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314" w:rsidRPr="008C26E8" w:rsidRDefault="00E84D4B" w:rsidP="00D00F9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19050" t="0" r="9525" b="0"/>
            <wp:docPr id="1" name="Рисунок 4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314" w:rsidRPr="008C26E8" w:rsidRDefault="00674314" w:rsidP="00D00F91">
      <w:pPr>
        <w:jc w:val="center"/>
        <w:rPr>
          <w:b/>
        </w:rPr>
      </w:pPr>
      <w:r w:rsidRPr="008C26E8">
        <w:rPr>
          <w:b/>
        </w:rPr>
        <w:t>Тульская область</w:t>
      </w:r>
    </w:p>
    <w:p w:rsidR="00674314" w:rsidRPr="008C26E8" w:rsidRDefault="00674314" w:rsidP="00D00F91">
      <w:pPr>
        <w:jc w:val="center"/>
        <w:rPr>
          <w:b/>
        </w:rPr>
      </w:pPr>
      <w:r w:rsidRPr="008C26E8">
        <w:rPr>
          <w:b/>
        </w:rPr>
        <w:t xml:space="preserve">Муниципальное образование </w: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8C26E8">
        <w:rPr>
          <w:b/>
          <w:spacing w:val="43"/>
        </w:rPr>
        <w:t>ЩЁКИНСКИЙ РАЙОН</w: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674314" w:rsidRPr="008C26E8" w:rsidRDefault="00674314" w:rsidP="00D00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26E8">
        <w:rPr>
          <w:b/>
        </w:rPr>
        <w:t>АДМИНИСТРАЦИЯ ЩЁКИНСКОГО РАЙОНА</w: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674314" w:rsidRPr="008C26E8" w:rsidRDefault="00674314" w:rsidP="00D00F9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8C26E8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674314" w:rsidRPr="008C26E8" w:rsidRDefault="00674314" w:rsidP="00D00F91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8C26E8">
        <w:rPr>
          <w:rFonts w:ascii="Arial" w:hAnsi="Arial"/>
          <w:sz w:val="20"/>
          <w:szCs w:val="20"/>
        </w:rPr>
        <w:tab/>
      </w:r>
    </w:p>
    <w:p w:rsidR="00674314" w:rsidRPr="008C26E8" w:rsidRDefault="00056CF3" w:rsidP="00D00F91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4.3pt;margin-top:6.1pt;width:300pt;height:20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C0vgIAAKk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DlCMileifADpSgHKAhHCvAOjFvILRj3MjhSrzxsiKUbNaw7yN4NmNORorEaD8AKuplhj&#10;NJgLPQykTSfZugbk4YFxcQNPpGJWvacsDg8L5oEt4jC7zMA5/7depwk7/wU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HBYC0&#10;vgIAAKkFAAAOAAAAAAAAAAAAAAAAAC4CAABkcnMvZTJvRG9jLnhtbFBLAQItABQABgAIAAAAIQCl&#10;evnP2wAAAAcBAAAPAAAAAAAAAAAAAAAAABgFAABkcnMvZG93bnJldi54bWxQSwUGAAAAAAQABADz&#10;AAAAIAYAAAAA&#10;" filled="f" stroked="f">
            <v:textbox inset="0,0,0,0">
              <w:txbxContent>
                <w:p w:rsidR="00BB537B" w:rsidRPr="005835D6" w:rsidRDefault="00BB537B" w:rsidP="00D00F9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от__________________№_________</w:t>
                  </w:r>
                </w:p>
                <w:p w:rsidR="00BB537B" w:rsidRPr="00846F20" w:rsidRDefault="00BB537B" w:rsidP="00D00F91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674314" w:rsidRPr="008C26E8" w:rsidRDefault="00674314" w:rsidP="00D00F91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674314" w:rsidRPr="008C26E8" w:rsidRDefault="00674314" w:rsidP="00D00F91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674314" w:rsidRPr="008C26E8" w:rsidRDefault="00674314" w:rsidP="00D00F91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О внесении изменений в постановление </w: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администрации </w:t>
      </w:r>
      <w:proofErr w:type="spellStart"/>
      <w:r w:rsidRPr="008C26E8">
        <w:rPr>
          <w:b/>
          <w:sz w:val="28"/>
          <w:szCs w:val="28"/>
        </w:rPr>
        <w:t>Щекинского</w:t>
      </w:r>
      <w:proofErr w:type="spellEnd"/>
      <w:r w:rsidRPr="008C26E8">
        <w:rPr>
          <w:b/>
          <w:sz w:val="28"/>
          <w:szCs w:val="28"/>
        </w:rPr>
        <w:t xml:space="preserve"> района от 17.11.2015</w: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 № 11-1682 «Об утверждении муниципальной </w: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программы муниципального образования город Щекино </w: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proofErr w:type="spellStart"/>
      <w:r w:rsidRPr="008C26E8">
        <w:rPr>
          <w:b/>
          <w:sz w:val="28"/>
          <w:szCs w:val="28"/>
        </w:rPr>
        <w:t>Щекинского</w:t>
      </w:r>
      <w:proofErr w:type="spellEnd"/>
      <w:r w:rsidRPr="008C26E8">
        <w:rPr>
          <w:b/>
          <w:sz w:val="28"/>
          <w:szCs w:val="28"/>
        </w:rPr>
        <w:t xml:space="preserve"> района «Развитие культуры в муниципальном </w: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образовании город Щекино </w:t>
      </w:r>
      <w:proofErr w:type="spellStart"/>
      <w:r w:rsidRPr="008C26E8">
        <w:rPr>
          <w:b/>
          <w:sz w:val="28"/>
          <w:szCs w:val="28"/>
        </w:rPr>
        <w:t>Щекинского</w:t>
      </w:r>
      <w:proofErr w:type="spellEnd"/>
      <w:r w:rsidRPr="008C26E8">
        <w:rPr>
          <w:b/>
          <w:sz w:val="28"/>
          <w:szCs w:val="28"/>
        </w:rPr>
        <w:t xml:space="preserve"> района»</w:t>
      </w:r>
    </w:p>
    <w:p w:rsidR="00674314" w:rsidRPr="008C26E8" w:rsidRDefault="00674314" w:rsidP="00D00F9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74314" w:rsidRPr="008C26E8" w:rsidRDefault="00674314" w:rsidP="00D00F9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74314" w:rsidRPr="008C26E8" w:rsidRDefault="00674314" w:rsidP="00D00F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26E8">
        <w:rPr>
          <w:sz w:val="28"/>
          <w:szCs w:val="28"/>
        </w:rPr>
        <w:t xml:space="preserve">В соответствии с Федеральным </w:t>
      </w:r>
      <w:hyperlink r:id="rId8" w:history="1">
        <w:r w:rsidRPr="008C26E8">
          <w:rPr>
            <w:rStyle w:val="af6"/>
            <w:color w:val="000000"/>
            <w:sz w:val="28"/>
            <w:szCs w:val="28"/>
            <w:u w:val="none"/>
          </w:rPr>
          <w:t>законом</w:t>
        </w:r>
      </w:hyperlink>
      <w:r w:rsidR="00056CF3">
        <w:rPr>
          <w:rStyle w:val="af6"/>
          <w:color w:val="000000"/>
          <w:sz w:val="28"/>
          <w:szCs w:val="28"/>
          <w:u w:val="none"/>
        </w:rPr>
        <w:t xml:space="preserve"> Российской Федерации</w:t>
      </w:r>
      <w:bookmarkStart w:id="0" w:name="_GoBack"/>
      <w:bookmarkEnd w:id="0"/>
      <w:r w:rsidRPr="008C26E8">
        <w:rPr>
          <w:sz w:val="28"/>
          <w:szCs w:val="28"/>
        </w:rPr>
        <w:t xml:space="preserve"> от 06.10.2003 № 131-ФЗ      «Об общих принципах организации местного самоуправления в Российской Федерации»,</w:t>
      </w:r>
      <w:r w:rsidR="00BB537B">
        <w:rPr>
          <w:sz w:val="28"/>
          <w:szCs w:val="28"/>
        </w:rPr>
        <w:t xml:space="preserve"> решением Собрания депутатов муниципального образования город Щекино </w:t>
      </w:r>
      <w:proofErr w:type="spellStart"/>
      <w:r w:rsidR="00BB537B">
        <w:rPr>
          <w:sz w:val="28"/>
          <w:szCs w:val="28"/>
        </w:rPr>
        <w:t>Щекинского</w:t>
      </w:r>
      <w:proofErr w:type="spellEnd"/>
      <w:r w:rsidR="00BB537B">
        <w:rPr>
          <w:sz w:val="28"/>
          <w:szCs w:val="28"/>
        </w:rPr>
        <w:t xml:space="preserve"> района от 26.09.2016 № 27-100 «О внесении изменений в решение Собрание депутатов муниципального образования город Щекино </w:t>
      </w:r>
      <w:proofErr w:type="spellStart"/>
      <w:r w:rsidR="00BB537B">
        <w:rPr>
          <w:sz w:val="28"/>
          <w:szCs w:val="28"/>
        </w:rPr>
        <w:t>Щекинского</w:t>
      </w:r>
      <w:proofErr w:type="spellEnd"/>
      <w:r w:rsidR="00BB537B">
        <w:rPr>
          <w:sz w:val="28"/>
          <w:szCs w:val="28"/>
        </w:rPr>
        <w:t xml:space="preserve"> района на 2016 год и на плановый </w:t>
      </w:r>
      <w:r w:rsidR="000E5D80">
        <w:rPr>
          <w:sz w:val="28"/>
          <w:szCs w:val="28"/>
        </w:rPr>
        <w:t>период</w:t>
      </w:r>
      <w:r w:rsidR="00BB537B">
        <w:rPr>
          <w:sz w:val="28"/>
          <w:szCs w:val="28"/>
        </w:rPr>
        <w:t xml:space="preserve"> 2017 и 2018 годов»,</w:t>
      </w:r>
      <w:r w:rsidRPr="008C26E8">
        <w:rPr>
          <w:sz w:val="28"/>
          <w:szCs w:val="28"/>
        </w:rPr>
        <w:t xml:space="preserve"> на основании Устава муниципального образования </w:t>
      </w:r>
      <w:proofErr w:type="spellStart"/>
      <w:r w:rsidRPr="008C26E8">
        <w:rPr>
          <w:sz w:val="28"/>
          <w:szCs w:val="28"/>
        </w:rPr>
        <w:t>Щекинский</w:t>
      </w:r>
      <w:proofErr w:type="spellEnd"/>
      <w:r w:rsidRPr="008C26E8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8C26E8">
        <w:rPr>
          <w:sz w:val="28"/>
          <w:szCs w:val="28"/>
        </w:rPr>
        <w:t>Щекинский</w:t>
      </w:r>
      <w:proofErr w:type="spellEnd"/>
      <w:r w:rsidRPr="008C26E8">
        <w:rPr>
          <w:sz w:val="28"/>
          <w:szCs w:val="28"/>
        </w:rPr>
        <w:t xml:space="preserve"> район ПОСТАНОВЛЯЕТ:</w:t>
      </w:r>
    </w:p>
    <w:p w:rsidR="00674314" w:rsidRPr="008C26E8" w:rsidRDefault="00674314" w:rsidP="001074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26E8">
        <w:rPr>
          <w:sz w:val="28"/>
          <w:szCs w:val="28"/>
        </w:rPr>
        <w:t xml:space="preserve">1. Внести в постановление администрации </w:t>
      </w:r>
      <w:proofErr w:type="spellStart"/>
      <w:r w:rsidRPr="008C26E8">
        <w:rPr>
          <w:sz w:val="28"/>
          <w:szCs w:val="28"/>
        </w:rPr>
        <w:t>Щекинского</w:t>
      </w:r>
      <w:proofErr w:type="spellEnd"/>
      <w:r w:rsidRPr="008C26E8">
        <w:rPr>
          <w:sz w:val="28"/>
          <w:szCs w:val="28"/>
        </w:rPr>
        <w:t xml:space="preserve"> района от 17.11.2015 № 11-1682 «Об утверждении муниципальной программы муниципального образования город Щекино </w:t>
      </w:r>
      <w:proofErr w:type="spellStart"/>
      <w:r w:rsidRPr="008C26E8">
        <w:rPr>
          <w:sz w:val="28"/>
          <w:szCs w:val="28"/>
        </w:rPr>
        <w:t>Щекинского</w:t>
      </w:r>
      <w:proofErr w:type="spellEnd"/>
      <w:r w:rsidRPr="008C26E8">
        <w:rPr>
          <w:sz w:val="28"/>
          <w:szCs w:val="28"/>
        </w:rPr>
        <w:t xml:space="preserve"> района «Развитие культуры в муниципальном образовании город Щекино </w:t>
      </w:r>
      <w:proofErr w:type="spellStart"/>
      <w:r w:rsidRPr="008C26E8">
        <w:rPr>
          <w:sz w:val="28"/>
          <w:szCs w:val="28"/>
        </w:rPr>
        <w:t>Щекинского</w:t>
      </w:r>
      <w:proofErr w:type="spellEnd"/>
      <w:r w:rsidRPr="008C26E8">
        <w:rPr>
          <w:sz w:val="28"/>
          <w:szCs w:val="28"/>
        </w:rPr>
        <w:t xml:space="preserve"> района» следующие изменения: </w:t>
      </w:r>
    </w:p>
    <w:p w:rsidR="00674314" w:rsidRPr="008C26E8" w:rsidRDefault="00056CF3" w:rsidP="001074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10.3pt;margin-top:790.2pt;width:57pt;height:37.55pt;z-index:-251657216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39497597" r:id="rId10"/>
        </w:object>
      </w:r>
      <w:r w:rsidR="00674314" w:rsidRPr="008C26E8">
        <w:rPr>
          <w:sz w:val="28"/>
          <w:szCs w:val="28"/>
        </w:rPr>
        <w:t xml:space="preserve">1.1. Строку «Объемы финансирования программы» паспорта </w:t>
      </w:r>
      <w:r w:rsidR="00674314" w:rsidRPr="008C26E8">
        <w:rPr>
          <w:sz w:val="28"/>
          <w:szCs w:val="28"/>
        </w:rPr>
        <w:lastRenderedPageBreak/>
        <w:t xml:space="preserve">муниципальной программы муниципального образования </w:t>
      </w:r>
      <w:proofErr w:type="spellStart"/>
      <w:r w:rsidR="00674314" w:rsidRPr="008C26E8">
        <w:rPr>
          <w:sz w:val="28"/>
          <w:szCs w:val="28"/>
        </w:rPr>
        <w:t>Щекинский</w:t>
      </w:r>
      <w:proofErr w:type="spellEnd"/>
      <w:r w:rsidR="00674314" w:rsidRPr="008C26E8">
        <w:rPr>
          <w:sz w:val="28"/>
          <w:szCs w:val="28"/>
        </w:rPr>
        <w:t xml:space="preserve"> район «Развитие культуры в муниципальном образовании город Щекино </w:t>
      </w:r>
      <w:proofErr w:type="spellStart"/>
      <w:r w:rsidR="00674314" w:rsidRPr="008C26E8">
        <w:rPr>
          <w:sz w:val="28"/>
          <w:szCs w:val="28"/>
        </w:rPr>
        <w:t>Щекинского</w:t>
      </w:r>
      <w:proofErr w:type="spellEnd"/>
      <w:r w:rsidR="00674314" w:rsidRPr="008C26E8">
        <w:rPr>
          <w:sz w:val="28"/>
          <w:szCs w:val="28"/>
        </w:rPr>
        <w:t xml:space="preserve"> района» приложения к постановлению изложить в новой редакции (Приложение 1);</w:t>
      </w:r>
    </w:p>
    <w:p w:rsidR="00674314" w:rsidRPr="008C26E8" w:rsidRDefault="00674314" w:rsidP="003B7C14">
      <w:pPr>
        <w:spacing w:line="360" w:lineRule="auto"/>
        <w:ind w:firstLine="709"/>
        <w:jc w:val="both"/>
        <w:rPr>
          <w:rFonts w:cs="Calibri"/>
          <w:bCs/>
          <w:sz w:val="28"/>
          <w:szCs w:val="28"/>
        </w:rPr>
      </w:pPr>
      <w:r w:rsidRPr="008C26E8">
        <w:rPr>
          <w:sz w:val="28"/>
          <w:szCs w:val="28"/>
        </w:rPr>
        <w:t>1.2. Строку «Объемы финансирования</w:t>
      </w:r>
      <w:r w:rsidRPr="008C26E8">
        <w:rPr>
          <w:rFonts w:cs="Calibri"/>
          <w:bCs/>
          <w:sz w:val="28"/>
          <w:szCs w:val="28"/>
        </w:rPr>
        <w:t xml:space="preserve"> подпрограммы» паспорта подпрограммы </w:t>
      </w:r>
      <w:r w:rsidRPr="008C26E8">
        <w:rPr>
          <w:sz w:val="28"/>
          <w:szCs w:val="28"/>
        </w:rPr>
        <w:t xml:space="preserve">«Развитие библиотечного дела в муниципальном образовании город Щекино </w:t>
      </w:r>
      <w:proofErr w:type="spellStart"/>
      <w:r w:rsidRPr="008C26E8">
        <w:rPr>
          <w:sz w:val="28"/>
          <w:szCs w:val="28"/>
        </w:rPr>
        <w:t>Щекинского</w:t>
      </w:r>
      <w:proofErr w:type="spellEnd"/>
      <w:r w:rsidRPr="008C26E8">
        <w:rPr>
          <w:sz w:val="28"/>
          <w:szCs w:val="28"/>
        </w:rPr>
        <w:t xml:space="preserve"> района»</w:t>
      </w:r>
      <w:r w:rsidRPr="008C26E8">
        <w:rPr>
          <w:rFonts w:cs="Calibri"/>
          <w:bCs/>
          <w:sz w:val="28"/>
          <w:szCs w:val="28"/>
        </w:rPr>
        <w:t xml:space="preserve"> раздела 3 «Перечень подпрограмм, основных мероприятий подпрограммы» приложения к постановлению изложить в новой редакции (Приложение 2);</w:t>
      </w:r>
    </w:p>
    <w:p w:rsidR="00674314" w:rsidRPr="008C26E8" w:rsidRDefault="00674314" w:rsidP="003B7C14">
      <w:pPr>
        <w:spacing w:line="360" w:lineRule="auto"/>
        <w:ind w:firstLine="709"/>
        <w:jc w:val="both"/>
        <w:rPr>
          <w:sz w:val="28"/>
          <w:szCs w:val="28"/>
        </w:rPr>
      </w:pPr>
      <w:r w:rsidRPr="008C26E8">
        <w:rPr>
          <w:sz w:val="28"/>
          <w:szCs w:val="28"/>
        </w:rPr>
        <w:t>1.3. Раздел 3</w:t>
      </w:r>
      <w:r w:rsidRPr="008C26E8">
        <w:rPr>
          <w:rFonts w:cs="Calibri"/>
          <w:bCs/>
          <w:sz w:val="28"/>
          <w:szCs w:val="28"/>
        </w:rPr>
        <w:t xml:space="preserve">.1.3. </w:t>
      </w:r>
      <w:r w:rsidRPr="008C26E8">
        <w:rPr>
          <w:sz w:val="28"/>
          <w:szCs w:val="28"/>
        </w:rPr>
        <w:t xml:space="preserve">«Перечень мероприятий по реализации подпрограммы «Развитие библиотечного дела в муниципальном образовании город Щекино </w:t>
      </w:r>
      <w:proofErr w:type="spellStart"/>
      <w:r w:rsidRPr="008C26E8">
        <w:rPr>
          <w:sz w:val="28"/>
          <w:szCs w:val="28"/>
        </w:rPr>
        <w:t>Щекинского</w:t>
      </w:r>
      <w:proofErr w:type="spellEnd"/>
      <w:r w:rsidRPr="008C26E8">
        <w:rPr>
          <w:sz w:val="28"/>
          <w:szCs w:val="28"/>
        </w:rPr>
        <w:t xml:space="preserve"> района» приложения к постановлению изложить в новой редакции (Приложение 3);</w:t>
      </w:r>
    </w:p>
    <w:p w:rsidR="00674314" w:rsidRPr="008C26E8" w:rsidRDefault="00674314" w:rsidP="00220A85">
      <w:pPr>
        <w:spacing w:line="360" w:lineRule="auto"/>
        <w:ind w:firstLine="709"/>
        <w:jc w:val="both"/>
        <w:rPr>
          <w:sz w:val="28"/>
          <w:szCs w:val="28"/>
        </w:rPr>
      </w:pPr>
      <w:r w:rsidRPr="008C26E8">
        <w:rPr>
          <w:sz w:val="28"/>
          <w:szCs w:val="28"/>
        </w:rPr>
        <w:t>1.4. Раздел 3</w:t>
      </w:r>
      <w:r w:rsidRPr="008C26E8">
        <w:rPr>
          <w:rFonts w:cs="Calibri"/>
          <w:bCs/>
          <w:sz w:val="28"/>
          <w:szCs w:val="28"/>
        </w:rPr>
        <w:t>.1.5. «Ресурсное обеспечение подпрограммы «</w:t>
      </w:r>
      <w:r w:rsidRPr="008C26E8">
        <w:rPr>
          <w:sz w:val="28"/>
          <w:szCs w:val="28"/>
        </w:rPr>
        <w:t xml:space="preserve">Развитие библиотечного дела в муниципальном образовании город Щекино </w:t>
      </w:r>
      <w:proofErr w:type="spellStart"/>
      <w:r w:rsidRPr="008C26E8">
        <w:rPr>
          <w:sz w:val="28"/>
          <w:szCs w:val="28"/>
        </w:rPr>
        <w:t>Щекинского</w:t>
      </w:r>
      <w:proofErr w:type="spellEnd"/>
      <w:r w:rsidRPr="008C26E8">
        <w:rPr>
          <w:sz w:val="28"/>
          <w:szCs w:val="28"/>
        </w:rPr>
        <w:t xml:space="preserve"> района</w:t>
      </w:r>
      <w:r w:rsidRPr="008C26E8">
        <w:rPr>
          <w:rFonts w:cs="Calibri"/>
          <w:bCs/>
          <w:sz w:val="28"/>
          <w:szCs w:val="28"/>
        </w:rPr>
        <w:t>» Общей потребности в ресурсах подпрограммы «</w:t>
      </w:r>
      <w:r w:rsidRPr="008C26E8">
        <w:rPr>
          <w:sz w:val="28"/>
          <w:szCs w:val="28"/>
        </w:rPr>
        <w:t xml:space="preserve">Развитие библиотечного дела в муниципальном образовании город Щекино </w:t>
      </w:r>
      <w:proofErr w:type="spellStart"/>
      <w:r w:rsidRPr="008C26E8">
        <w:rPr>
          <w:sz w:val="28"/>
          <w:szCs w:val="28"/>
        </w:rPr>
        <w:t>Щекинского</w:t>
      </w:r>
      <w:proofErr w:type="spellEnd"/>
      <w:r w:rsidRPr="008C26E8">
        <w:rPr>
          <w:sz w:val="28"/>
          <w:szCs w:val="28"/>
        </w:rPr>
        <w:t xml:space="preserve"> района</w:t>
      </w:r>
      <w:r w:rsidRPr="008C26E8">
        <w:rPr>
          <w:rFonts w:cs="Calibri"/>
          <w:bCs/>
          <w:sz w:val="28"/>
          <w:szCs w:val="28"/>
        </w:rPr>
        <w:t>» приложения к постановлению изложить в новой</w:t>
      </w:r>
      <w:r w:rsidRPr="008C26E8">
        <w:rPr>
          <w:sz w:val="28"/>
          <w:szCs w:val="28"/>
        </w:rPr>
        <w:t xml:space="preserve"> редакции (Приложение 4);</w:t>
      </w:r>
    </w:p>
    <w:p w:rsidR="00674314" w:rsidRPr="008C26E8" w:rsidRDefault="00674314" w:rsidP="00220A85">
      <w:pPr>
        <w:spacing w:line="360" w:lineRule="auto"/>
        <w:ind w:firstLine="709"/>
        <w:jc w:val="both"/>
        <w:rPr>
          <w:rFonts w:cs="Calibri"/>
          <w:bCs/>
          <w:sz w:val="28"/>
          <w:szCs w:val="28"/>
        </w:rPr>
      </w:pPr>
      <w:r w:rsidRPr="008C26E8">
        <w:rPr>
          <w:rFonts w:cs="Calibri"/>
          <w:bCs/>
          <w:sz w:val="28"/>
          <w:szCs w:val="28"/>
        </w:rPr>
        <w:t>1.5. Строку «Объемы финансирования подпрограммы» паспорта подпрограммы 2 «Сохранение и развитие самодеятельного творчества, культурно-досуговой и просветительской деятельности» раздела 3.2. подпрограммы 2 «Сохранение и развитие самодеятельного творчества, культурно-досуговой и просветительской деятельности» приложения к постановлению изложить в новой редакции (Приложение 5);</w:t>
      </w:r>
    </w:p>
    <w:p w:rsidR="00674314" w:rsidRPr="008C26E8" w:rsidRDefault="00674314" w:rsidP="00220A85">
      <w:pPr>
        <w:spacing w:line="360" w:lineRule="auto"/>
        <w:ind w:firstLine="709"/>
        <w:jc w:val="both"/>
        <w:rPr>
          <w:rFonts w:cs="Calibri"/>
          <w:bCs/>
          <w:sz w:val="28"/>
          <w:szCs w:val="28"/>
        </w:rPr>
      </w:pPr>
      <w:r w:rsidRPr="008C26E8">
        <w:rPr>
          <w:rFonts w:cs="Calibri"/>
          <w:bCs/>
          <w:sz w:val="28"/>
          <w:szCs w:val="28"/>
        </w:rPr>
        <w:t>1.6. Раздел 3.2.3. «Перечень  мероприятий по реализации подпрограммы «Сохранение и развитие самодеятельного творчества, культурно-досуговой и просветительской деятельности» приложения к постановлению изложить в новой редакции (Приложение 6).</w:t>
      </w:r>
    </w:p>
    <w:p w:rsidR="00674314" w:rsidRPr="008C26E8" w:rsidRDefault="00674314" w:rsidP="00220A85">
      <w:pPr>
        <w:spacing w:line="360" w:lineRule="auto"/>
        <w:ind w:firstLine="709"/>
        <w:jc w:val="both"/>
        <w:rPr>
          <w:rFonts w:cs="Calibri"/>
          <w:bCs/>
          <w:sz w:val="28"/>
          <w:szCs w:val="28"/>
        </w:rPr>
      </w:pPr>
      <w:r w:rsidRPr="008C26E8">
        <w:rPr>
          <w:rFonts w:cs="Calibri"/>
          <w:bCs/>
          <w:sz w:val="28"/>
          <w:szCs w:val="28"/>
        </w:rPr>
        <w:lastRenderedPageBreak/>
        <w:t>1.7. Раздел 3.2.5. «Ресурсное обеспечение подпрограммы «Сохранение и развитие самодеятельного творчества, культурно-досуговой и просветительской деятельности» Общая потребность в ресурсах подпрограммы «Сохранение и развитие самодеятельного творчества, культурно-досуговой и просветительской деятельности» приложения к постановлению изложить в новой редакции (Приложение 7).</w:t>
      </w:r>
    </w:p>
    <w:p w:rsidR="00674314" w:rsidRPr="008C26E8" w:rsidRDefault="00674314" w:rsidP="00220A85">
      <w:pPr>
        <w:spacing w:line="360" w:lineRule="auto"/>
        <w:ind w:firstLine="709"/>
        <w:jc w:val="both"/>
        <w:rPr>
          <w:rFonts w:cs="Calibri"/>
          <w:bCs/>
          <w:sz w:val="28"/>
          <w:szCs w:val="28"/>
        </w:rPr>
      </w:pPr>
      <w:r w:rsidRPr="008C26E8">
        <w:rPr>
          <w:rFonts w:cs="Calibri"/>
          <w:bCs/>
          <w:sz w:val="28"/>
          <w:szCs w:val="28"/>
        </w:rPr>
        <w:t>1.8. Строку «Объемы финансирования программы» паспорта подпрограммы «Сохранение и развитие музейного  дела» Раздела 3.2.  «Подпрограмма 3. «Сохранение и развитие музейного  дела» приложения к постановлению изложить в новой редакции (Приложение 8).</w:t>
      </w:r>
    </w:p>
    <w:p w:rsidR="00674314" w:rsidRPr="008C26E8" w:rsidRDefault="00674314" w:rsidP="00220A85">
      <w:pPr>
        <w:spacing w:line="360" w:lineRule="auto"/>
        <w:ind w:firstLine="709"/>
        <w:jc w:val="both"/>
        <w:rPr>
          <w:rFonts w:cs="Calibri"/>
          <w:bCs/>
          <w:sz w:val="28"/>
          <w:szCs w:val="28"/>
        </w:rPr>
      </w:pPr>
      <w:r w:rsidRPr="008C26E8">
        <w:rPr>
          <w:rFonts w:cs="Calibri"/>
          <w:bCs/>
          <w:sz w:val="28"/>
          <w:szCs w:val="28"/>
        </w:rPr>
        <w:t>1.9. Раздел 3.2.3. «Перечень мероприятий по реализации подпрограммы «Сохранение и развитие музейного  дела» приложения к постановлению изложить в новой редакции (Приложение 9).</w:t>
      </w:r>
    </w:p>
    <w:p w:rsidR="00674314" w:rsidRPr="008C26E8" w:rsidRDefault="00674314" w:rsidP="00220A85">
      <w:pPr>
        <w:spacing w:line="360" w:lineRule="auto"/>
        <w:ind w:firstLine="709"/>
        <w:jc w:val="both"/>
        <w:rPr>
          <w:rFonts w:cs="Calibri"/>
          <w:bCs/>
          <w:sz w:val="28"/>
          <w:szCs w:val="28"/>
        </w:rPr>
      </w:pPr>
      <w:r w:rsidRPr="008C26E8">
        <w:rPr>
          <w:rFonts w:cs="Calibri"/>
          <w:bCs/>
          <w:sz w:val="28"/>
          <w:szCs w:val="28"/>
        </w:rPr>
        <w:t>1.10. Раздел 3.2.5. «Ресурсное обеспечение подпрограммы «</w:t>
      </w:r>
      <w:r w:rsidRPr="008C26E8">
        <w:rPr>
          <w:sz w:val="28"/>
          <w:szCs w:val="28"/>
        </w:rPr>
        <w:t>Сохранение и развитие музейного дела</w:t>
      </w:r>
      <w:r w:rsidRPr="008C26E8">
        <w:rPr>
          <w:rFonts w:cs="Calibri"/>
          <w:bCs/>
          <w:sz w:val="28"/>
          <w:szCs w:val="28"/>
        </w:rPr>
        <w:t>» Общая потребность в ресурсах подпрограммы «</w:t>
      </w:r>
      <w:r w:rsidRPr="008C26E8">
        <w:rPr>
          <w:sz w:val="28"/>
          <w:szCs w:val="28"/>
        </w:rPr>
        <w:t>Сохранение и развитие музейного дела»</w:t>
      </w:r>
      <w:r w:rsidRPr="008C26E8">
        <w:rPr>
          <w:rFonts w:cs="Calibri"/>
          <w:bCs/>
          <w:sz w:val="28"/>
          <w:szCs w:val="28"/>
        </w:rPr>
        <w:t xml:space="preserve"> приложения к постановлению изложить в новой редакции (Приложение 10).</w:t>
      </w:r>
    </w:p>
    <w:p w:rsidR="00674314" w:rsidRPr="008C26E8" w:rsidRDefault="00674314" w:rsidP="00220A85">
      <w:pPr>
        <w:spacing w:line="360" w:lineRule="auto"/>
        <w:ind w:firstLine="709"/>
        <w:jc w:val="both"/>
        <w:rPr>
          <w:rFonts w:cs="Calibri"/>
          <w:bCs/>
          <w:sz w:val="28"/>
          <w:szCs w:val="28"/>
        </w:rPr>
      </w:pPr>
      <w:r w:rsidRPr="008C26E8">
        <w:rPr>
          <w:rFonts w:cs="Calibri"/>
          <w:bCs/>
          <w:sz w:val="28"/>
          <w:szCs w:val="28"/>
        </w:rPr>
        <w:t xml:space="preserve">1.11. Раздел 5. «Ресурсное обеспечение муниципальной программы «Развитие культуры в муниципальном образовании город Щекино </w:t>
      </w:r>
      <w:proofErr w:type="spellStart"/>
      <w:r w:rsidRPr="008C26E8">
        <w:rPr>
          <w:rFonts w:cs="Calibri"/>
          <w:bCs/>
          <w:sz w:val="28"/>
          <w:szCs w:val="28"/>
        </w:rPr>
        <w:t>Щекинского</w:t>
      </w:r>
      <w:proofErr w:type="spellEnd"/>
      <w:r w:rsidRPr="008C26E8">
        <w:rPr>
          <w:rFonts w:cs="Calibri"/>
          <w:bCs/>
          <w:sz w:val="28"/>
          <w:szCs w:val="28"/>
        </w:rPr>
        <w:t xml:space="preserve"> района» Общая потребность в ресурсах основного мероприятия «Обеспечение реализации муниципальной программы» приложения к постановлению изложить в новой редакции (Приложение 11).</w:t>
      </w:r>
    </w:p>
    <w:p w:rsidR="00674314" w:rsidRPr="008C26E8" w:rsidRDefault="00674314" w:rsidP="00CC6F1F">
      <w:pPr>
        <w:spacing w:line="360" w:lineRule="auto"/>
        <w:ind w:firstLine="709"/>
        <w:jc w:val="both"/>
        <w:rPr>
          <w:rFonts w:cs="Calibri"/>
          <w:bCs/>
          <w:sz w:val="28"/>
          <w:szCs w:val="28"/>
        </w:rPr>
      </w:pPr>
      <w:r w:rsidRPr="008C26E8">
        <w:rPr>
          <w:rFonts w:cs="Calibri"/>
          <w:bCs/>
          <w:sz w:val="28"/>
          <w:szCs w:val="28"/>
        </w:rPr>
        <w:t xml:space="preserve">2. Постановление обнародовать путем размещения на официальном Портале муниципального образования </w:t>
      </w:r>
      <w:proofErr w:type="spellStart"/>
      <w:r w:rsidRPr="008C26E8">
        <w:rPr>
          <w:rFonts w:cs="Calibri"/>
          <w:bCs/>
          <w:sz w:val="28"/>
          <w:szCs w:val="28"/>
        </w:rPr>
        <w:t>Щекинский</w:t>
      </w:r>
      <w:proofErr w:type="spellEnd"/>
      <w:r w:rsidRPr="008C26E8">
        <w:rPr>
          <w:rFonts w:cs="Calibri"/>
          <w:bCs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8C26E8">
        <w:rPr>
          <w:rFonts w:cs="Calibri"/>
          <w:bCs/>
          <w:sz w:val="28"/>
          <w:szCs w:val="28"/>
        </w:rPr>
        <w:t>Щекинского</w:t>
      </w:r>
      <w:proofErr w:type="spellEnd"/>
      <w:r w:rsidRPr="008C26E8">
        <w:rPr>
          <w:rFonts w:cs="Calibri"/>
          <w:bCs/>
          <w:sz w:val="28"/>
          <w:szCs w:val="28"/>
        </w:rPr>
        <w:t xml:space="preserve"> района по адресу: Тульская область, г. Щекино, пл. Ленина, д. 1.</w:t>
      </w:r>
    </w:p>
    <w:p w:rsidR="00674314" w:rsidRPr="008C26E8" w:rsidRDefault="00674314" w:rsidP="00CC6F1F">
      <w:pPr>
        <w:pStyle w:val="1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C26E8">
        <w:rPr>
          <w:rFonts w:ascii="Times New Roman" w:hAnsi="Times New Roman"/>
          <w:b w:val="0"/>
          <w:sz w:val="28"/>
          <w:szCs w:val="28"/>
        </w:rPr>
        <w:t>3. Постановление вступает в силу со дня официального обнародования.</w:t>
      </w:r>
    </w:p>
    <w:p w:rsidR="00674314" w:rsidRPr="008C26E8" w:rsidRDefault="00674314" w:rsidP="000C112F">
      <w:pPr>
        <w:ind w:firstLine="709"/>
        <w:jc w:val="both"/>
        <w:rPr>
          <w:rFonts w:cs="Calibri"/>
          <w:bCs/>
        </w:rPr>
      </w:pPr>
    </w:p>
    <w:p w:rsidR="00674314" w:rsidRPr="008C26E8" w:rsidRDefault="00674314" w:rsidP="000E5D80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8C26E8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674314" w:rsidRPr="008C26E8" w:rsidRDefault="00674314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8C26E8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674314" w:rsidRPr="008C26E8" w:rsidRDefault="00674314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proofErr w:type="spellStart"/>
      <w:r w:rsidRPr="008C26E8">
        <w:rPr>
          <w:rFonts w:ascii="Times New Roman" w:hAnsi="Times New Roman"/>
          <w:b/>
          <w:spacing w:val="-1"/>
          <w:sz w:val="28"/>
          <w:szCs w:val="28"/>
        </w:rPr>
        <w:t>Щекинский</w:t>
      </w:r>
      <w:proofErr w:type="spellEnd"/>
      <w:r w:rsidRPr="008C26E8">
        <w:rPr>
          <w:rFonts w:ascii="Times New Roman" w:hAnsi="Times New Roman"/>
          <w:b/>
          <w:spacing w:val="-1"/>
          <w:sz w:val="28"/>
          <w:szCs w:val="28"/>
        </w:rPr>
        <w:t xml:space="preserve"> район</w:t>
      </w:r>
      <w:r w:rsidRPr="008C26E8">
        <w:rPr>
          <w:rFonts w:ascii="Times New Roman" w:hAnsi="Times New Roman"/>
          <w:b/>
          <w:spacing w:val="-1"/>
          <w:sz w:val="28"/>
          <w:szCs w:val="28"/>
        </w:rPr>
        <w:tab/>
      </w:r>
      <w:r w:rsidRPr="008C26E8">
        <w:rPr>
          <w:rFonts w:ascii="Times New Roman" w:hAnsi="Times New Roman"/>
          <w:b/>
          <w:spacing w:val="-1"/>
          <w:sz w:val="28"/>
          <w:szCs w:val="28"/>
        </w:rPr>
        <w:tab/>
      </w:r>
      <w:r w:rsidRPr="008C26E8">
        <w:rPr>
          <w:rFonts w:ascii="Times New Roman" w:hAnsi="Times New Roman"/>
          <w:b/>
          <w:spacing w:val="-1"/>
          <w:sz w:val="28"/>
          <w:szCs w:val="28"/>
        </w:rPr>
        <w:tab/>
      </w:r>
      <w:r w:rsidRPr="008C26E8">
        <w:rPr>
          <w:rFonts w:ascii="Times New Roman" w:hAnsi="Times New Roman"/>
          <w:b/>
          <w:spacing w:val="-1"/>
          <w:sz w:val="28"/>
          <w:szCs w:val="28"/>
        </w:rPr>
        <w:tab/>
      </w:r>
      <w:r w:rsidRPr="008C26E8">
        <w:rPr>
          <w:rFonts w:ascii="Times New Roman" w:hAnsi="Times New Roman"/>
          <w:b/>
          <w:spacing w:val="-1"/>
          <w:sz w:val="28"/>
          <w:szCs w:val="28"/>
        </w:rPr>
        <w:tab/>
        <w:t xml:space="preserve">     О.А. Федосов</w:t>
      </w:r>
    </w:p>
    <w:p w:rsidR="005835D6" w:rsidRPr="008C26E8" w:rsidRDefault="005835D6" w:rsidP="000E5D80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8C26E8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5835D6" w:rsidRPr="008C26E8" w:rsidRDefault="005835D6" w:rsidP="005835D6">
      <w:pPr>
        <w:pStyle w:val="HTML"/>
        <w:spacing w:line="360" w:lineRule="auto"/>
        <w:ind w:firstLine="6946"/>
        <w:jc w:val="right"/>
        <w:rPr>
          <w:rFonts w:ascii="Times New Roman" w:hAnsi="Times New Roman"/>
          <w:sz w:val="28"/>
          <w:szCs w:val="28"/>
        </w:rPr>
      </w:pPr>
      <w:r w:rsidRPr="008C26E8">
        <w:rPr>
          <w:rFonts w:ascii="Times New Roman" w:hAnsi="Times New Roman"/>
          <w:sz w:val="28"/>
          <w:szCs w:val="28"/>
        </w:rPr>
        <w:t>А.Ю. Панфилов</w:t>
      </w:r>
    </w:p>
    <w:p w:rsidR="005835D6" w:rsidRPr="008C26E8" w:rsidRDefault="005835D6" w:rsidP="005835D6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 w:rsidRPr="008C26E8">
        <w:rPr>
          <w:rFonts w:ascii="Times New Roman" w:hAnsi="Times New Roman"/>
          <w:sz w:val="28"/>
          <w:szCs w:val="28"/>
        </w:rPr>
        <w:t xml:space="preserve">Е.И. </w:t>
      </w:r>
      <w:proofErr w:type="spellStart"/>
      <w:r w:rsidRPr="008C26E8">
        <w:rPr>
          <w:rFonts w:ascii="Times New Roman" w:hAnsi="Times New Roman"/>
          <w:sz w:val="28"/>
          <w:szCs w:val="28"/>
        </w:rPr>
        <w:t>Чуканова</w:t>
      </w:r>
      <w:proofErr w:type="spellEnd"/>
    </w:p>
    <w:p w:rsidR="005835D6" w:rsidRPr="008C26E8" w:rsidRDefault="005835D6" w:rsidP="005835D6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 w:rsidRPr="008C26E8">
        <w:rPr>
          <w:rFonts w:ascii="Times New Roman" w:hAnsi="Times New Roman"/>
          <w:sz w:val="28"/>
          <w:szCs w:val="28"/>
        </w:rPr>
        <w:t>В.Е. Калинкин</w:t>
      </w:r>
    </w:p>
    <w:p w:rsidR="005835D6" w:rsidRPr="008C26E8" w:rsidRDefault="005835D6" w:rsidP="005835D6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 w:rsidRPr="008C26E8">
        <w:rPr>
          <w:rFonts w:ascii="Times New Roman" w:hAnsi="Times New Roman"/>
          <w:sz w:val="28"/>
          <w:szCs w:val="28"/>
        </w:rPr>
        <w:t>Е.Н. Афанасьева</w:t>
      </w:r>
    </w:p>
    <w:p w:rsidR="005835D6" w:rsidRPr="008C26E8" w:rsidRDefault="005835D6" w:rsidP="005835D6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 w:rsidRPr="008C26E8">
        <w:rPr>
          <w:rFonts w:ascii="Times New Roman" w:hAnsi="Times New Roman"/>
          <w:sz w:val="28"/>
          <w:szCs w:val="28"/>
        </w:rPr>
        <w:t xml:space="preserve">А.М. </w:t>
      </w:r>
      <w:proofErr w:type="spellStart"/>
      <w:r w:rsidRPr="008C26E8">
        <w:rPr>
          <w:rFonts w:ascii="Times New Roman" w:hAnsi="Times New Roman"/>
          <w:sz w:val="28"/>
          <w:szCs w:val="28"/>
        </w:rPr>
        <w:t>Душаков</w:t>
      </w:r>
      <w:proofErr w:type="spellEnd"/>
    </w:p>
    <w:p w:rsidR="005835D6" w:rsidRPr="008C26E8" w:rsidRDefault="005835D6" w:rsidP="005835D6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 w:rsidRPr="008C26E8">
        <w:rPr>
          <w:rFonts w:ascii="Times New Roman" w:hAnsi="Times New Roman"/>
          <w:sz w:val="28"/>
          <w:szCs w:val="28"/>
        </w:rPr>
        <w:t>А.О. Шахова</w:t>
      </w:r>
    </w:p>
    <w:p w:rsidR="005835D6" w:rsidRPr="008C26E8" w:rsidRDefault="005835D6" w:rsidP="005835D6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Т.В. Широкова</w:t>
      </w:r>
    </w:p>
    <w:p w:rsidR="005835D6" w:rsidRDefault="005835D6" w:rsidP="005835D6">
      <w:pPr>
        <w:pStyle w:val="HTML"/>
        <w:jc w:val="right"/>
        <w:rPr>
          <w:rFonts w:ascii="Times New Roman" w:hAnsi="Times New Roman"/>
          <w:sz w:val="24"/>
          <w:szCs w:val="24"/>
        </w:rPr>
      </w:pPr>
      <w:r w:rsidRPr="008C26E8">
        <w:rPr>
          <w:rFonts w:ascii="Times New Roman" w:hAnsi="Times New Roman"/>
          <w:sz w:val="28"/>
          <w:szCs w:val="28"/>
        </w:rPr>
        <w:t xml:space="preserve">Т.Н. </w:t>
      </w:r>
      <w:proofErr w:type="spellStart"/>
      <w:r w:rsidRPr="008C26E8">
        <w:rPr>
          <w:rFonts w:ascii="Times New Roman" w:hAnsi="Times New Roman"/>
          <w:sz w:val="28"/>
          <w:szCs w:val="28"/>
        </w:rPr>
        <w:t>Еремеева</w:t>
      </w:r>
      <w:proofErr w:type="spellEnd"/>
    </w:p>
    <w:p w:rsidR="005835D6" w:rsidRDefault="005835D6" w:rsidP="005835D6">
      <w:pPr>
        <w:pStyle w:val="HTML"/>
        <w:jc w:val="right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835D6" w:rsidRDefault="005835D6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674314" w:rsidRPr="008C26E8" w:rsidRDefault="00674314" w:rsidP="00D00F91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8C26E8">
        <w:rPr>
          <w:rFonts w:ascii="Times New Roman" w:hAnsi="Times New Roman"/>
          <w:sz w:val="24"/>
          <w:szCs w:val="24"/>
        </w:rPr>
        <w:t>Исп. Алпатов И.А.</w:t>
      </w:r>
    </w:p>
    <w:p w:rsidR="00674314" w:rsidRPr="008C26E8" w:rsidRDefault="00674314" w:rsidP="00D00F91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8C26E8">
        <w:rPr>
          <w:rFonts w:ascii="Times New Roman" w:hAnsi="Times New Roman"/>
          <w:sz w:val="24"/>
          <w:szCs w:val="24"/>
        </w:rPr>
        <w:t>тел. 5-22-90</w:t>
      </w:r>
    </w:p>
    <w:p w:rsidR="00674314" w:rsidRPr="008C26E8" w:rsidRDefault="00674314" w:rsidP="00D00F91">
      <w:pPr>
        <w:pStyle w:val="HTML"/>
        <w:spacing w:line="247" w:lineRule="auto"/>
        <w:jc w:val="both"/>
        <w:rPr>
          <w:rFonts w:ascii="Times New Roman" w:hAnsi="Times New Roman"/>
          <w:sz w:val="6"/>
          <w:szCs w:val="6"/>
        </w:rPr>
      </w:pPr>
    </w:p>
    <w:p w:rsidR="00674314" w:rsidRPr="008C26E8" w:rsidRDefault="00674314" w:rsidP="00D00F91">
      <w:pPr>
        <w:pStyle w:val="HTML"/>
        <w:rPr>
          <w:rFonts w:ascii="Times New Roman" w:hAnsi="Times New Roman"/>
          <w:sz w:val="24"/>
          <w:szCs w:val="24"/>
        </w:rPr>
        <w:sectPr w:rsidR="00674314" w:rsidRPr="008C26E8" w:rsidSect="00D00F91">
          <w:headerReference w:type="defaul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8C26E8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 </w:t>
      </w:r>
      <w:proofErr w:type="spellStart"/>
      <w:r w:rsidRPr="008C26E8">
        <w:rPr>
          <w:rFonts w:ascii="Times New Roman" w:hAnsi="Times New Roman"/>
          <w:sz w:val="24"/>
          <w:szCs w:val="24"/>
        </w:rPr>
        <w:t>Щекинского</w:t>
      </w:r>
      <w:proofErr w:type="spellEnd"/>
      <w:r w:rsidRPr="008C26E8">
        <w:rPr>
          <w:rFonts w:ascii="Times New Roman" w:hAnsi="Times New Roman"/>
          <w:sz w:val="24"/>
          <w:szCs w:val="24"/>
        </w:rPr>
        <w:t xml:space="preserve"> района от 17.11.2015</w:t>
      </w:r>
      <w:r w:rsidRPr="008C26E8">
        <w:rPr>
          <w:rFonts w:ascii="Times New Roman" w:hAnsi="Times New Roman"/>
          <w:bCs/>
          <w:sz w:val="24"/>
          <w:szCs w:val="24"/>
        </w:rPr>
        <w:t xml:space="preserve"> № 11-1682 «Об утверждении муниципальной программы муниципального образования город Щекино </w:t>
      </w:r>
      <w:proofErr w:type="spellStart"/>
      <w:r w:rsidRPr="008C26E8">
        <w:rPr>
          <w:rFonts w:ascii="Times New Roman" w:hAnsi="Times New Roman"/>
          <w:bCs/>
          <w:sz w:val="24"/>
          <w:szCs w:val="24"/>
        </w:rPr>
        <w:t>Щекинского</w:t>
      </w:r>
      <w:proofErr w:type="spellEnd"/>
      <w:r w:rsidRPr="008C26E8">
        <w:rPr>
          <w:rFonts w:ascii="Times New Roman" w:hAnsi="Times New Roman"/>
          <w:bCs/>
          <w:sz w:val="24"/>
          <w:szCs w:val="24"/>
        </w:rPr>
        <w:t xml:space="preserve"> района «Развитие культуры в муниципальном образовании </w:t>
      </w:r>
      <w:r w:rsidRPr="008C26E8">
        <w:rPr>
          <w:rFonts w:ascii="Times New Roman" w:hAnsi="Times New Roman"/>
          <w:sz w:val="24"/>
          <w:szCs w:val="24"/>
        </w:rPr>
        <w:t xml:space="preserve">город Щекино </w:t>
      </w:r>
      <w:proofErr w:type="spellStart"/>
      <w:r w:rsidRPr="008C26E8">
        <w:rPr>
          <w:rFonts w:ascii="Times New Roman" w:hAnsi="Times New Roman"/>
          <w:sz w:val="24"/>
          <w:szCs w:val="24"/>
        </w:rPr>
        <w:t>Щекинского</w:t>
      </w:r>
      <w:proofErr w:type="spellEnd"/>
      <w:r w:rsidRPr="008C26E8">
        <w:rPr>
          <w:rFonts w:ascii="Times New Roman" w:hAnsi="Times New Roman"/>
          <w:sz w:val="24"/>
          <w:szCs w:val="24"/>
        </w:rPr>
        <w:t xml:space="preserve"> района»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lastRenderedPageBreak/>
        <w:t>Приложение 1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C5109C" w:rsidRDefault="00C5109C" w:rsidP="009F5078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от_____________№_______</w:t>
      </w: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Приложение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от  17.11.2015  №  11 – 1682</w:t>
      </w: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tbl>
      <w:tblPr>
        <w:tblW w:w="936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099"/>
      </w:tblGrid>
      <w:tr w:rsidR="00674314" w:rsidRPr="008C26E8" w:rsidTr="00594AC7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  <w:u w:val="single"/>
              </w:rPr>
              <w:t>Всего по муниципальной программе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</w:rPr>
              <w:t>:</w:t>
            </w: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–174884,5 тыс. руб</w:t>
            </w: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в том числе по годам: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 xml:space="preserve">2016 год – 23279,0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тыс.руб</w:t>
            </w:r>
            <w:proofErr w:type="spell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2017 год – 29372,9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2018 год – 28330,7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2019 год – 48140,1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594AC7">
            <w:pPr>
              <w:pStyle w:val="ConsPlusCell"/>
              <w:spacing w:line="360" w:lineRule="auto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2020 год – 45761,8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из них: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средства  бюджета Тульской области: 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b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  <w:u w:val="single"/>
              </w:rPr>
              <w:t xml:space="preserve">Всего – 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13333,</w:t>
            </w:r>
            <w:r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3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 xml:space="preserve"> тыс. руб.,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</w:rPr>
              <w:t xml:space="preserve"> 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в том числе по годам: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2016 год – 4253,</w:t>
            </w:r>
            <w:r>
              <w:rPr>
                <w:rFonts w:ascii="Times New Roman" w:hAnsi="Times New Roman" w:cs="Arial"/>
                <w:sz w:val="28"/>
                <w:szCs w:val="28"/>
                <w:highlight w:val="yellow"/>
              </w:rPr>
              <w:t>7</w:t>
            </w: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2017 год – 2122,8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2018 год – 2122,8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2019 год – 2417,0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594AC7">
            <w:pPr>
              <w:pStyle w:val="ConsPlusCell"/>
              <w:spacing w:line="360" w:lineRule="auto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2020 год – 2417,0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средства  бюджета МО город Щекино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Щёкинского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 района: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b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  <w:u w:val="single"/>
              </w:rPr>
              <w:t>Всего</w:t>
            </w:r>
            <w:r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 xml:space="preserve"> – 161126,5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 xml:space="preserve"> тыс. руб.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в том числе по годам: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highlight w:val="yellow"/>
              </w:rPr>
              <w:t>2016 год – 18600,6</w:t>
            </w: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2017 год – 27250,1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2018 год – 26207,9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2019 год – 45723,1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2020 год – 43344,8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8C26E8" w:rsidRDefault="00674314" w:rsidP="00DE10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средства  </w:t>
            </w:r>
            <w:r>
              <w:rPr>
                <w:sz w:val="28"/>
                <w:szCs w:val="28"/>
              </w:rPr>
              <w:t>спонсоры, население</w:t>
            </w:r>
            <w:r w:rsidRPr="008C26E8">
              <w:rPr>
                <w:sz w:val="28"/>
                <w:szCs w:val="28"/>
              </w:rPr>
              <w:t>:</w:t>
            </w:r>
          </w:p>
          <w:p w:rsidR="00674314" w:rsidRPr="008C26E8" w:rsidRDefault="00674314" w:rsidP="00DE10E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67986">
              <w:rPr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B67986">
              <w:rPr>
                <w:b/>
                <w:sz w:val="28"/>
                <w:szCs w:val="28"/>
                <w:highlight w:val="yellow"/>
              </w:rPr>
              <w:t>–</w:t>
            </w:r>
            <w:r>
              <w:rPr>
                <w:b/>
                <w:sz w:val="28"/>
                <w:szCs w:val="28"/>
                <w:highlight w:val="yellow"/>
              </w:rPr>
              <w:t>424,7</w:t>
            </w:r>
            <w:r w:rsidRPr="00B67986">
              <w:rPr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67986">
              <w:rPr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B67986">
              <w:rPr>
                <w:b/>
                <w:sz w:val="28"/>
                <w:szCs w:val="28"/>
                <w:highlight w:val="yellow"/>
              </w:rPr>
              <w:t>.</w:t>
            </w:r>
          </w:p>
          <w:p w:rsidR="00674314" w:rsidRPr="008C26E8" w:rsidRDefault="00674314" w:rsidP="00DE10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 том числе по годам:</w:t>
            </w:r>
          </w:p>
          <w:p w:rsidR="00674314" w:rsidRPr="008C26E8" w:rsidRDefault="00674314" w:rsidP="00DE10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7986">
              <w:rPr>
                <w:sz w:val="28"/>
                <w:szCs w:val="28"/>
                <w:highlight w:val="yellow"/>
              </w:rPr>
              <w:t xml:space="preserve">2016 год – </w:t>
            </w:r>
            <w:r>
              <w:rPr>
                <w:sz w:val="28"/>
                <w:szCs w:val="28"/>
                <w:highlight w:val="yellow"/>
              </w:rPr>
              <w:t>424,7</w:t>
            </w:r>
            <w:r w:rsidRPr="00B67986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67986">
              <w:rPr>
                <w:sz w:val="28"/>
                <w:szCs w:val="28"/>
                <w:highlight w:val="yellow"/>
              </w:rPr>
              <w:t>тыс.руб</w:t>
            </w:r>
            <w:proofErr w:type="spellEnd"/>
            <w:r w:rsidRPr="00B67986">
              <w:rPr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16"/>
                <w:szCs w:val="16"/>
              </w:rPr>
            </w:pP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b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</w:rPr>
              <w:t>Подпрограмма № 1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b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</w:rPr>
              <w:lastRenderedPageBreak/>
              <w:t xml:space="preserve">«Развитие библиотечного дела в муниципальном образовании город Щекино </w:t>
            </w:r>
            <w:proofErr w:type="spellStart"/>
            <w:r w:rsidRPr="00E52867">
              <w:rPr>
                <w:rFonts w:ascii="Times New Roman" w:hAnsi="Times New Roman" w:cs="Arial"/>
                <w:b/>
                <w:sz w:val="28"/>
                <w:szCs w:val="28"/>
              </w:rPr>
              <w:t>Щекинского</w:t>
            </w:r>
            <w:proofErr w:type="spellEnd"/>
            <w:r w:rsidRPr="00E52867">
              <w:rPr>
                <w:rFonts w:ascii="Times New Roman" w:hAnsi="Times New Roman" w:cs="Arial"/>
                <w:b/>
                <w:sz w:val="28"/>
                <w:szCs w:val="28"/>
              </w:rPr>
              <w:t xml:space="preserve"> района»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16"/>
                <w:szCs w:val="16"/>
                <w:u w:val="single"/>
              </w:rPr>
            </w:pP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 xml:space="preserve">– 37782,1 </w:t>
            </w:r>
            <w:proofErr w:type="spellStart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в том числе по годам:</w:t>
            </w: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 xml:space="preserve">2016 год – 4117,3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 год – 5803,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7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2018 год – 5481,2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2019 год – 10378,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1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2020 год – 12001,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8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из них:</w:t>
            </w: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средства  бюджета Тульской области:</w:t>
            </w: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  <w:u w:val="single"/>
              </w:rPr>
              <w:t>Всего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 xml:space="preserve"> –4746,</w:t>
            </w:r>
            <w:r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4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в том числе по годам:</w:t>
            </w: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2016 год – 884,</w:t>
            </w:r>
            <w:r>
              <w:rPr>
                <w:rFonts w:ascii="Times New Roman" w:hAnsi="Times New Roman" w:cs="Arial"/>
                <w:sz w:val="28"/>
                <w:szCs w:val="28"/>
                <w:highlight w:val="yellow"/>
              </w:rPr>
              <w:t>2</w:t>
            </w: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 год – 820,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2018 год – 820,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2019 год – 1110,9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2020 год – 1110,9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средства  бюджета МО город Щекино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Щёкинского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 района:</w:t>
            </w: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b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 xml:space="preserve">– 33035,5 </w:t>
            </w:r>
            <w:proofErr w:type="spellStart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в том числе по годам:</w:t>
            </w: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2016 год – 323</w:t>
            </w:r>
            <w:r>
              <w:rPr>
                <w:rFonts w:ascii="Times New Roman" w:hAnsi="Times New Roman" w:cs="Arial"/>
                <w:sz w:val="28"/>
                <w:szCs w:val="28"/>
                <w:highlight w:val="yellow"/>
              </w:rPr>
              <w:t>3</w:t>
            </w: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,</w:t>
            </w:r>
            <w:r>
              <w:rPr>
                <w:rFonts w:ascii="Times New Roman" w:hAnsi="Times New Roman" w:cs="Arial"/>
                <w:sz w:val="28"/>
                <w:szCs w:val="28"/>
                <w:highlight w:val="yellow"/>
              </w:rPr>
              <w:t>1</w:t>
            </w: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 год – 4983,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5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2018 год – 4661,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0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2019 год – 9267,2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FC25A4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2020 год – 10890,9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b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</w:rPr>
              <w:t>Подпрограмма № 2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b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b/>
                <w:sz w:val="28"/>
                <w:szCs w:val="28"/>
              </w:rPr>
            </w:pPr>
          </w:p>
          <w:p w:rsidR="00674314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  <w:u w:val="single"/>
              </w:rPr>
              <w:t>Всего по подпрограмме 2 муниципальной программы</w:t>
            </w:r>
            <w:r w:rsidRPr="008C26E8">
              <w:rPr>
                <w:b/>
                <w:sz w:val="28"/>
                <w:szCs w:val="28"/>
              </w:rPr>
              <w:t>:</w:t>
            </w:r>
            <w:r w:rsidRPr="008C26E8">
              <w:rPr>
                <w:sz w:val="28"/>
                <w:szCs w:val="28"/>
              </w:rPr>
              <w:t xml:space="preserve"> 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7986">
              <w:rPr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B67986">
              <w:rPr>
                <w:b/>
                <w:sz w:val="28"/>
                <w:szCs w:val="28"/>
                <w:highlight w:val="yellow"/>
              </w:rPr>
              <w:t>– 10</w:t>
            </w:r>
            <w:r>
              <w:rPr>
                <w:b/>
                <w:sz w:val="28"/>
                <w:szCs w:val="28"/>
                <w:highlight w:val="yellow"/>
              </w:rPr>
              <w:t>9211</w:t>
            </w:r>
            <w:r w:rsidRPr="00B67986">
              <w:rPr>
                <w:b/>
                <w:sz w:val="28"/>
                <w:szCs w:val="28"/>
                <w:highlight w:val="yellow"/>
              </w:rPr>
              <w:t>,</w:t>
            </w:r>
            <w:r>
              <w:rPr>
                <w:b/>
                <w:sz w:val="28"/>
                <w:szCs w:val="28"/>
                <w:highlight w:val="yellow"/>
              </w:rPr>
              <w:t>0</w:t>
            </w:r>
            <w:r w:rsidRPr="00B67986">
              <w:rPr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67986">
              <w:rPr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B67986">
              <w:rPr>
                <w:sz w:val="28"/>
                <w:szCs w:val="28"/>
                <w:highlight w:val="yellow"/>
              </w:rPr>
              <w:t>.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 том числе по годам: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7986">
              <w:rPr>
                <w:sz w:val="28"/>
                <w:szCs w:val="28"/>
                <w:highlight w:val="yellow"/>
              </w:rPr>
              <w:t>2016 год – 1</w:t>
            </w:r>
            <w:r>
              <w:rPr>
                <w:sz w:val="28"/>
                <w:szCs w:val="28"/>
                <w:highlight w:val="yellow"/>
              </w:rPr>
              <w:t>5237,9</w:t>
            </w:r>
            <w:r w:rsidRPr="00B67986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67986">
              <w:rPr>
                <w:sz w:val="28"/>
                <w:szCs w:val="28"/>
                <w:highlight w:val="yellow"/>
              </w:rPr>
              <w:t>тыс.руб</w:t>
            </w:r>
            <w:proofErr w:type="spellEnd"/>
            <w:r w:rsidRPr="00B67986">
              <w:rPr>
                <w:sz w:val="28"/>
                <w:szCs w:val="28"/>
                <w:highlight w:val="yellow"/>
              </w:rPr>
              <w:t>.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2017 год – 18513,</w:t>
            </w:r>
            <w:proofErr w:type="gramStart"/>
            <w:r w:rsidRPr="008C26E8">
              <w:rPr>
                <w:sz w:val="28"/>
                <w:szCs w:val="28"/>
              </w:rPr>
              <w:t xml:space="preserve">1 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  <w:proofErr w:type="gramEnd"/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2018 год – 18066,</w:t>
            </w:r>
            <w:proofErr w:type="gramStart"/>
            <w:r w:rsidRPr="008C26E8">
              <w:rPr>
                <w:sz w:val="28"/>
                <w:szCs w:val="28"/>
              </w:rPr>
              <w:t xml:space="preserve">0 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  <w:proofErr w:type="gramEnd"/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2019 год – 30694,</w:t>
            </w:r>
            <w:proofErr w:type="gramStart"/>
            <w:r w:rsidRPr="008C26E8">
              <w:rPr>
                <w:sz w:val="28"/>
                <w:szCs w:val="28"/>
              </w:rPr>
              <w:t xml:space="preserve">5 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  <w:proofErr w:type="gramEnd"/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lastRenderedPageBreak/>
              <w:t>2020 год – 26699,</w:t>
            </w:r>
            <w:proofErr w:type="gramStart"/>
            <w:r w:rsidRPr="008C26E8">
              <w:rPr>
                <w:sz w:val="28"/>
                <w:szCs w:val="28"/>
              </w:rPr>
              <w:t xml:space="preserve">5 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  <w:proofErr w:type="gramEnd"/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из них: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средства  бюджета Тульской области: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7986">
              <w:rPr>
                <w:b/>
                <w:sz w:val="28"/>
                <w:szCs w:val="28"/>
                <w:highlight w:val="yellow"/>
                <w:u w:val="single"/>
              </w:rPr>
              <w:t>Всего</w:t>
            </w:r>
            <w:r w:rsidRPr="00B67986">
              <w:rPr>
                <w:b/>
                <w:sz w:val="28"/>
                <w:szCs w:val="28"/>
                <w:highlight w:val="yellow"/>
              </w:rPr>
              <w:t xml:space="preserve"> – </w:t>
            </w:r>
            <w:r>
              <w:rPr>
                <w:b/>
                <w:sz w:val="28"/>
                <w:szCs w:val="28"/>
                <w:highlight w:val="yellow"/>
              </w:rPr>
              <w:t>5535,8</w:t>
            </w:r>
            <w:r w:rsidRPr="00B67986">
              <w:rPr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67986">
              <w:rPr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B67986">
              <w:rPr>
                <w:b/>
                <w:sz w:val="28"/>
                <w:szCs w:val="28"/>
                <w:highlight w:val="yellow"/>
              </w:rPr>
              <w:t>.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 том числе по годам: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7986">
              <w:rPr>
                <w:sz w:val="28"/>
                <w:szCs w:val="28"/>
                <w:highlight w:val="yellow"/>
              </w:rPr>
              <w:t xml:space="preserve">2016 год – </w:t>
            </w:r>
            <w:r>
              <w:rPr>
                <w:sz w:val="28"/>
                <w:szCs w:val="28"/>
                <w:highlight w:val="yellow"/>
              </w:rPr>
              <w:t>2760,</w:t>
            </w:r>
            <w:proofErr w:type="gramStart"/>
            <w:r>
              <w:rPr>
                <w:sz w:val="28"/>
                <w:szCs w:val="28"/>
                <w:highlight w:val="yellow"/>
              </w:rPr>
              <w:t>6</w:t>
            </w:r>
            <w:r w:rsidRPr="00B67986">
              <w:rPr>
                <w:sz w:val="28"/>
                <w:szCs w:val="28"/>
                <w:highlight w:val="yellow"/>
              </w:rPr>
              <w:t xml:space="preserve">  </w:t>
            </w:r>
            <w:proofErr w:type="spellStart"/>
            <w:r w:rsidRPr="00B67986">
              <w:rPr>
                <w:sz w:val="28"/>
                <w:szCs w:val="28"/>
                <w:highlight w:val="yellow"/>
              </w:rPr>
              <w:t>тыс.руб</w:t>
            </w:r>
            <w:proofErr w:type="spellEnd"/>
            <w:r w:rsidRPr="00B67986">
              <w:rPr>
                <w:sz w:val="28"/>
                <w:szCs w:val="28"/>
                <w:highlight w:val="yellow"/>
              </w:rPr>
              <w:t>.</w:t>
            </w:r>
            <w:proofErr w:type="gramEnd"/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2017 год - 693,</w:t>
            </w:r>
            <w:proofErr w:type="gramStart"/>
            <w:r w:rsidRPr="008C26E8">
              <w:rPr>
                <w:sz w:val="28"/>
                <w:szCs w:val="28"/>
              </w:rPr>
              <w:t xml:space="preserve">9 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  <w:proofErr w:type="gramEnd"/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2018 год – 693,</w:t>
            </w:r>
            <w:proofErr w:type="gramStart"/>
            <w:r w:rsidRPr="008C26E8">
              <w:rPr>
                <w:sz w:val="28"/>
                <w:szCs w:val="28"/>
              </w:rPr>
              <w:t xml:space="preserve">9 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  <w:proofErr w:type="gramEnd"/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2019 год – 693,7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2020 год – 693,7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средства  бюджета МО город Щекино </w:t>
            </w:r>
            <w:proofErr w:type="spellStart"/>
            <w:r w:rsidRPr="008C26E8">
              <w:rPr>
                <w:sz w:val="28"/>
                <w:szCs w:val="28"/>
              </w:rPr>
              <w:t>Щёкинского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района: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67986">
              <w:rPr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B67986">
              <w:rPr>
                <w:b/>
                <w:sz w:val="28"/>
                <w:szCs w:val="28"/>
                <w:highlight w:val="yellow"/>
              </w:rPr>
              <w:t>–</w:t>
            </w:r>
            <w:r>
              <w:rPr>
                <w:b/>
                <w:sz w:val="28"/>
                <w:szCs w:val="28"/>
                <w:highlight w:val="yellow"/>
              </w:rPr>
              <w:t>103250,5</w:t>
            </w:r>
            <w:r w:rsidRPr="00B67986">
              <w:rPr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67986">
              <w:rPr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B67986">
              <w:rPr>
                <w:b/>
                <w:sz w:val="28"/>
                <w:szCs w:val="28"/>
                <w:highlight w:val="yellow"/>
              </w:rPr>
              <w:t>.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 том числе по годам: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7986">
              <w:rPr>
                <w:sz w:val="28"/>
                <w:szCs w:val="28"/>
                <w:highlight w:val="yellow"/>
              </w:rPr>
              <w:t xml:space="preserve">2016 год – </w:t>
            </w:r>
            <w:r>
              <w:rPr>
                <w:sz w:val="28"/>
                <w:szCs w:val="28"/>
                <w:highlight w:val="yellow"/>
              </w:rPr>
              <w:t>12052,6</w:t>
            </w:r>
            <w:r w:rsidRPr="00B67986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67986">
              <w:rPr>
                <w:sz w:val="28"/>
                <w:szCs w:val="28"/>
                <w:highlight w:val="yellow"/>
              </w:rPr>
              <w:t>тыс.руб</w:t>
            </w:r>
            <w:proofErr w:type="spellEnd"/>
            <w:r w:rsidRPr="00B67986">
              <w:rPr>
                <w:sz w:val="28"/>
                <w:szCs w:val="28"/>
                <w:highlight w:val="yellow"/>
              </w:rPr>
              <w:t>.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2017 год – 17819,</w:t>
            </w:r>
            <w:proofErr w:type="gramStart"/>
            <w:r w:rsidRPr="008C26E8">
              <w:rPr>
                <w:sz w:val="28"/>
                <w:szCs w:val="28"/>
              </w:rPr>
              <w:t xml:space="preserve">2 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  <w:proofErr w:type="gramEnd"/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2018 год – 17372,</w:t>
            </w:r>
            <w:proofErr w:type="gramStart"/>
            <w:r w:rsidRPr="008C26E8">
              <w:rPr>
                <w:sz w:val="28"/>
                <w:szCs w:val="28"/>
              </w:rPr>
              <w:t xml:space="preserve">1 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  <w:proofErr w:type="gramEnd"/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2019 год – 30000,8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</w:p>
          <w:p w:rsidR="00674314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2020 год – 26005,8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средства  </w:t>
            </w:r>
            <w:r>
              <w:rPr>
                <w:sz w:val="28"/>
                <w:szCs w:val="28"/>
              </w:rPr>
              <w:t>спонсоры, население</w:t>
            </w:r>
            <w:r w:rsidRPr="008C26E8">
              <w:rPr>
                <w:sz w:val="28"/>
                <w:szCs w:val="28"/>
              </w:rPr>
              <w:t>: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67986">
              <w:rPr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B67986">
              <w:rPr>
                <w:b/>
                <w:sz w:val="28"/>
                <w:szCs w:val="28"/>
                <w:highlight w:val="yellow"/>
              </w:rPr>
              <w:t>–</w:t>
            </w:r>
            <w:r>
              <w:rPr>
                <w:b/>
                <w:sz w:val="28"/>
                <w:szCs w:val="28"/>
                <w:highlight w:val="yellow"/>
              </w:rPr>
              <w:t>424,7</w:t>
            </w:r>
            <w:r w:rsidRPr="00B67986">
              <w:rPr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67986">
              <w:rPr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B67986">
              <w:rPr>
                <w:b/>
                <w:sz w:val="28"/>
                <w:szCs w:val="28"/>
                <w:highlight w:val="yellow"/>
              </w:rPr>
              <w:t>.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 том числе по годам: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7986">
              <w:rPr>
                <w:sz w:val="28"/>
                <w:szCs w:val="28"/>
                <w:highlight w:val="yellow"/>
              </w:rPr>
              <w:t xml:space="preserve">2016 год – </w:t>
            </w:r>
            <w:r>
              <w:rPr>
                <w:sz w:val="28"/>
                <w:szCs w:val="28"/>
                <w:highlight w:val="yellow"/>
              </w:rPr>
              <w:t>424,7</w:t>
            </w:r>
            <w:r w:rsidRPr="00B67986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67986">
              <w:rPr>
                <w:sz w:val="28"/>
                <w:szCs w:val="28"/>
                <w:highlight w:val="yellow"/>
              </w:rPr>
              <w:t>тыс.руб</w:t>
            </w:r>
            <w:proofErr w:type="spellEnd"/>
            <w:r w:rsidRPr="00B67986">
              <w:rPr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b/>
                <w:sz w:val="28"/>
                <w:szCs w:val="28"/>
              </w:rPr>
            </w:pP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b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</w:rPr>
              <w:t>Подпрограмма № 3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b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</w:rPr>
              <w:t>«Сохранение и развитие музейного дела»</w:t>
            </w:r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 xml:space="preserve">–27891,4 </w:t>
            </w:r>
            <w:proofErr w:type="spellStart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в том числе по годам:</w:t>
            </w:r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 xml:space="preserve">2016 год – 3923,8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 год – 5056,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1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2018 год – 4783,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5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2019 год – 7067,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5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2020 год – 7060,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5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из них:</w:t>
            </w:r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средства  бюджета Тульской области:</w:t>
            </w:r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  <w:u w:val="single"/>
              </w:rPr>
              <w:t>Всего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</w:rPr>
              <w:t xml:space="preserve"> – 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3051,</w:t>
            </w:r>
            <w:proofErr w:type="gramStart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 xml:space="preserve">1  </w:t>
            </w:r>
            <w:proofErr w:type="spellStart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.</w:t>
            </w:r>
            <w:proofErr w:type="gramEnd"/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в том числе по годам:</w:t>
            </w:r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2016 год </w:t>
            </w: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– 608,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 xml:space="preserve">9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  <w:proofErr w:type="gramEnd"/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2017 год – 608,7 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2018 год – 608,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7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2019 год – 612,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4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2020 год – 612,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4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средства  бюджета МО город Щекино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Щёкинского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 района:</w:t>
            </w:r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b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  <w:u w:val="single"/>
              </w:rPr>
              <w:t xml:space="preserve">Всего 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</w:rPr>
              <w:t xml:space="preserve">– 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 xml:space="preserve">24840,3 </w:t>
            </w:r>
            <w:proofErr w:type="spellStart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в том числе по годам:</w:t>
            </w:r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2016 год – </w:t>
            </w: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 xml:space="preserve">3314,9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 год – 4447,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4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2018 год – 4174,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8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2019 год – 6455,1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9A6778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E52867">
              <w:rPr>
                <w:rFonts w:ascii="Times New Roman" w:hAnsi="Times New Roman"/>
                <w:sz w:val="28"/>
                <w:szCs w:val="28"/>
              </w:rPr>
              <w:t xml:space="preserve">2020 год – 6448,1 </w:t>
            </w:r>
            <w:proofErr w:type="spellStart"/>
            <w:r w:rsidRPr="00E52867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74314" w:rsidRPr="008C26E8" w:rsidRDefault="00674314" w:rsidP="000716A7">
      <w:pPr>
        <w:ind w:firstLine="708"/>
        <w:jc w:val="both"/>
        <w:rPr>
          <w:color w:val="000000"/>
          <w:sz w:val="28"/>
          <w:szCs w:val="28"/>
        </w:rPr>
      </w:pPr>
    </w:p>
    <w:p w:rsidR="00674314" w:rsidRPr="008C26E8" w:rsidRDefault="00674314" w:rsidP="000716A7">
      <w:pPr>
        <w:ind w:firstLine="708"/>
        <w:jc w:val="both"/>
        <w:rPr>
          <w:color w:val="000000"/>
          <w:sz w:val="28"/>
          <w:szCs w:val="28"/>
        </w:rPr>
      </w:pPr>
    </w:p>
    <w:p w:rsidR="00674314" w:rsidRPr="008C26E8" w:rsidRDefault="00674314" w:rsidP="00B6798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Председатель комитета </w:t>
      </w:r>
      <w:r w:rsidRPr="008C26E8">
        <w:rPr>
          <w:b/>
          <w:bCs/>
          <w:color w:val="000000"/>
          <w:sz w:val="28"/>
          <w:szCs w:val="28"/>
        </w:rPr>
        <w:t xml:space="preserve"> </w:t>
      </w:r>
    </w:p>
    <w:p w:rsidR="00674314" w:rsidRPr="008C26E8" w:rsidRDefault="00674314" w:rsidP="00B67986">
      <w:pPr>
        <w:jc w:val="both"/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 xml:space="preserve">по культуре, молодежной политике и спорту </w:t>
      </w: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C26E8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C26E8">
        <w:rPr>
          <w:b/>
          <w:bCs/>
          <w:color w:val="000000"/>
          <w:sz w:val="28"/>
          <w:szCs w:val="28"/>
        </w:rPr>
        <w:t xml:space="preserve"> района</w:t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  <w:t xml:space="preserve">              </w:t>
      </w:r>
      <w:proofErr w:type="spellStart"/>
      <w:r>
        <w:rPr>
          <w:b/>
          <w:bCs/>
          <w:color w:val="000000"/>
          <w:sz w:val="28"/>
          <w:szCs w:val="28"/>
        </w:rPr>
        <w:t>Т.В.Широкова</w:t>
      </w:r>
      <w:proofErr w:type="spellEnd"/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674314" w:rsidRDefault="00674314" w:rsidP="00B67986">
      <w:pPr>
        <w:rPr>
          <w:b/>
          <w:bCs/>
          <w:color w:val="000000"/>
          <w:sz w:val="28"/>
          <w:szCs w:val="28"/>
        </w:rPr>
      </w:pPr>
    </w:p>
    <w:p w:rsidR="00C5109C" w:rsidRDefault="00C5109C" w:rsidP="000716A7">
      <w:pPr>
        <w:jc w:val="right"/>
        <w:rPr>
          <w:color w:val="000000"/>
          <w:sz w:val="28"/>
          <w:szCs w:val="28"/>
        </w:r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lastRenderedPageBreak/>
        <w:t>Приложение 2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8C26E8" w:rsidRDefault="00C5109C" w:rsidP="000716A7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от_____________№_______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Приложение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от  17.11.2015  №  11 – 1682</w:t>
      </w:r>
    </w:p>
    <w:tbl>
      <w:tblPr>
        <w:tblW w:w="9540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279"/>
      </w:tblGrid>
      <w:tr w:rsidR="00674314" w:rsidRPr="008C26E8" w:rsidTr="00594AC7">
        <w:trPr>
          <w:tblCellSpacing w:w="5" w:type="nil"/>
        </w:trPr>
        <w:tc>
          <w:tcPr>
            <w:tcW w:w="3261" w:type="dxa"/>
          </w:tcPr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6279" w:type="dxa"/>
          </w:tcPr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  <w:u w:val="single"/>
              </w:rPr>
              <w:t>Всего по подпрограмме 1 муниципальной программы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</w:rPr>
              <w:t>:</w:t>
            </w: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 xml:space="preserve">– 37782,1 </w:t>
            </w:r>
            <w:proofErr w:type="spellStart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в том числе по годам: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 xml:space="preserve">2016 год – 4117,3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 год – 5803,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7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2018 год – 5481,2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2019 год – 10378,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1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2020 год – 12001,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8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из них: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средства  бюджета Тульской области: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  <w:u w:val="single"/>
              </w:rPr>
              <w:t>Всего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 xml:space="preserve"> –4746,</w:t>
            </w:r>
            <w:r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4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в том числе по годам: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2016 год – 884,</w:t>
            </w:r>
            <w:r>
              <w:rPr>
                <w:rFonts w:ascii="Times New Roman" w:hAnsi="Times New Roman" w:cs="Arial"/>
                <w:sz w:val="28"/>
                <w:szCs w:val="28"/>
                <w:highlight w:val="yellow"/>
              </w:rPr>
              <w:t>2</w:t>
            </w: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 год – 820,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2018 год – 820,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2019 год – 1110,9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2020 год – 1110,9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средства  бюджета МО город Щекино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Щёкинского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 района: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b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– 33035,</w:t>
            </w:r>
            <w:r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7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в том числе по годам: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2016 год – 323</w:t>
            </w:r>
            <w:r>
              <w:rPr>
                <w:rFonts w:ascii="Times New Roman" w:hAnsi="Times New Roman" w:cs="Arial"/>
                <w:sz w:val="28"/>
                <w:szCs w:val="28"/>
                <w:highlight w:val="yellow"/>
              </w:rPr>
              <w:t>3</w:t>
            </w: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,</w:t>
            </w:r>
            <w:r>
              <w:rPr>
                <w:rFonts w:ascii="Times New Roman" w:hAnsi="Times New Roman" w:cs="Arial"/>
                <w:sz w:val="28"/>
                <w:szCs w:val="28"/>
                <w:highlight w:val="yellow"/>
              </w:rPr>
              <w:t>1</w:t>
            </w: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 год – 4983,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5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2018 год – 4661,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0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2019 год – 9267,2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2020 год – 10890,9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</w:tc>
      </w:tr>
    </w:tbl>
    <w:p w:rsidR="00674314" w:rsidRPr="008C26E8" w:rsidRDefault="00674314" w:rsidP="000716A7">
      <w:pPr>
        <w:ind w:firstLine="708"/>
        <w:jc w:val="both"/>
        <w:rPr>
          <w:color w:val="000000"/>
          <w:sz w:val="16"/>
          <w:szCs w:val="16"/>
        </w:rPr>
      </w:pPr>
    </w:p>
    <w:p w:rsidR="00674314" w:rsidRPr="008C26E8" w:rsidRDefault="00674314" w:rsidP="000716A7">
      <w:pPr>
        <w:ind w:firstLine="708"/>
        <w:jc w:val="both"/>
        <w:rPr>
          <w:color w:val="000000"/>
          <w:sz w:val="18"/>
          <w:szCs w:val="18"/>
        </w:rPr>
      </w:pPr>
    </w:p>
    <w:p w:rsidR="00674314" w:rsidRPr="008C26E8" w:rsidRDefault="00674314" w:rsidP="000716A7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Председатель</w:t>
      </w:r>
      <w:r w:rsidRPr="008C26E8">
        <w:rPr>
          <w:b/>
          <w:bCs/>
          <w:color w:val="000000"/>
          <w:sz w:val="28"/>
          <w:szCs w:val="28"/>
        </w:rPr>
        <w:t xml:space="preserve"> комитета </w:t>
      </w:r>
    </w:p>
    <w:p w:rsidR="00674314" w:rsidRPr="008C26E8" w:rsidRDefault="00674314" w:rsidP="000716A7">
      <w:pPr>
        <w:jc w:val="both"/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 xml:space="preserve">по культуре, молодежной политике и спорту </w:t>
      </w:r>
    </w:p>
    <w:p w:rsidR="00674314" w:rsidRPr="008C26E8" w:rsidRDefault="00674314" w:rsidP="000716A7">
      <w:pPr>
        <w:rPr>
          <w:b/>
          <w:bCs/>
          <w:color w:val="000000"/>
          <w:sz w:val="28"/>
          <w:szCs w:val="28"/>
        </w:rPr>
        <w:sectPr w:rsidR="00674314" w:rsidRPr="008C26E8" w:rsidSect="00E925F0">
          <w:headerReference w:type="default" r:id="rId12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  <w:r w:rsidRPr="008C26E8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C26E8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C26E8">
        <w:rPr>
          <w:b/>
          <w:bCs/>
          <w:color w:val="000000"/>
          <w:sz w:val="28"/>
          <w:szCs w:val="28"/>
        </w:rPr>
        <w:t xml:space="preserve"> района</w:t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  <w:t xml:space="preserve">              </w:t>
      </w:r>
      <w:proofErr w:type="spellStart"/>
      <w:r>
        <w:rPr>
          <w:b/>
          <w:bCs/>
          <w:color w:val="000000"/>
          <w:sz w:val="28"/>
          <w:szCs w:val="28"/>
        </w:rPr>
        <w:t>Т.В.Широкова</w:t>
      </w:r>
      <w:proofErr w:type="spellEnd"/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lastRenderedPageBreak/>
        <w:t>Приложение 3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28594D" w:rsidRDefault="00C5109C" w:rsidP="009F5078">
      <w:pPr>
        <w:jc w:val="right"/>
        <w:rPr>
          <w:rFonts w:ascii="Arial" w:hAnsi="Arial"/>
          <w:u w:val="single"/>
        </w:rPr>
      </w:pPr>
      <w:r>
        <w:rPr>
          <w:sz w:val="28"/>
          <w:szCs w:val="28"/>
        </w:rPr>
        <w:t>от_____________№_______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Приложение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от  17.11.2015  №  11 – 1682</w:t>
      </w: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rPr>
          <w:sz w:val="20"/>
          <w:szCs w:val="20"/>
        </w:rPr>
      </w:pPr>
    </w:p>
    <w:p w:rsidR="00674314" w:rsidRPr="008C26E8" w:rsidRDefault="00674314" w:rsidP="000716A7">
      <w:pPr>
        <w:rPr>
          <w:sz w:val="20"/>
          <w:szCs w:val="20"/>
        </w:rPr>
      </w:pPr>
    </w:p>
    <w:p w:rsidR="00674314" w:rsidRPr="008C26E8" w:rsidRDefault="00674314" w:rsidP="000716A7">
      <w:pPr>
        <w:rPr>
          <w:sz w:val="20"/>
          <w:szCs w:val="20"/>
        </w:rPr>
      </w:pPr>
    </w:p>
    <w:p w:rsidR="00674314" w:rsidRPr="008C26E8" w:rsidRDefault="00674314" w:rsidP="000716A7">
      <w:pPr>
        <w:rPr>
          <w:sz w:val="20"/>
          <w:szCs w:val="20"/>
        </w:rPr>
      </w:pPr>
    </w:p>
    <w:p w:rsidR="00674314" w:rsidRPr="008C26E8" w:rsidRDefault="00674314" w:rsidP="000716A7">
      <w:pPr>
        <w:ind w:firstLine="709"/>
        <w:jc w:val="center"/>
        <w:rPr>
          <w:b/>
          <w:iCs/>
          <w:sz w:val="28"/>
          <w:szCs w:val="28"/>
        </w:rPr>
      </w:pPr>
      <w:r w:rsidRPr="008C26E8">
        <w:rPr>
          <w:b/>
          <w:iCs/>
          <w:sz w:val="28"/>
          <w:szCs w:val="28"/>
        </w:rPr>
        <w:t>3.1.3. ПЕРЕЧЕНЬ МЕРОПРИЯТИЙ</w:t>
      </w:r>
    </w:p>
    <w:p w:rsidR="00674314" w:rsidRPr="008C26E8" w:rsidRDefault="00674314" w:rsidP="00071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по реализации подпрограммы «Развитие библиотечного дела </w:t>
      </w:r>
    </w:p>
    <w:p w:rsidR="00674314" w:rsidRPr="008C26E8" w:rsidRDefault="00674314" w:rsidP="00071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в муниципальном образовании город Щекино </w:t>
      </w:r>
      <w:proofErr w:type="spellStart"/>
      <w:r w:rsidRPr="008C26E8">
        <w:rPr>
          <w:b/>
          <w:sz w:val="28"/>
          <w:szCs w:val="28"/>
        </w:rPr>
        <w:t>Щекинского</w:t>
      </w:r>
      <w:proofErr w:type="spellEnd"/>
      <w:r w:rsidRPr="008C26E8">
        <w:rPr>
          <w:b/>
          <w:sz w:val="28"/>
          <w:szCs w:val="28"/>
        </w:rPr>
        <w:t xml:space="preserve"> района»</w:t>
      </w: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0"/>
        <w:gridCol w:w="1080"/>
        <w:gridCol w:w="1080"/>
        <w:gridCol w:w="903"/>
        <w:gridCol w:w="992"/>
        <w:gridCol w:w="992"/>
        <w:gridCol w:w="1276"/>
        <w:gridCol w:w="1276"/>
        <w:gridCol w:w="3827"/>
      </w:tblGrid>
      <w:tr w:rsidR="00674314" w:rsidRPr="008C26E8" w:rsidTr="00594AC7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Наименование</w:t>
            </w:r>
            <w:r w:rsidRPr="008C26E8">
              <w:rPr>
                <w:b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 xml:space="preserve">Срок   </w:t>
            </w:r>
            <w:r w:rsidRPr="008C26E8">
              <w:rPr>
                <w:b/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65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 xml:space="preserve">Исполнитель </w:t>
            </w:r>
          </w:p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(соисполнитель)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54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</w:rPr>
            </w:pPr>
          </w:p>
        </w:tc>
      </w:tr>
      <w:tr w:rsidR="00674314" w:rsidRPr="008C26E8" w:rsidTr="00594AC7">
        <w:trPr>
          <w:cantSplit/>
          <w:trHeight w:val="48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8C26E8">
              <w:rPr>
                <w:b/>
                <w:sz w:val="28"/>
                <w:szCs w:val="28"/>
              </w:rPr>
              <w:t>Бюд</w:t>
            </w:r>
            <w:proofErr w:type="spellEnd"/>
          </w:p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8C26E8">
              <w:rPr>
                <w:b/>
                <w:sz w:val="28"/>
                <w:szCs w:val="28"/>
              </w:rPr>
              <w:t>жета</w:t>
            </w:r>
            <w:proofErr w:type="spellEnd"/>
            <w:r w:rsidRPr="008C26E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8">
              <w:rPr>
                <w:b/>
                <w:sz w:val="28"/>
                <w:szCs w:val="28"/>
              </w:rPr>
              <w:t>Туль</w:t>
            </w:r>
            <w:proofErr w:type="spellEnd"/>
          </w:p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8C26E8">
              <w:rPr>
                <w:b/>
                <w:sz w:val="28"/>
                <w:szCs w:val="28"/>
              </w:rPr>
              <w:t>ской</w:t>
            </w:r>
            <w:proofErr w:type="spellEnd"/>
            <w:r w:rsidRPr="008C26E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6E8">
              <w:rPr>
                <w:b/>
                <w:sz w:val="28"/>
                <w:szCs w:val="28"/>
              </w:rPr>
              <w:t>обла</w:t>
            </w:r>
            <w:proofErr w:type="spellEnd"/>
          </w:p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8C26E8">
              <w:rPr>
                <w:b/>
                <w:sz w:val="28"/>
                <w:szCs w:val="28"/>
              </w:rPr>
              <w:t>сти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 xml:space="preserve">бюджета МО </w:t>
            </w:r>
            <w:proofErr w:type="spellStart"/>
            <w:r w:rsidRPr="008C26E8">
              <w:rPr>
                <w:b/>
                <w:sz w:val="28"/>
                <w:szCs w:val="28"/>
              </w:rPr>
              <w:t>Щёкинский</w:t>
            </w:r>
            <w:proofErr w:type="spellEnd"/>
            <w:r w:rsidRPr="008C26E8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 xml:space="preserve">бюджета МО город Щекино </w:t>
            </w:r>
            <w:proofErr w:type="spellStart"/>
            <w:r w:rsidRPr="008C26E8">
              <w:rPr>
                <w:b/>
                <w:sz w:val="28"/>
                <w:szCs w:val="28"/>
              </w:rPr>
              <w:t>Щёкинского</w:t>
            </w:r>
            <w:proofErr w:type="spellEnd"/>
            <w:r w:rsidRPr="008C26E8">
              <w:rPr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8C26E8">
              <w:rPr>
                <w:b/>
                <w:sz w:val="28"/>
                <w:szCs w:val="28"/>
              </w:rPr>
              <w:t>внебюд</w:t>
            </w:r>
            <w:proofErr w:type="spellEnd"/>
            <w:r w:rsidRPr="008C26E8">
              <w:rPr>
                <w:b/>
                <w:sz w:val="28"/>
                <w:szCs w:val="28"/>
              </w:rPr>
              <w:t>-</w:t>
            </w:r>
          </w:p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8C26E8">
              <w:rPr>
                <w:b/>
                <w:sz w:val="28"/>
                <w:szCs w:val="28"/>
              </w:rPr>
              <w:t>жетных</w:t>
            </w:r>
            <w:proofErr w:type="spellEnd"/>
            <w:r w:rsidRPr="008C26E8">
              <w:rPr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8C26E8">
              <w:rPr>
                <w:b/>
                <w:sz w:val="28"/>
                <w:szCs w:val="28"/>
              </w:rPr>
              <w:t>источни</w:t>
            </w:r>
            <w:proofErr w:type="spellEnd"/>
            <w:r w:rsidRPr="008C26E8">
              <w:rPr>
                <w:b/>
                <w:sz w:val="28"/>
                <w:szCs w:val="28"/>
              </w:rPr>
              <w:t>-ков</w:t>
            </w:r>
            <w:proofErr w:type="gramEnd"/>
            <w:r w:rsidRPr="008C26E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</w:rPr>
            </w:pP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lastRenderedPageBreak/>
              <w:t xml:space="preserve">Подпрограмма «Развитие библиотечного дела в муниципальном образовании город Щекино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района» муниципальной программы муниципального образования </w:t>
            </w:r>
            <w:proofErr w:type="spellStart"/>
            <w:r w:rsidRPr="008C26E8">
              <w:rPr>
                <w:sz w:val="28"/>
                <w:szCs w:val="28"/>
              </w:rPr>
              <w:t>Щекинский</w:t>
            </w:r>
            <w:proofErr w:type="spellEnd"/>
            <w:r w:rsidRPr="008C26E8">
              <w:rPr>
                <w:sz w:val="28"/>
                <w:szCs w:val="28"/>
              </w:rPr>
              <w:t xml:space="preserve"> район «Развитие культуры в муниципальном образовании город Щекино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2016-2020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28594D" w:rsidRDefault="00674314" w:rsidP="00594AC7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28594D">
              <w:rPr>
                <w:b/>
                <w:bCs/>
                <w:color w:val="000000"/>
                <w:sz w:val="28"/>
                <w:szCs w:val="28"/>
                <w:highlight w:val="yellow"/>
              </w:rPr>
              <w:t>37782,1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E4668">
              <w:rPr>
                <w:b/>
                <w:bCs/>
                <w:color w:val="000000"/>
                <w:sz w:val="28"/>
                <w:szCs w:val="28"/>
                <w:highlight w:val="yellow"/>
              </w:rPr>
              <w:t>4746,</w:t>
            </w: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E4668">
              <w:rPr>
                <w:b/>
                <w:bCs/>
                <w:color w:val="000000"/>
                <w:sz w:val="28"/>
                <w:szCs w:val="28"/>
                <w:highlight w:val="yellow"/>
              </w:rPr>
              <w:t>33035,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Администрация МО </w:t>
            </w:r>
            <w:proofErr w:type="spellStart"/>
            <w:r w:rsidRPr="008C26E8">
              <w:rPr>
                <w:sz w:val="28"/>
                <w:szCs w:val="28"/>
              </w:rPr>
              <w:t>Щекинский</w:t>
            </w:r>
            <w:proofErr w:type="spellEnd"/>
            <w:r w:rsidRPr="008C26E8">
              <w:rPr>
                <w:sz w:val="28"/>
                <w:szCs w:val="28"/>
              </w:rPr>
              <w:t xml:space="preserve"> район (комитет по культуре, молодежной политике и спорту (МБУК «ЩГЦБС») 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28594D">
              <w:rPr>
                <w:color w:val="000000"/>
                <w:sz w:val="28"/>
                <w:szCs w:val="28"/>
                <w:highlight w:val="yellow"/>
              </w:rPr>
              <w:t>4117,3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2E4668">
              <w:rPr>
                <w:color w:val="000000"/>
                <w:sz w:val="28"/>
                <w:szCs w:val="28"/>
                <w:highlight w:val="yellow"/>
              </w:rPr>
              <w:t>884,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28594D">
            <w:pPr>
              <w:jc w:val="right"/>
              <w:rPr>
                <w:color w:val="000000"/>
                <w:sz w:val="28"/>
                <w:szCs w:val="28"/>
              </w:rPr>
            </w:pPr>
            <w:r w:rsidRPr="002E4668">
              <w:rPr>
                <w:color w:val="000000"/>
                <w:sz w:val="28"/>
                <w:szCs w:val="28"/>
                <w:highlight w:val="yellow"/>
              </w:rPr>
              <w:t>323</w:t>
            </w:r>
            <w:r>
              <w:rPr>
                <w:color w:val="000000"/>
                <w:sz w:val="28"/>
                <w:szCs w:val="28"/>
                <w:highlight w:val="yellow"/>
              </w:rPr>
              <w:t>3</w:t>
            </w:r>
            <w:r w:rsidRPr="002E4668">
              <w:rPr>
                <w:color w:val="000000"/>
                <w:sz w:val="28"/>
                <w:szCs w:val="28"/>
                <w:highlight w:val="yellow"/>
              </w:rPr>
              <w:t>,</w:t>
            </w:r>
            <w:r>
              <w:rPr>
                <w:color w:val="000000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5803,7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820,2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4983,5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5481,2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820,2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4661,0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10378,1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1110,9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9267,2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12001,8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1110,9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10890,9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1. Оказание муниципальных услуг в сфере культуры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2016-2020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28594D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28594D">
              <w:rPr>
                <w:b/>
                <w:sz w:val="28"/>
                <w:szCs w:val="28"/>
                <w:highlight w:val="yellow"/>
              </w:rPr>
              <w:t>28748,9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28594D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28594D">
              <w:rPr>
                <w:b/>
                <w:sz w:val="28"/>
                <w:szCs w:val="28"/>
                <w:highlight w:val="yellow"/>
              </w:rPr>
              <w:t>28748,9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28594D" w:rsidRDefault="00674314" w:rsidP="0028594D">
            <w:pPr>
              <w:rPr>
                <w:b/>
                <w:sz w:val="28"/>
                <w:szCs w:val="28"/>
                <w:highlight w:val="yellow"/>
              </w:rPr>
            </w:pPr>
            <w:r w:rsidRPr="0028594D">
              <w:rPr>
                <w:b/>
                <w:sz w:val="28"/>
                <w:szCs w:val="28"/>
                <w:highlight w:val="yellow"/>
                <w:lang w:val="en-US"/>
              </w:rPr>
              <w:t>3</w:t>
            </w:r>
            <w:r w:rsidRPr="0028594D">
              <w:rPr>
                <w:b/>
                <w:sz w:val="28"/>
                <w:szCs w:val="28"/>
                <w:highlight w:val="yellow"/>
              </w:rPr>
              <w:t>233,1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28594D" w:rsidRDefault="00674314" w:rsidP="00594AC7">
            <w:pPr>
              <w:rPr>
                <w:sz w:val="28"/>
                <w:szCs w:val="28"/>
                <w:highlight w:val="yellow"/>
              </w:rPr>
            </w:pPr>
            <w:r w:rsidRPr="0028594D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28594D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28594D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28594D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28594D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28594D" w:rsidRDefault="00674314" w:rsidP="00594AC7">
            <w:pPr>
              <w:rPr>
                <w:b/>
                <w:sz w:val="28"/>
                <w:szCs w:val="28"/>
                <w:highlight w:val="yellow"/>
              </w:rPr>
            </w:pPr>
            <w:r w:rsidRPr="0028594D">
              <w:rPr>
                <w:b/>
                <w:sz w:val="28"/>
                <w:szCs w:val="28"/>
                <w:highlight w:val="yellow"/>
              </w:rPr>
              <w:t>3233,1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3284,5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3284,5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3303,2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3303,2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8657,2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8657,2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10270,9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10270,9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2. Мероприятия, направленные на укрепление материально-технической базы  муниципальных учреждений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2016-2020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1230,0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8C26E8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1230,0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8C26E8">
              <w:rPr>
                <w:b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8C26E8">
              <w:rPr>
                <w:b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610,0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620,0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lastRenderedPageBreak/>
              <w:br/>
              <w:t xml:space="preserve">3.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2016-2020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4682,2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4682,2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8C26E8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8C26E8">
              <w:rPr>
                <w:b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8C26E8">
              <w:rPr>
                <w:b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820,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820,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8"/>
                <w:szCs w:val="28"/>
              </w:rPr>
              <w:t>820,2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8"/>
                <w:szCs w:val="28"/>
              </w:rPr>
              <w:t>820,2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8"/>
                <w:szCs w:val="28"/>
              </w:rPr>
              <w:t>820,2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8"/>
                <w:szCs w:val="28"/>
              </w:rPr>
              <w:t>820,2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8"/>
                <w:szCs w:val="28"/>
              </w:rPr>
              <w:t>1110,9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8"/>
                <w:szCs w:val="28"/>
              </w:rPr>
              <w:t>1110,9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8"/>
                <w:szCs w:val="28"/>
              </w:rPr>
              <w:t>1110,9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8"/>
                <w:szCs w:val="28"/>
              </w:rPr>
              <w:t>1110,9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</w:tr>
      <w:tr w:rsidR="00674314" w:rsidRPr="008C26E8" w:rsidTr="00594AC7">
        <w:trPr>
          <w:cantSplit/>
          <w:trHeight w:val="349"/>
        </w:trPr>
        <w:tc>
          <w:tcPr>
            <w:tcW w:w="360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4. Закон Тульской области «О библиотечном деле» </w:t>
            </w:r>
          </w:p>
          <w:p w:rsidR="00674314" w:rsidRPr="008C26E8" w:rsidRDefault="00674314" w:rsidP="00594AC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2016-2020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8C26E8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8C26E8">
              <w:rPr>
                <w:b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8C26E8">
              <w:rPr>
                <w:b/>
              </w:rPr>
              <w:t>-</w:t>
            </w:r>
          </w:p>
        </w:tc>
      </w:tr>
      <w:tr w:rsidR="00674314" w:rsidRPr="008C26E8" w:rsidTr="00594AC7">
        <w:trPr>
          <w:cantSplit/>
          <w:trHeight w:val="18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</w:tr>
      <w:tr w:rsidR="00674314" w:rsidRPr="008C26E8" w:rsidTr="00594AC7">
        <w:trPr>
          <w:cantSplit/>
          <w:trHeight w:val="18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</w:tr>
      <w:tr w:rsidR="00674314" w:rsidRPr="008C26E8" w:rsidTr="00594AC7">
        <w:trPr>
          <w:cantSplit/>
          <w:trHeight w:val="18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</w:tr>
      <w:tr w:rsidR="00674314" w:rsidRPr="008C26E8" w:rsidTr="00594AC7">
        <w:trPr>
          <w:cantSplit/>
          <w:trHeight w:val="18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</w:tr>
      <w:tr w:rsidR="00674314" w:rsidRPr="008C26E8" w:rsidTr="00594AC7">
        <w:trPr>
          <w:cantSplit/>
          <w:trHeight w:val="180"/>
        </w:trPr>
        <w:tc>
          <w:tcPr>
            <w:tcW w:w="36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0"/>
                <w:szCs w:val="20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  <w:r w:rsidRPr="008C26E8">
              <w:t>-</w:t>
            </w:r>
          </w:p>
        </w:tc>
      </w:tr>
      <w:tr w:rsidR="00674314" w:rsidRPr="008C26E8" w:rsidTr="00594AC7">
        <w:trPr>
          <w:cantSplit/>
          <w:trHeight w:val="435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 xml:space="preserve">5. Мероприятие «Дополнительные мероприятия на реализацию Указа Президента Российской Федерации от 07 мая 2012 года № 597 «О мероприятиях по реализации государственной  социальной политики» в </w:t>
            </w:r>
            <w:r w:rsidRPr="008C26E8">
              <w:rPr>
                <w:color w:val="000000"/>
                <w:sz w:val="28"/>
                <w:szCs w:val="28"/>
              </w:rPr>
              <w:lastRenderedPageBreak/>
              <w:t>части повышения оплаты труда отдельных категорий работников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lastRenderedPageBreak/>
              <w:t>2016-2020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330A3B" w:rsidRDefault="00674314" w:rsidP="00594AC7">
            <w:pPr>
              <w:rPr>
                <w:b/>
                <w:sz w:val="28"/>
                <w:szCs w:val="28"/>
                <w:highlight w:val="yellow"/>
              </w:rPr>
            </w:pPr>
            <w:r w:rsidRPr="00330A3B">
              <w:rPr>
                <w:b/>
                <w:sz w:val="28"/>
                <w:szCs w:val="28"/>
                <w:highlight w:val="yellow"/>
              </w:rPr>
              <w:t>3056,8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330A3B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330A3B">
              <w:rPr>
                <w:b/>
                <w:sz w:val="28"/>
                <w:szCs w:val="28"/>
                <w:highlight w:val="yellow"/>
              </w:rPr>
              <w:t>3056,8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674314" w:rsidRPr="008C26E8" w:rsidTr="00594AC7">
        <w:trPr>
          <w:cantSplit/>
          <w:trHeight w:val="232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330A3B" w:rsidRDefault="00674314" w:rsidP="00594AC7">
            <w:pPr>
              <w:rPr>
                <w:sz w:val="28"/>
                <w:szCs w:val="28"/>
                <w:highlight w:val="yellow"/>
              </w:rPr>
            </w:pPr>
            <w:r w:rsidRPr="00330A3B">
              <w:rPr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330A3B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330A3B">
              <w:rPr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674314" w:rsidRPr="008C26E8" w:rsidTr="00594AC7">
        <w:trPr>
          <w:cantSplit/>
          <w:trHeight w:val="391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1699,0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1699,0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674314" w:rsidRPr="008C26E8" w:rsidTr="00594AC7">
        <w:trPr>
          <w:cantSplit/>
          <w:trHeight w:val="397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1357,8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1357,8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674314" w:rsidRPr="008C26E8" w:rsidTr="00594AC7">
        <w:trPr>
          <w:cantSplit/>
          <w:trHeight w:val="237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674314" w:rsidRPr="008C26E8" w:rsidTr="00594AC7">
        <w:trPr>
          <w:cantSplit/>
          <w:trHeight w:val="687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674314" w:rsidRPr="008C26E8" w:rsidTr="00594AC7">
        <w:trPr>
          <w:cantSplit/>
          <w:trHeight w:val="90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674314" w:rsidRPr="008C26E8" w:rsidTr="009A6778">
        <w:trPr>
          <w:cantSplit/>
          <w:trHeight w:val="9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Мероприятие «Оплата дополнительного отпуска работникам муниципальных библиотек (структурных подразделений)»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A634F1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634F1">
              <w:rPr>
                <w:b/>
                <w:sz w:val="28"/>
                <w:szCs w:val="28"/>
              </w:rPr>
              <w:t>2016-2020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A634F1" w:rsidRDefault="00674314" w:rsidP="00594AC7">
            <w:pPr>
              <w:rPr>
                <w:b/>
                <w:sz w:val="28"/>
                <w:szCs w:val="28"/>
                <w:highlight w:val="yellow"/>
              </w:rPr>
            </w:pPr>
            <w:r w:rsidRPr="00A634F1">
              <w:rPr>
                <w:b/>
                <w:sz w:val="28"/>
                <w:szCs w:val="28"/>
                <w:highlight w:val="yellow"/>
              </w:rPr>
              <w:t>64,2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A634F1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A634F1">
              <w:rPr>
                <w:b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A634F1" w:rsidRDefault="00674314" w:rsidP="00594AC7">
            <w:pPr>
              <w:rPr>
                <w:b/>
                <w:sz w:val="28"/>
                <w:szCs w:val="28"/>
                <w:highlight w:val="yellow"/>
              </w:rPr>
            </w:pPr>
            <w:r w:rsidRPr="00A634F1">
              <w:rPr>
                <w:b/>
                <w:sz w:val="28"/>
                <w:szCs w:val="28"/>
                <w:highlight w:val="yellow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A634F1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A634F1">
              <w:rPr>
                <w:b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A634F1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highlight w:val="yellow"/>
              </w:rPr>
            </w:pPr>
            <w:r w:rsidRPr="00A634F1">
              <w:rPr>
                <w:b/>
                <w:highlight w:val="yello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674314" w:rsidRPr="008C26E8" w:rsidTr="009A6778">
        <w:trPr>
          <w:cantSplit/>
          <w:trHeight w:val="374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314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A634F1" w:rsidRDefault="00674314" w:rsidP="009A6778">
            <w:pPr>
              <w:rPr>
                <w:sz w:val="28"/>
                <w:szCs w:val="28"/>
                <w:highlight w:val="yellow"/>
              </w:rPr>
            </w:pPr>
            <w:r w:rsidRPr="00A634F1">
              <w:rPr>
                <w:sz w:val="28"/>
                <w:szCs w:val="28"/>
                <w:highlight w:val="yellow"/>
              </w:rPr>
              <w:t>64,2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A634F1" w:rsidRDefault="00674314" w:rsidP="009A67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A634F1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A634F1" w:rsidRDefault="00674314" w:rsidP="009A6778">
            <w:pPr>
              <w:rPr>
                <w:sz w:val="28"/>
                <w:szCs w:val="28"/>
                <w:highlight w:val="yellow"/>
              </w:rPr>
            </w:pPr>
            <w:r w:rsidRPr="00A634F1">
              <w:rPr>
                <w:sz w:val="28"/>
                <w:szCs w:val="28"/>
                <w:highlight w:val="yellow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A634F1" w:rsidRDefault="00674314" w:rsidP="009A67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A634F1">
              <w:rPr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A634F1" w:rsidRDefault="00674314" w:rsidP="009A6778"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A634F1">
              <w:rPr>
                <w:highlight w:val="yello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4314" w:rsidRPr="008C26E8" w:rsidRDefault="00674314" w:rsidP="009A677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674314" w:rsidRPr="008C26E8" w:rsidTr="009A6778">
        <w:trPr>
          <w:cantSplit/>
          <w:trHeight w:val="281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314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674314" w:rsidRPr="008C26E8" w:rsidTr="009A6778">
        <w:trPr>
          <w:cantSplit/>
          <w:trHeight w:val="315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314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674314" w:rsidRPr="008C26E8" w:rsidTr="009A6778">
        <w:trPr>
          <w:cantSplit/>
          <w:trHeight w:val="362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314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674314" w:rsidRPr="008C26E8" w:rsidTr="009A6778">
        <w:trPr>
          <w:cantSplit/>
          <w:trHeight w:val="269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4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2016-2020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28594D" w:rsidRDefault="00674314" w:rsidP="009A6778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28594D">
              <w:rPr>
                <w:b/>
                <w:bCs/>
                <w:color w:val="000000"/>
                <w:sz w:val="28"/>
                <w:szCs w:val="28"/>
                <w:highlight w:val="yellow"/>
              </w:rPr>
              <w:t>37782,1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E4668">
              <w:rPr>
                <w:b/>
                <w:bCs/>
                <w:color w:val="000000"/>
                <w:sz w:val="28"/>
                <w:szCs w:val="28"/>
                <w:highlight w:val="yellow"/>
              </w:rPr>
              <w:t>4746,</w:t>
            </w: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E4668">
              <w:rPr>
                <w:b/>
                <w:bCs/>
                <w:color w:val="000000"/>
                <w:sz w:val="28"/>
                <w:szCs w:val="28"/>
                <w:highlight w:val="yellow"/>
              </w:rPr>
              <w:t>33035,</w:t>
            </w: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8C26E8">
              <w:rPr>
                <w:b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28594D">
              <w:rPr>
                <w:color w:val="000000"/>
                <w:sz w:val="28"/>
                <w:szCs w:val="28"/>
                <w:highlight w:val="yellow"/>
              </w:rPr>
              <w:t>4117,3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2E4668">
              <w:rPr>
                <w:color w:val="000000"/>
                <w:sz w:val="28"/>
                <w:szCs w:val="28"/>
                <w:highlight w:val="yellow"/>
              </w:rPr>
              <w:t>884,</w:t>
            </w:r>
            <w:r>
              <w:rPr>
                <w:color w:val="000000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2E4668">
              <w:rPr>
                <w:color w:val="000000"/>
                <w:sz w:val="28"/>
                <w:szCs w:val="28"/>
                <w:highlight w:val="yellow"/>
              </w:rPr>
              <w:t>323</w:t>
            </w:r>
            <w:r>
              <w:rPr>
                <w:color w:val="000000"/>
                <w:sz w:val="28"/>
                <w:szCs w:val="28"/>
                <w:highlight w:val="yellow"/>
              </w:rPr>
              <w:t>3</w:t>
            </w:r>
            <w:r w:rsidRPr="002E4668">
              <w:rPr>
                <w:color w:val="000000"/>
                <w:sz w:val="28"/>
                <w:szCs w:val="28"/>
                <w:highlight w:val="yellow"/>
              </w:rPr>
              <w:t>,</w:t>
            </w:r>
            <w:r>
              <w:rPr>
                <w:color w:val="000000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5803,7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820,2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4983,5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5481,2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820,2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4661,0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10378,1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1110,9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9267,2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12001,8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1110,9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10890,9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</w:tbl>
    <w:p w:rsidR="00674314" w:rsidRPr="008C26E8" w:rsidRDefault="00674314" w:rsidP="000716A7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674314" w:rsidRPr="008C26E8" w:rsidRDefault="00674314" w:rsidP="000716A7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674314" w:rsidRPr="008C26E8" w:rsidRDefault="00674314" w:rsidP="000716A7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Председатель</w:t>
      </w:r>
      <w:r w:rsidRPr="008C26E8">
        <w:rPr>
          <w:b/>
          <w:bCs/>
          <w:color w:val="000000"/>
          <w:sz w:val="28"/>
          <w:szCs w:val="28"/>
        </w:rPr>
        <w:t xml:space="preserve"> комитета </w:t>
      </w:r>
    </w:p>
    <w:p w:rsidR="00674314" w:rsidRPr="008C26E8" w:rsidRDefault="00674314" w:rsidP="000716A7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 xml:space="preserve">по культуре, молодежной политике и спорту </w:t>
      </w:r>
    </w:p>
    <w:p w:rsidR="00674314" w:rsidRPr="008C26E8" w:rsidRDefault="00674314" w:rsidP="000716A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C26E8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C26E8">
        <w:rPr>
          <w:b/>
          <w:bCs/>
          <w:color w:val="000000"/>
          <w:sz w:val="28"/>
          <w:szCs w:val="28"/>
        </w:rPr>
        <w:t xml:space="preserve"> района</w:t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  <w:t xml:space="preserve">                                                 </w:t>
      </w:r>
      <w:proofErr w:type="spellStart"/>
      <w:r>
        <w:rPr>
          <w:b/>
          <w:bCs/>
          <w:color w:val="000000"/>
          <w:sz w:val="28"/>
          <w:szCs w:val="28"/>
        </w:rPr>
        <w:t>Т.В.Широкова</w:t>
      </w:r>
      <w:proofErr w:type="spellEnd"/>
      <w:r w:rsidRPr="008C26E8">
        <w:rPr>
          <w:b/>
          <w:bCs/>
          <w:color w:val="000000"/>
          <w:sz w:val="28"/>
          <w:szCs w:val="28"/>
        </w:rPr>
        <w:t xml:space="preserve">  </w:t>
      </w:r>
    </w:p>
    <w:p w:rsidR="00674314" w:rsidRPr="008C26E8" w:rsidRDefault="00674314" w:rsidP="000716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  <w:sectPr w:rsidR="00674314" w:rsidRPr="008C26E8" w:rsidSect="00A6021A">
          <w:pgSz w:w="16838" w:h="11906" w:orient="landscape"/>
          <w:pgMar w:top="85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lastRenderedPageBreak/>
        <w:t>Приложение 4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28594D" w:rsidRDefault="00C5109C" w:rsidP="009F5078">
      <w:pPr>
        <w:jc w:val="right"/>
        <w:rPr>
          <w:rFonts w:ascii="Arial" w:hAnsi="Arial"/>
          <w:u w:val="single"/>
        </w:rPr>
      </w:pPr>
      <w:r>
        <w:rPr>
          <w:sz w:val="28"/>
          <w:szCs w:val="28"/>
        </w:rPr>
        <w:t>от_____________№_______</w:t>
      </w:r>
    </w:p>
    <w:p w:rsidR="00674314" w:rsidRPr="008C26E8" w:rsidRDefault="00674314" w:rsidP="009F5078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Приложение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от  17.11.2015  №  11 – 1682</w:t>
      </w: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rPr>
          <w:sz w:val="20"/>
          <w:szCs w:val="20"/>
        </w:rPr>
      </w:pPr>
    </w:p>
    <w:p w:rsidR="00674314" w:rsidRPr="008C26E8" w:rsidRDefault="00674314" w:rsidP="000716A7">
      <w:pPr>
        <w:jc w:val="center"/>
        <w:rPr>
          <w:i/>
          <w:iCs/>
          <w:sz w:val="28"/>
          <w:szCs w:val="28"/>
        </w:rPr>
      </w:pPr>
    </w:p>
    <w:p w:rsidR="00674314" w:rsidRPr="008C26E8" w:rsidRDefault="00674314" w:rsidP="000716A7">
      <w:pPr>
        <w:jc w:val="center"/>
        <w:rPr>
          <w:b/>
          <w:iCs/>
          <w:sz w:val="28"/>
          <w:szCs w:val="28"/>
        </w:rPr>
      </w:pPr>
      <w:r w:rsidRPr="008C26E8">
        <w:rPr>
          <w:b/>
          <w:iCs/>
          <w:sz w:val="28"/>
          <w:szCs w:val="28"/>
        </w:rPr>
        <w:t xml:space="preserve">3.1.5. РЕСУРСНОЕ ОБЕСПЕЧЕНИЕ ПОДПРОГРАММЫ </w:t>
      </w:r>
    </w:p>
    <w:p w:rsidR="00674314" w:rsidRPr="008C26E8" w:rsidRDefault="00674314" w:rsidP="000716A7">
      <w:pPr>
        <w:jc w:val="center"/>
        <w:rPr>
          <w:b/>
          <w:iCs/>
          <w:sz w:val="16"/>
          <w:szCs w:val="16"/>
        </w:rPr>
      </w:pPr>
    </w:p>
    <w:p w:rsidR="00674314" w:rsidRPr="008C26E8" w:rsidRDefault="00674314" w:rsidP="000716A7">
      <w:pPr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«Развитие библиотечного дела в муниципальном образовании город Щекино </w:t>
      </w:r>
      <w:proofErr w:type="spellStart"/>
      <w:r w:rsidRPr="008C26E8">
        <w:rPr>
          <w:b/>
          <w:sz w:val="28"/>
          <w:szCs w:val="28"/>
        </w:rPr>
        <w:t>Щекинского</w:t>
      </w:r>
      <w:proofErr w:type="spellEnd"/>
      <w:r w:rsidRPr="008C26E8">
        <w:rPr>
          <w:b/>
          <w:sz w:val="28"/>
          <w:szCs w:val="28"/>
        </w:rPr>
        <w:t xml:space="preserve"> района»</w:t>
      </w:r>
    </w:p>
    <w:p w:rsidR="00674314" w:rsidRPr="008C26E8" w:rsidRDefault="00674314" w:rsidP="000716A7">
      <w:pPr>
        <w:rPr>
          <w:b/>
          <w:sz w:val="16"/>
          <w:szCs w:val="16"/>
        </w:rPr>
      </w:pPr>
    </w:p>
    <w:p w:rsidR="00674314" w:rsidRPr="008C26E8" w:rsidRDefault="00674314" w:rsidP="000716A7">
      <w:pPr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ОБЩАЯ ПОТРЕБНОСТЬ В РЕСУРСАХ ПОДПРОГРАММЫ </w:t>
      </w:r>
    </w:p>
    <w:p w:rsidR="00674314" w:rsidRPr="008C26E8" w:rsidRDefault="00674314" w:rsidP="000716A7">
      <w:pPr>
        <w:jc w:val="center"/>
        <w:rPr>
          <w:b/>
          <w:sz w:val="12"/>
          <w:szCs w:val="12"/>
        </w:rPr>
      </w:pPr>
    </w:p>
    <w:p w:rsidR="00674314" w:rsidRPr="008C26E8" w:rsidRDefault="00674314" w:rsidP="000716A7">
      <w:pPr>
        <w:jc w:val="center"/>
        <w:rPr>
          <w:sz w:val="28"/>
          <w:szCs w:val="28"/>
        </w:rPr>
      </w:pPr>
      <w:r w:rsidRPr="008C26E8">
        <w:rPr>
          <w:b/>
          <w:sz w:val="28"/>
          <w:szCs w:val="28"/>
        </w:rPr>
        <w:t xml:space="preserve">«Развитие библиотечного дела в муниципальном образовании город Щекино </w:t>
      </w:r>
      <w:proofErr w:type="spellStart"/>
      <w:r w:rsidRPr="008C26E8">
        <w:rPr>
          <w:b/>
          <w:sz w:val="28"/>
          <w:szCs w:val="28"/>
        </w:rPr>
        <w:t>Щекинского</w:t>
      </w:r>
      <w:proofErr w:type="spellEnd"/>
      <w:r w:rsidRPr="008C26E8">
        <w:rPr>
          <w:b/>
          <w:sz w:val="28"/>
          <w:szCs w:val="28"/>
        </w:rPr>
        <w:t xml:space="preserve"> района» </w:t>
      </w:r>
    </w:p>
    <w:p w:rsidR="00674314" w:rsidRPr="008C26E8" w:rsidRDefault="00674314" w:rsidP="000716A7">
      <w:pPr>
        <w:jc w:val="center"/>
        <w:rPr>
          <w:sz w:val="28"/>
          <w:szCs w:val="28"/>
        </w:rPr>
      </w:pP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700"/>
        <w:gridCol w:w="1980"/>
        <w:gridCol w:w="1440"/>
        <w:gridCol w:w="1912"/>
        <w:gridCol w:w="1260"/>
        <w:gridCol w:w="1440"/>
        <w:gridCol w:w="1260"/>
        <w:gridCol w:w="1280"/>
      </w:tblGrid>
      <w:tr w:rsidR="00674314" w:rsidRPr="008C26E8" w:rsidTr="00594AC7">
        <w:trPr>
          <w:trHeight w:val="270"/>
        </w:trPr>
        <w:tc>
          <w:tcPr>
            <w:tcW w:w="1368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Статус</w:t>
            </w:r>
          </w:p>
        </w:tc>
        <w:tc>
          <w:tcPr>
            <w:tcW w:w="2700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1980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8592" w:type="dxa"/>
            <w:gridSpan w:val="6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674314" w:rsidRPr="008C26E8" w:rsidTr="00594AC7">
        <w:trPr>
          <w:trHeight w:val="330"/>
        </w:trPr>
        <w:tc>
          <w:tcPr>
            <w:tcW w:w="1368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Всего</w:t>
            </w:r>
          </w:p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52" w:type="dxa"/>
            <w:gridSpan w:val="5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 том числе по годам</w:t>
            </w:r>
          </w:p>
        </w:tc>
      </w:tr>
      <w:tr w:rsidR="00674314" w:rsidRPr="008C26E8" w:rsidTr="00594AC7">
        <w:trPr>
          <w:trHeight w:val="210"/>
        </w:trPr>
        <w:tc>
          <w:tcPr>
            <w:tcW w:w="1368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2017</w:t>
            </w:r>
          </w:p>
        </w:tc>
        <w:tc>
          <w:tcPr>
            <w:tcW w:w="1440" w:type="dxa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2019</w:t>
            </w:r>
          </w:p>
        </w:tc>
        <w:tc>
          <w:tcPr>
            <w:tcW w:w="1280" w:type="dxa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2020</w:t>
            </w:r>
          </w:p>
        </w:tc>
      </w:tr>
      <w:tr w:rsidR="00674314" w:rsidRPr="008C26E8" w:rsidTr="00594AC7">
        <w:tc>
          <w:tcPr>
            <w:tcW w:w="1368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proofErr w:type="spellStart"/>
            <w:r w:rsidRPr="008C26E8">
              <w:rPr>
                <w:sz w:val="28"/>
                <w:szCs w:val="28"/>
              </w:rPr>
              <w:t>Подпро</w:t>
            </w:r>
            <w:proofErr w:type="spellEnd"/>
            <w:r w:rsidRPr="008C26E8">
              <w:rPr>
                <w:sz w:val="28"/>
                <w:szCs w:val="28"/>
              </w:rPr>
              <w:t>-</w:t>
            </w:r>
          </w:p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грамма</w:t>
            </w:r>
          </w:p>
        </w:tc>
        <w:tc>
          <w:tcPr>
            <w:tcW w:w="2700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«Развитие библиотечного дела в муниципальном образовании город Щекино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района» </w:t>
            </w:r>
            <w:r w:rsidRPr="008C26E8">
              <w:rPr>
                <w:sz w:val="28"/>
                <w:szCs w:val="28"/>
              </w:rPr>
              <w:lastRenderedPageBreak/>
              <w:t xml:space="preserve">муниципальной программы муниципального образования «Развитие культуры в муниципальном образовании город Щекино 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8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44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F94185">
              <w:rPr>
                <w:color w:val="000000"/>
                <w:sz w:val="28"/>
                <w:szCs w:val="28"/>
                <w:highlight w:val="yellow"/>
              </w:rPr>
              <w:t>37782,1</w:t>
            </w:r>
          </w:p>
        </w:tc>
        <w:tc>
          <w:tcPr>
            <w:tcW w:w="1912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FC25A4">
              <w:rPr>
                <w:color w:val="000000"/>
                <w:sz w:val="28"/>
                <w:szCs w:val="28"/>
                <w:highlight w:val="yellow"/>
              </w:rPr>
              <w:t>4117,3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5803,7</w:t>
            </w:r>
          </w:p>
        </w:tc>
        <w:tc>
          <w:tcPr>
            <w:tcW w:w="144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5481,2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10378,1</w:t>
            </w:r>
          </w:p>
        </w:tc>
        <w:tc>
          <w:tcPr>
            <w:tcW w:w="128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12001,8</w:t>
            </w:r>
          </w:p>
        </w:tc>
      </w:tr>
      <w:tr w:rsidR="00674314" w:rsidRPr="008C26E8" w:rsidTr="00594AC7">
        <w:tc>
          <w:tcPr>
            <w:tcW w:w="1368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40" w:type="dxa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912" w:type="dxa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594AC7">
        <w:tc>
          <w:tcPr>
            <w:tcW w:w="1368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44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FC25A4">
              <w:rPr>
                <w:color w:val="000000"/>
                <w:sz w:val="28"/>
                <w:szCs w:val="28"/>
                <w:highlight w:val="yellow"/>
              </w:rPr>
              <w:t>4746,</w:t>
            </w:r>
            <w:r>
              <w:rPr>
                <w:color w:val="000000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1912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FC25A4">
              <w:rPr>
                <w:color w:val="000000"/>
                <w:sz w:val="28"/>
                <w:szCs w:val="28"/>
                <w:highlight w:val="yellow"/>
              </w:rPr>
              <w:t>884,</w:t>
            </w:r>
            <w:r>
              <w:rPr>
                <w:color w:val="000000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820,2</w:t>
            </w:r>
          </w:p>
        </w:tc>
        <w:tc>
          <w:tcPr>
            <w:tcW w:w="144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820,2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1110,9</w:t>
            </w:r>
          </w:p>
        </w:tc>
        <w:tc>
          <w:tcPr>
            <w:tcW w:w="128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1110,9</w:t>
            </w:r>
          </w:p>
        </w:tc>
      </w:tr>
      <w:tr w:rsidR="00674314" w:rsidRPr="008C26E8" w:rsidTr="00594AC7">
        <w:tc>
          <w:tcPr>
            <w:tcW w:w="1368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8C26E8">
              <w:rPr>
                <w:sz w:val="28"/>
                <w:szCs w:val="28"/>
              </w:rPr>
              <w:lastRenderedPageBreak/>
              <w:t>Щекинский</w:t>
            </w:r>
            <w:proofErr w:type="spellEnd"/>
            <w:r w:rsidRPr="008C26E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40" w:type="dxa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912" w:type="dxa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594AC7">
        <w:tc>
          <w:tcPr>
            <w:tcW w:w="1368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бюджет МО город Щекино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4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FC25A4">
              <w:rPr>
                <w:color w:val="000000"/>
                <w:sz w:val="28"/>
                <w:szCs w:val="28"/>
                <w:highlight w:val="yellow"/>
              </w:rPr>
              <w:t>33035,</w:t>
            </w:r>
            <w:r>
              <w:rPr>
                <w:color w:val="000000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1912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FC25A4">
              <w:rPr>
                <w:color w:val="000000"/>
                <w:sz w:val="28"/>
                <w:szCs w:val="28"/>
                <w:highlight w:val="yellow"/>
              </w:rPr>
              <w:t>323</w:t>
            </w:r>
            <w:r>
              <w:rPr>
                <w:color w:val="000000"/>
                <w:sz w:val="28"/>
                <w:szCs w:val="28"/>
                <w:highlight w:val="yellow"/>
              </w:rPr>
              <w:t>3</w:t>
            </w:r>
            <w:r w:rsidRPr="00FC25A4">
              <w:rPr>
                <w:color w:val="000000"/>
                <w:sz w:val="28"/>
                <w:szCs w:val="28"/>
                <w:highlight w:val="yellow"/>
              </w:rPr>
              <w:t>,</w:t>
            </w:r>
            <w:r>
              <w:rPr>
                <w:color w:val="000000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4983,5</w:t>
            </w:r>
          </w:p>
        </w:tc>
        <w:tc>
          <w:tcPr>
            <w:tcW w:w="144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4661,0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9267,2</w:t>
            </w:r>
          </w:p>
        </w:tc>
        <w:tc>
          <w:tcPr>
            <w:tcW w:w="128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10890,9</w:t>
            </w:r>
          </w:p>
        </w:tc>
      </w:tr>
      <w:tr w:rsidR="00674314" w:rsidRPr="008C26E8" w:rsidTr="00594AC7">
        <w:tc>
          <w:tcPr>
            <w:tcW w:w="1368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40" w:type="dxa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912" w:type="dxa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594AC7">
        <w:tc>
          <w:tcPr>
            <w:tcW w:w="6048" w:type="dxa"/>
            <w:gridSpan w:val="3"/>
            <w:vAlign w:val="center"/>
          </w:tcPr>
          <w:p w:rsidR="00674314" w:rsidRPr="008C26E8" w:rsidRDefault="00674314" w:rsidP="00594AC7">
            <w:pPr>
              <w:jc w:val="right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F94185">
              <w:rPr>
                <w:color w:val="000000"/>
                <w:sz w:val="28"/>
                <w:szCs w:val="28"/>
                <w:highlight w:val="yellow"/>
              </w:rPr>
              <w:t>37782,1</w:t>
            </w:r>
          </w:p>
        </w:tc>
        <w:tc>
          <w:tcPr>
            <w:tcW w:w="1912" w:type="dxa"/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FC25A4">
              <w:rPr>
                <w:color w:val="000000"/>
                <w:sz w:val="28"/>
                <w:szCs w:val="28"/>
                <w:highlight w:val="yellow"/>
              </w:rPr>
              <w:t>4117,3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5803,7</w:t>
            </w:r>
          </w:p>
        </w:tc>
        <w:tc>
          <w:tcPr>
            <w:tcW w:w="1440" w:type="dxa"/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5481,2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10378,1</w:t>
            </w:r>
          </w:p>
        </w:tc>
        <w:tc>
          <w:tcPr>
            <w:tcW w:w="1280" w:type="dxa"/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12001,8</w:t>
            </w:r>
          </w:p>
        </w:tc>
      </w:tr>
    </w:tbl>
    <w:p w:rsidR="00674314" w:rsidRPr="008C26E8" w:rsidRDefault="00674314" w:rsidP="000716A7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674314" w:rsidRPr="008C26E8" w:rsidRDefault="00674314" w:rsidP="000716A7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674314" w:rsidRPr="008C26E8" w:rsidRDefault="00674314" w:rsidP="00B6798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Председатель комитета</w:t>
      </w:r>
    </w:p>
    <w:p w:rsidR="00674314" w:rsidRPr="008C26E8" w:rsidRDefault="00674314" w:rsidP="00B67986">
      <w:pPr>
        <w:jc w:val="both"/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 xml:space="preserve">по культуре, молодежной политике и спорту </w:t>
      </w:r>
    </w:p>
    <w:p w:rsidR="00674314" w:rsidRPr="008C26E8" w:rsidRDefault="00674314" w:rsidP="00B67986">
      <w:pPr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C26E8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C26E8">
        <w:rPr>
          <w:b/>
          <w:bCs/>
          <w:color w:val="000000"/>
          <w:sz w:val="28"/>
          <w:szCs w:val="28"/>
        </w:rPr>
        <w:t xml:space="preserve"> района</w:t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  <w:t xml:space="preserve">          </w:t>
      </w:r>
      <w:r>
        <w:rPr>
          <w:b/>
          <w:bCs/>
          <w:color w:val="000000"/>
          <w:sz w:val="28"/>
          <w:szCs w:val="28"/>
        </w:rPr>
        <w:t xml:space="preserve">                                 </w:t>
      </w:r>
      <w:r w:rsidRPr="008C26E8">
        <w:rPr>
          <w:b/>
          <w:bCs/>
          <w:color w:val="000000"/>
          <w:sz w:val="28"/>
          <w:szCs w:val="28"/>
        </w:rPr>
        <w:t xml:space="preserve">    </w:t>
      </w:r>
      <w:proofErr w:type="spellStart"/>
      <w:r>
        <w:rPr>
          <w:b/>
          <w:bCs/>
          <w:color w:val="000000"/>
          <w:sz w:val="28"/>
          <w:szCs w:val="28"/>
        </w:rPr>
        <w:t>Т.В.Широкова</w:t>
      </w:r>
      <w:proofErr w:type="spellEnd"/>
    </w:p>
    <w:p w:rsidR="00674314" w:rsidRPr="008C26E8" w:rsidRDefault="00674314" w:rsidP="000716A7">
      <w:pPr>
        <w:rPr>
          <w:i/>
          <w:iCs/>
          <w:sz w:val="28"/>
          <w:szCs w:val="28"/>
        </w:rPr>
      </w:pPr>
    </w:p>
    <w:p w:rsidR="00674314" w:rsidRPr="008C26E8" w:rsidRDefault="00674314" w:rsidP="000716A7">
      <w:pPr>
        <w:jc w:val="center"/>
        <w:rPr>
          <w:i/>
          <w:iCs/>
          <w:sz w:val="28"/>
          <w:szCs w:val="28"/>
        </w:rPr>
      </w:pPr>
    </w:p>
    <w:p w:rsidR="00674314" w:rsidRPr="008C26E8" w:rsidRDefault="00674314" w:rsidP="000716A7">
      <w:pPr>
        <w:jc w:val="center"/>
        <w:rPr>
          <w:i/>
          <w:iCs/>
          <w:sz w:val="28"/>
          <w:szCs w:val="28"/>
        </w:rPr>
      </w:pPr>
    </w:p>
    <w:p w:rsidR="00674314" w:rsidRPr="008C26E8" w:rsidRDefault="00674314" w:rsidP="000716A7">
      <w:pPr>
        <w:jc w:val="center"/>
        <w:rPr>
          <w:i/>
          <w:iCs/>
          <w:sz w:val="28"/>
          <w:szCs w:val="28"/>
        </w:rPr>
        <w:sectPr w:rsidR="00674314" w:rsidRPr="008C26E8" w:rsidSect="00825452">
          <w:pgSz w:w="16838" w:h="11906" w:orient="landscape"/>
          <w:pgMar w:top="1135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lastRenderedPageBreak/>
        <w:t>Приложение 5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28594D" w:rsidRDefault="00C5109C" w:rsidP="009F5078">
      <w:pPr>
        <w:jc w:val="right"/>
        <w:rPr>
          <w:rFonts w:ascii="Arial" w:hAnsi="Arial"/>
          <w:u w:val="single"/>
        </w:rPr>
      </w:pPr>
      <w:r>
        <w:rPr>
          <w:sz w:val="28"/>
          <w:szCs w:val="28"/>
        </w:rPr>
        <w:t>от_____________№_______</w:t>
      </w: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Приложение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от  17.11.2015  №  11 – 1682</w:t>
      </w:r>
    </w:p>
    <w:p w:rsidR="00674314" w:rsidRPr="008C26E8" w:rsidRDefault="00674314" w:rsidP="000716A7">
      <w:pPr>
        <w:jc w:val="center"/>
        <w:rPr>
          <w:i/>
          <w:iCs/>
          <w:sz w:val="28"/>
          <w:szCs w:val="28"/>
        </w:rPr>
      </w:pPr>
    </w:p>
    <w:tbl>
      <w:tblPr>
        <w:tblW w:w="936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099"/>
      </w:tblGrid>
      <w:tr w:rsidR="00674314" w:rsidRPr="008C26E8" w:rsidTr="00594AC7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  <w:u w:val="single"/>
              </w:rPr>
              <w:t>Всего по подпрограмме 2 муниципальной программы</w:t>
            </w:r>
            <w:r w:rsidRPr="008C26E8">
              <w:rPr>
                <w:b/>
                <w:sz w:val="28"/>
                <w:szCs w:val="28"/>
              </w:rPr>
              <w:t>:</w:t>
            </w:r>
            <w:r w:rsidRPr="008C26E8">
              <w:rPr>
                <w:sz w:val="28"/>
                <w:szCs w:val="28"/>
              </w:rPr>
              <w:t xml:space="preserve"> </w:t>
            </w: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7986">
              <w:rPr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B67986">
              <w:rPr>
                <w:b/>
                <w:sz w:val="28"/>
                <w:szCs w:val="28"/>
                <w:highlight w:val="yellow"/>
              </w:rPr>
              <w:t>– 10</w:t>
            </w:r>
            <w:r>
              <w:rPr>
                <w:b/>
                <w:sz w:val="28"/>
                <w:szCs w:val="28"/>
                <w:highlight w:val="yellow"/>
              </w:rPr>
              <w:t>9211</w:t>
            </w:r>
            <w:r w:rsidRPr="00B67986">
              <w:rPr>
                <w:b/>
                <w:sz w:val="28"/>
                <w:szCs w:val="28"/>
                <w:highlight w:val="yellow"/>
              </w:rPr>
              <w:t>,</w:t>
            </w:r>
            <w:r>
              <w:rPr>
                <w:b/>
                <w:sz w:val="28"/>
                <w:szCs w:val="28"/>
                <w:highlight w:val="yellow"/>
              </w:rPr>
              <w:t>0</w:t>
            </w:r>
            <w:r w:rsidRPr="00B67986">
              <w:rPr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67986">
              <w:rPr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B67986">
              <w:rPr>
                <w:sz w:val="28"/>
                <w:szCs w:val="28"/>
                <w:highlight w:val="yellow"/>
              </w:rPr>
              <w:t>.</w:t>
            </w: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 том числе по годам:</w:t>
            </w: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7986">
              <w:rPr>
                <w:sz w:val="28"/>
                <w:szCs w:val="28"/>
                <w:highlight w:val="yellow"/>
              </w:rPr>
              <w:t>2016 год – 1</w:t>
            </w:r>
            <w:r>
              <w:rPr>
                <w:sz w:val="28"/>
                <w:szCs w:val="28"/>
                <w:highlight w:val="yellow"/>
              </w:rPr>
              <w:t>5237,9</w:t>
            </w:r>
            <w:r w:rsidRPr="00B67986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67986">
              <w:rPr>
                <w:sz w:val="28"/>
                <w:szCs w:val="28"/>
                <w:highlight w:val="yellow"/>
              </w:rPr>
              <w:t>тыс.руб</w:t>
            </w:r>
            <w:proofErr w:type="spellEnd"/>
            <w:r w:rsidRPr="00B67986">
              <w:rPr>
                <w:sz w:val="28"/>
                <w:szCs w:val="28"/>
                <w:highlight w:val="yellow"/>
              </w:rPr>
              <w:t>.</w:t>
            </w: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2017 год – 18513,</w:t>
            </w:r>
            <w:proofErr w:type="gramStart"/>
            <w:r w:rsidRPr="008C26E8">
              <w:rPr>
                <w:sz w:val="28"/>
                <w:szCs w:val="28"/>
              </w:rPr>
              <w:t xml:space="preserve">1 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  <w:proofErr w:type="gramEnd"/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2018 год – 18066,</w:t>
            </w:r>
            <w:proofErr w:type="gramStart"/>
            <w:r w:rsidRPr="008C26E8">
              <w:rPr>
                <w:sz w:val="28"/>
                <w:szCs w:val="28"/>
              </w:rPr>
              <w:t xml:space="preserve">0 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  <w:proofErr w:type="gramEnd"/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2019 год – 30694,</w:t>
            </w:r>
            <w:proofErr w:type="gramStart"/>
            <w:r w:rsidRPr="008C26E8">
              <w:rPr>
                <w:sz w:val="28"/>
                <w:szCs w:val="28"/>
              </w:rPr>
              <w:t xml:space="preserve">5 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  <w:proofErr w:type="gramEnd"/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2020 год – 26699,</w:t>
            </w:r>
            <w:proofErr w:type="gramStart"/>
            <w:r w:rsidRPr="008C26E8">
              <w:rPr>
                <w:sz w:val="28"/>
                <w:szCs w:val="28"/>
              </w:rPr>
              <w:t xml:space="preserve">5 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  <w:proofErr w:type="gramEnd"/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из них:</w:t>
            </w: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средства  бюджета Тульской области:</w:t>
            </w: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7986">
              <w:rPr>
                <w:b/>
                <w:sz w:val="28"/>
                <w:szCs w:val="28"/>
                <w:highlight w:val="yellow"/>
                <w:u w:val="single"/>
              </w:rPr>
              <w:t>Всего</w:t>
            </w:r>
            <w:r w:rsidRPr="00B67986">
              <w:rPr>
                <w:b/>
                <w:sz w:val="28"/>
                <w:szCs w:val="28"/>
                <w:highlight w:val="yellow"/>
              </w:rPr>
              <w:t xml:space="preserve"> – </w:t>
            </w:r>
            <w:r>
              <w:rPr>
                <w:b/>
                <w:sz w:val="28"/>
                <w:szCs w:val="28"/>
                <w:highlight w:val="yellow"/>
              </w:rPr>
              <w:t>5535,8</w:t>
            </w:r>
            <w:r w:rsidRPr="00B67986">
              <w:rPr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67986">
              <w:rPr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B67986">
              <w:rPr>
                <w:b/>
                <w:sz w:val="28"/>
                <w:szCs w:val="28"/>
                <w:highlight w:val="yellow"/>
              </w:rPr>
              <w:t>.</w:t>
            </w: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 том числе по годам:</w:t>
            </w: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7986">
              <w:rPr>
                <w:sz w:val="28"/>
                <w:szCs w:val="28"/>
                <w:highlight w:val="yellow"/>
              </w:rPr>
              <w:t xml:space="preserve">2016 год – </w:t>
            </w:r>
            <w:r>
              <w:rPr>
                <w:sz w:val="28"/>
                <w:szCs w:val="28"/>
                <w:highlight w:val="yellow"/>
              </w:rPr>
              <w:t>2760,</w:t>
            </w:r>
            <w:proofErr w:type="gramStart"/>
            <w:r>
              <w:rPr>
                <w:sz w:val="28"/>
                <w:szCs w:val="28"/>
                <w:highlight w:val="yellow"/>
              </w:rPr>
              <w:t>6</w:t>
            </w:r>
            <w:r w:rsidRPr="00B67986">
              <w:rPr>
                <w:sz w:val="28"/>
                <w:szCs w:val="28"/>
                <w:highlight w:val="yellow"/>
              </w:rPr>
              <w:t xml:space="preserve">  </w:t>
            </w:r>
            <w:proofErr w:type="spellStart"/>
            <w:r w:rsidRPr="00B67986">
              <w:rPr>
                <w:sz w:val="28"/>
                <w:szCs w:val="28"/>
                <w:highlight w:val="yellow"/>
              </w:rPr>
              <w:t>тыс.руб</w:t>
            </w:r>
            <w:proofErr w:type="spellEnd"/>
            <w:r w:rsidRPr="00B67986">
              <w:rPr>
                <w:sz w:val="28"/>
                <w:szCs w:val="28"/>
                <w:highlight w:val="yellow"/>
              </w:rPr>
              <w:t>.</w:t>
            </w:r>
            <w:proofErr w:type="gramEnd"/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2017 год - 693,</w:t>
            </w:r>
            <w:proofErr w:type="gramStart"/>
            <w:r w:rsidRPr="008C26E8">
              <w:rPr>
                <w:sz w:val="28"/>
                <w:szCs w:val="28"/>
              </w:rPr>
              <w:t xml:space="preserve">9 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  <w:proofErr w:type="gramEnd"/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2018 год – 693,</w:t>
            </w:r>
            <w:proofErr w:type="gramStart"/>
            <w:r w:rsidRPr="008C26E8">
              <w:rPr>
                <w:sz w:val="28"/>
                <w:szCs w:val="28"/>
              </w:rPr>
              <w:t xml:space="preserve">9 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  <w:proofErr w:type="gramEnd"/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2019 год – 693,7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2020 год – 693,7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средства  бюджета МО город Щекино </w:t>
            </w:r>
            <w:proofErr w:type="spellStart"/>
            <w:r w:rsidRPr="008C26E8">
              <w:rPr>
                <w:sz w:val="28"/>
                <w:szCs w:val="28"/>
              </w:rPr>
              <w:t>Щёкинского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района:</w:t>
            </w: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67986">
              <w:rPr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B67986">
              <w:rPr>
                <w:b/>
                <w:sz w:val="28"/>
                <w:szCs w:val="28"/>
                <w:highlight w:val="yellow"/>
              </w:rPr>
              <w:t>–</w:t>
            </w:r>
            <w:r>
              <w:rPr>
                <w:b/>
                <w:sz w:val="28"/>
                <w:szCs w:val="28"/>
                <w:highlight w:val="yellow"/>
              </w:rPr>
              <w:t>103250,5</w:t>
            </w:r>
            <w:r w:rsidRPr="00B67986">
              <w:rPr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67986">
              <w:rPr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B67986">
              <w:rPr>
                <w:b/>
                <w:sz w:val="28"/>
                <w:szCs w:val="28"/>
                <w:highlight w:val="yellow"/>
              </w:rPr>
              <w:t>.</w:t>
            </w: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 том числе по годам:</w:t>
            </w: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7986">
              <w:rPr>
                <w:sz w:val="28"/>
                <w:szCs w:val="28"/>
                <w:highlight w:val="yellow"/>
              </w:rPr>
              <w:t xml:space="preserve">2016 год – </w:t>
            </w:r>
            <w:r>
              <w:rPr>
                <w:sz w:val="28"/>
                <w:szCs w:val="28"/>
                <w:highlight w:val="yellow"/>
              </w:rPr>
              <w:t>12052,6</w:t>
            </w:r>
            <w:r w:rsidRPr="00B67986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67986">
              <w:rPr>
                <w:sz w:val="28"/>
                <w:szCs w:val="28"/>
                <w:highlight w:val="yellow"/>
              </w:rPr>
              <w:t>тыс.руб</w:t>
            </w:r>
            <w:proofErr w:type="spellEnd"/>
            <w:r w:rsidRPr="00B67986">
              <w:rPr>
                <w:sz w:val="28"/>
                <w:szCs w:val="28"/>
                <w:highlight w:val="yellow"/>
              </w:rPr>
              <w:t>.</w:t>
            </w: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2017 год – 17819,</w:t>
            </w:r>
            <w:proofErr w:type="gramStart"/>
            <w:r w:rsidRPr="008C26E8">
              <w:rPr>
                <w:sz w:val="28"/>
                <w:szCs w:val="28"/>
              </w:rPr>
              <w:t xml:space="preserve">2 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  <w:proofErr w:type="gramEnd"/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2018 год – 17372,</w:t>
            </w:r>
            <w:proofErr w:type="gramStart"/>
            <w:r w:rsidRPr="008C26E8">
              <w:rPr>
                <w:sz w:val="28"/>
                <w:szCs w:val="28"/>
              </w:rPr>
              <w:t xml:space="preserve">1 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  <w:proofErr w:type="gramEnd"/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2019 год – 30000,8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</w:p>
          <w:p w:rsidR="00674314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2020 год – 26005,8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средства  </w:t>
            </w:r>
            <w:r>
              <w:rPr>
                <w:sz w:val="28"/>
                <w:szCs w:val="28"/>
              </w:rPr>
              <w:t>спонсоры, население</w:t>
            </w:r>
            <w:r w:rsidRPr="008C26E8">
              <w:rPr>
                <w:sz w:val="28"/>
                <w:szCs w:val="28"/>
              </w:rPr>
              <w:t>: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67986">
              <w:rPr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B67986">
              <w:rPr>
                <w:b/>
                <w:sz w:val="28"/>
                <w:szCs w:val="28"/>
                <w:highlight w:val="yellow"/>
              </w:rPr>
              <w:t>–</w:t>
            </w:r>
            <w:r>
              <w:rPr>
                <w:b/>
                <w:sz w:val="28"/>
                <w:szCs w:val="28"/>
                <w:highlight w:val="yellow"/>
              </w:rPr>
              <w:t>424,7</w:t>
            </w:r>
            <w:r w:rsidRPr="00B67986">
              <w:rPr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67986">
              <w:rPr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B67986">
              <w:rPr>
                <w:b/>
                <w:sz w:val="28"/>
                <w:szCs w:val="28"/>
                <w:highlight w:val="yellow"/>
              </w:rPr>
              <w:t>.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 том числе по годам: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7986">
              <w:rPr>
                <w:sz w:val="28"/>
                <w:szCs w:val="28"/>
                <w:highlight w:val="yellow"/>
              </w:rPr>
              <w:t xml:space="preserve">2016 год – </w:t>
            </w:r>
            <w:r>
              <w:rPr>
                <w:sz w:val="28"/>
                <w:szCs w:val="28"/>
                <w:highlight w:val="yellow"/>
              </w:rPr>
              <w:t>424,7</w:t>
            </w:r>
            <w:r w:rsidRPr="00B67986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B67986">
              <w:rPr>
                <w:sz w:val="28"/>
                <w:szCs w:val="28"/>
                <w:highlight w:val="yellow"/>
              </w:rPr>
              <w:t>тыс.руб</w:t>
            </w:r>
            <w:proofErr w:type="spellEnd"/>
            <w:r w:rsidRPr="00B67986">
              <w:rPr>
                <w:sz w:val="28"/>
                <w:szCs w:val="28"/>
                <w:highlight w:val="yellow"/>
              </w:rPr>
              <w:t>.</w:t>
            </w:r>
          </w:p>
          <w:p w:rsidR="00674314" w:rsidRPr="008C26E8" w:rsidRDefault="00674314" w:rsidP="003C2BFC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</w:tbl>
    <w:p w:rsidR="00674314" w:rsidRPr="008C26E8" w:rsidRDefault="00674314" w:rsidP="000716A7">
      <w:pPr>
        <w:ind w:firstLine="708"/>
        <w:jc w:val="both"/>
        <w:rPr>
          <w:color w:val="000000"/>
          <w:sz w:val="28"/>
          <w:szCs w:val="28"/>
        </w:rPr>
      </w:pPr>
    </w:p>
    <w:p w:rsidR="00674314" w:rsidRPr="008C26E8" w:rsidRDefault="00674314" w:rsidP="000716A7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Председатель комитета </w:t>
      </w:r>
      <w:r w:rsidRPr="008C26E8">
        <w:rPr>
          <w:b/>
          <w:bCs/>
          <w:color w:val="000000"/>
          <w:sz w:val="28"/>
          <w:szCs w:val="28"/>
        </w:rPr>
        <w:t xml:space="preserve"> </w:t>
      </w:r>
    </w:p>
    <w:p w:rsidR="00674314" w:rsidRPr="008C26E8" w:rsidRDefault="00674314" w:rsidP="000716A7">
      <w:pPr>
        <w:jc w:val="both"/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 xml:space="preserve">по культуре, молодежной политике и спорту </w:t>
      </w:r>
    </w:p>
    <w:p w:rsidR="00674314" w:rsidRPr="008C26E8" w:rsidRDefault="00674314" w:rsidP="000716A7">
      <w:pPr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C26E8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C26E8">
        <w:rPr>
          <w:b/>
          <w:bCs/>
          <w:color w:val="000000"/>
          <w:sz w:val="28"/>
          <w:szCs w:val="28"/>
        </w:rPr>
        <w:t xml:space="preserve"> района</w:t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  <w:t xml:space="preserve">              </w:t>
      </w:r>
      <w:proofErr w:type="spellStart"/>
      <w:r>
        <w:rPr>
          <w:b/>
          <w:bCs/>
          <w:color w:val="000000"/>
          <w:sz w:val="28"/>
          <w:szCs w:val="28"/>
        </w:rPr>
        <w:t>Т.В.Широкова</w:t>
      </w:r>
      <w:proofErr w:type="spellEnd"/>
    </w:p>
    <w:p w:rsidR="00674314" w:rsidRPr="008C26E8" w:rsidRDefault="00674314" w:rsidP="000716A7">
      <w:pPr>
        <w:rPr>
          <w:i/>
          <w:iCs/>
          <w:sz w:val="28"/>
          <w:szCs w:val="28"/>
        </w:rPr>
        <w:sectPr w:rsidR="00674314" w:rsidRPr="008C26E8" w:rsidSect="00F41D77">
          <w:pgSz w:w="11906" w:h="16838"/>
          <w:pgMar w:top="709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lastRenderedPageBreak/>
        <w:t>Приложение 6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28594D" w:rsidRDefault="00C5109C" w:rsidP="009F5078">
      <w:pPr>
        <w:jc w:val="right"/>
        <w:rPr>
          <w:rFonts w:ascii="Arial" w:hAnsi="Arial"/>
          <w:u w:val="single"/>
        </w:rPr>
      </w:pPr>
      <w:r>
        <w:rPr>
          <w:sz w:val="28"/>
          <w:szCs w:val="28"/>
        </w:rPr>
        <w:t>от_____________№_______</w:t>
      </w: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Приложение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от  17.11.2015  №  11 – 1682</w:t>
      </w: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jc w:val="center"/>
        <w:rPr>
          <w:b/>
          <w:bCs/>
          <w:iCs/>
          <w:color w:val="000000"/>
          <w:sz w:val="28"/>
          <w:szCs w:val="28"/>
        </w:rPr>
      </w:pPr>
      <w:r w:rsidRPr="008C26E8">
        <w:rPr>
          <w:b/>
          <w:sz w:val="28"/>
          <w:szCs w:val="28"/>
        </w:rPr>
        <w:t>3.2.3. ПЕРЕЧЕНЬ МЕРОПРИЯТИЙ</w:t>
      </w:r>
    </w:p>
    <w:p w:rsidR="00674314" w:rsidRPr="008C26E8" w:rsidRDefault="00674314" w:rsidP="00071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по реализации подпрограммы «Сохранение и развитие самодеятельного творчества, </w:t>
      </w:r>
    </w:p>
    <w:p w:rsidR="00674314" w:rsidRPr="008C26E8" w:rsidRDefault="00674314" w:rsidP="00071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>культурно-досуговой и просветительской деятельности»</w:t>
      </w:r>
    </w:p>
    <w:p w:rsidR="00674314" w:rsidRPr="008C26E8" w:rsidRDefault="00674314" w:rsidP="000716A7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74314" w:rsidRPr="008C26E8" w:rsidRDefault="00674314" w:rsidP="000716A7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864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720"/>
        <w:gridCol w:w="1080"/>
        <w:gridCol w:w="900"/>
        <w:gridCol w:w="1260"/>
        <w:gridCol w:w="1004"/>
        <w:gridCol w:w="3600"/>
      </w:tblGrid>
      <w:tr w:rsidR="00674314" w:rsidRPr="008C26E8" w:rsidTr="009F4A5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  </w:t>
            </w: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62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 </w:t>
            </w:r>
          </w:p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proofErr w:type="gramStart"/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соисполни-тель</w:t>
            </w:r>
            <w:proofErr w:type="spellEnd"/>
            <w:proofErr w:type="gramEnd"/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49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</w:rPr>
            </w:pPr>
          </w:p>
        </w:tc>
      </w:tr>
      <w:tr w:rsidR="00674314" w:rsidRPr="008C26E8" w:rsidTr="009F4A5D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федерального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бюджета МО </w:t>
            </w:r>
            <w:proofErr w:type="spellStart"/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Щёкинский</w:t>
            </w:r>
            <w:proofErr w:type="spellEnd"/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бюджета МО город </w:t>
            </w:r>
            <w:proofErr w:type="spellStart"/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ЩекиноЩёкинского</w:t>
            </w:r>
            <w:proofErr w:type="spellEnd"/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Спонсоры,население</w:t>
            </w:r>
            <w:proofErr w:type="spellEnd"/>
            <w:proofErr w:type="gramEnd"/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</w:rPr>
            </w:pP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lastRenderedPageBreak/>
              <w:t xml:space="preserve"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 «Развитие культуры в муниципальном образовании город Щекино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611E7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1E58D7" w:rsidRDefault="00674314" w:rsidP="00611E73">
            <w:pPr>
              <w:jc w:val="right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109211</w:t>
            </w:r>
            <w:r w:rsidRPr="001E58D7">
              <w:rPr>
                <w:b/>
                <w:sz w:val="28"/>
                <w:szCs w:val="28"/>
                <w:highlight w:val="yellow"/>
              </w:rPr>
              <w:t>,</w:t>
            </w:r>
            <w:r>
              <w:rPr>
                <w:b/>
                <w:sz w:val="28"/>
                <w:szCs w:val="28"/>
                <w:highlight w:val="yellow"/>
              </w:rPr>
              <w:t>0</w:t>
            </w:r>
            <w:r w:rsidRPr="001E58D7">
              <w:rPr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611E7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314" w:rsidRPr="008C26E8" w:rsidRDefault="00674314" w:rsidP="00611E7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314" w:rsidRPr="008C26E8" w:rsidRDefault="00674314" w:rsidP="00611E7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314" w:rsidRPr="008C26E8" w:rsidRDefault="00674314" w:rsidP="00611E7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611E7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t>5535,8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611E7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314" w:rsidRPr="008C26E8" w:rsidRDefault="00674314" w:rsidP="00611E7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314" w:rsidRPr="008C26E8" w:rsidRDefault="00674314" w:rsidP="00611E7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314" w:rsidRPr="008C26E8" w:rsidRDefault="00674314" w:rsidP="00611E7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611E7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F4A5D">
              <w:rPr>
                <w:b/>
                <w:sz w:val="28"/>
                <w:szCs w:val="28"/>
                <w:highlight w:val="yellow"/>
              </w:rPr>
              <w:t>103250,5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spellStart"/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8C26E8">
              <w:rPr>
                <w:rFonts w:ascii="Times New Roman" w:hAnsi="Times New Roman" w:cs="Times New Roman"/>
                <w:sz w:val="28"/>
                <w:szCs w:val="28"/>
              </w:rPr>
              <w:t xml:space="preserve"> район (комитет по культуре, молодежной политике и спорту (МБУК «ГДК»)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E52867" w:rsidRDefault="00674314" w:rsidP="00611E7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611E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15237,9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611E7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611E73">
            <w:pPr>
              <w:jc w:val="right"/>
              <w:rPr>
                <w:color w:val="000000"/>
                <w:sz w:val="28"/>
                <w:szCs w:val="28"/>
              </w:rPr>
            </w:pPr>
            <w:r w:rsidRPr="0057360D">
              <w:rPr>
                <w:color w:val="000000"/>
                <w:sz w:val="28"/>
                <w:szCs w:val="28"/>
                <w:highlight w:val="yellow"/>
              </w:rPr>
              <w:t>2760,6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611E7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611E73">
            <w:pPr>
              <w:jc w:val="right"/>
              <w:rPr>
                <w:color w:val="000000"/>
                <w:sz w:val="28"/>
                <w:szCs w:val="28"/>
              </w:rPr>
            </w:pPr>
            <w:r w:rsidRPr="009F4A5D">
              <w:rPr>
                <w:sz w:val="28"/>
                <w:szCs w:val="28"/>
                <w:highlight w:val="yellow"/>
              </w:rPr>
              <w:t>12052,6</w:t>
            </w:r>
            <w:r w:rsidRPr="008C26E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E52867" w:rsidRDefault="00674314" w:rsidP="00611E7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611E7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18513,1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611E7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611E7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693,9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611E7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611E7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17819,2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611E7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611E7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18066,0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611E7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611E7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693,9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611E7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611E7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17372,1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611E7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611E7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30694,5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611E7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611E7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611E7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611E7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30000,8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611E7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611E7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26699,5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611E7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611E7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611E7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611E73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26005,8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899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176D8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D8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79491,4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D8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79491,4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FC25A4" w:rsidRDefault="00674314" w:rsidP="00FC25A4">
            <w:pPr>
              <w:rPr>
                <w:sz w:val="28"/>
                <w:szCs w:val="28"/>
                <w:highlight w:val="yellow"/>
              </w:rPr>
            </w:pPr>
            <w:r w:rsidRPr="00FC25A4">
              <w:rPr>
                <w:sz w:val="28"/>
                <w:szCs w:val="28"/>
                <w:highlight w:val="yellow"/>
              </w:rPr>
              <w:t>10032,4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FC25A4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C25A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FC25A4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C25A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FC25A4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C25A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FC25A4" w:rsidRDefault="00674314" w:rsidP="00FC25A4">
            <w:pPr>
              <w:rPr>
                <w:sz w:val="28"/>
                <w:szCs w:val="28"/>
                <w:highlight w:val="yellow"/>
              </w:rPr>
            </w:pPr>
            <w:r w:rsidRPr="00FC25A4">
              <w:rPr>
                <w:sz w:val="28"/>
                <w:szCs w:val="28"/>
                <w:highlight w:val="yellow"/>
              </w:rPr>
              <w:t>10032,4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12457,7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12457,7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12894,7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12894,7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21050,8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21050,8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23055,8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23055,8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2.Мероприятия, направленные на укрепление материально-технической базы  муниципальных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3500,0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3500,0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39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3250,0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3250,0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lastRenderedPageBreak/>
              <w:t>3. Капитальный ремонт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3000,0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3000,0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3000,0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3000,0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4. Организация культурно – досуговых мероприятий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D8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5980,4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176D8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D8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5980,4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FC25A4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C25A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980,4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FC25A4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C25A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FC25A4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25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FC25A4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25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FC25A4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C25A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980,4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1700,0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1700,0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1700,0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1700,0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349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5. Благоустройство парка МБУК «Городской Дворец культуры»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2700,0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2700,0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18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700,0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700,0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639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18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18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rPr>
                <w:sz w:val="28"/>
                <w:szCs w:val="28"/>
              </w:rPr>
              <w:t>1000,0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rPr>
                <w:sz w:val="28"/>
                <w:szCs w:val="28"/>
              </w:rPr>
              <w:t>1000,0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18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rPr>
                <w:sz w:val="28"/>
                <w:szCs w:val="28"/>
              </w:rPr>
              <w:t>1000,0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rPr>
                <w:sz w:val="28"/>
                <w:szCs w:val="28"/>
              </w:rPr>
              <w:t>1000,0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Субсидии на реализацию подпрограммы «Сохранение  и развитие традиционной народной культуры, промыслов </w:t>
            </w:r>
            <w:r w:rsidRPr="008C2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 ремесел» государственной программы Тульской области «Развитие культуры и туризма Тульской области»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3469,1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3469,1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693,9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rPr>
                <w:sz w:val="28"/>
                <w:szCs w:val="28"/>
              </w:rPr>
              <w:t>693,9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rPr>
                <w:sz w:val="28"/>
                <w:szCs w:val="28"/>
              </w:rPr>
              <w:t>693,9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rPr>
                <w:sz w:val="28"/>
                <w:szCs w:val="28"/>
              </w:rPr>
              <w:t>693,9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rPr>
                <w:sz w:val="28"/>
                <w:szCs w:val="28"/>
              </w:rPr>
              <w:t>693,9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rPr>
                <w:sz w:val="28"/>
                <w:szCs w:val="28"/>
              </w:rPr>
              <w:t>693,9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rPr>
                <w:sz w:val="28"/>
                <w:szCs w:val="28"/>
              </w:rPr>
              <w:t>693,7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rPr>
                <w:sz w:val="28"/>
                <w:szCs w:val="28"/>
              </w:rPr>
              <w:t>693,7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rPr>
                <w:sz w:val="28"/>
                <w:szCs w:val="28"/>
              </w:rPr>
              <w:t>693,7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rPr>
                <w:sz w:val="28"/>
                <w:szCs w:val="28"/>
              </w:rPr>
              <w:t>693,7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9F4A5D">
        <w:trPr>
          <w:cantSplit/>
          <w:trHeight w:val="711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7. Мероприятие «Дополнительные мероприятия на реализацию Указа Президента Российской  Федерации от 7 мая 2012 года № 597 « О мероприятиях по реализации государственной социальной политики» в части повышения оплаты труда отдельных категорий работников.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b/>
                <w:sz w:val="28"/>
                <w:szCs w:val="28"/>
              </w:rPr>
            </w:pPr>
            <w:r w:rsidRPr="00176D8D">
              <w:rPr>
                <w:b/>
                <w:sz w:val="28"/>
                <w:szCs w:val="28"/>
                <w:highlight w:val="yellow"/>
              </w:rPr>
              <w:t>8238,9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b/>
                <w:sz w:val="28"/>
                <w:szCs w:val="28"/>
              </w:rPr>
            </w:pPr>
            <w:r w:rsidRPr="00176D8D">
              <w:rPr>
                <w:b/>
                <w:sz w:val="28"/>
                <w:szCs w:val="28"/>
                <w:highlight w:val="yellow"/>
              </w:rPr>
              <w:t>8238,9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314" w:rsidRPr="008C26E8" w:rsidTr="009F4A5D">
        <w:trPr>
          <w:cantSplit/>
          <w:trHeight w:val="50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67CB6" w:rsidRDefault="00674314" w:rsidP="00594AC7">
            <w:pPr>
              <w:rPr>
                <w:sz w:val="28"/>
                <w:szCs w:val="28"/>
                <w:highlight w:val="yellow"/>
              </w:rPr>
            </w:pPr>
            <w:r w:rsidRPr="00867CB6">
              <w:rPr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67CB6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67CB6" w:rsidRDefault="00674314" w:rsidP="00594AC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67CB6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67CB6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67CB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314" w:rsidRPr="008C26E8" w:rsidTr="009F4A5D">
        <w:trPr>
          <w:cantSplit/>
          <w:trHeight w:val="34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4561,5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4561,5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314" w:rsidRPr="008C26E8" w:rsidTr="009F4A5D">
        <w:trPr>
          <w:cantSplit/>
          <w:trHeight w:val="32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3677,4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3677,4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314" w:rsidRPr="008C26E8" w:rsidTr="009F4A5D">
        <w:trPr>
          <w:cantSplit/>
          <w:trHeight w:val="5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314" w:rsidRPr="008C26E8" w:rsidTr="009F4A5D">
        <w:trPr>
          <w:cantSplit/>
          <w:trHeight w:val="57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314" w:rsidRPr="008C26E8" w:rsidTr="009F4A5D">
        <w:trPr>
          <w:cantSplit/>
          <w:trHeight w:val="849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314" w:rsidRPr="008C26E8" w:rsidTr="009F4A5D">
        <w:trPr>
          <w:cantSplit/>
          <w:trHeight w:val="49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 xml:space="preserve">8. Мероприятие «Благоустройство зоны отдыха парка муниципального бюджетного учреждения культуры «Городской Дворец </w:t>
            </w:r>
          </w:p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 xml:space="preserve">культуры» в рамках программы «Народный бюджет»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6A3F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yellow"/>
              </w:rPr>
              <w:t>2</w:t>
            </w:r>
            <w:r w:rsidRPr="0075606C">
              <w:rPr>
                <w:b/>
                <w:sz w:val="28"/>
                <w:szCs w:val="28"/>
                <w:highlight w:val="yellow"/>
              </w:rPr>
              <w:t>8</w:t>
            </w:r>
            <w:r>
              <w:rPr>
                <w:b/>
                <w:sz w:val="28"/>
                <w:szCs w:val="28"/>
                <w:highlight w:val="yellow"/>
              </w:rPr>
              <w:t>31,2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6A3FBE">
              <w:rPr>
                <w:sz w:val="28"/>
                <w:szCs w:val="28"/>
                <w:highlight w:val="yellow"/>
              </w:rPr>
              <w:t>2066,7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9F4A5D" w:rsidRDefault="00674314" w:rsidP="006A3FB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4A5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339,8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9F4A5D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4A5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314" w:rsidRPr="008C26E8" w:rsidTr="009F4A5D">
        <w:trPr>
          <w:cantSplit/>
          <w:trHeight w:val="52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67CB6" w:rsidRDefault="00674314" w:rsidP="00867CB6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2831,2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67CB6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67CB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67CB6" w:rsidRDefault="00674314" w:rsidP="00594AC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2066,7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67CB6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7C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67CB6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339,8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A5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314" w:rsidRPr="008C26E8" w:rsidTr="009F4A5D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314" w:rsidRPr="008C26E8" w:rsidTr="009F4A5D">
        <w:trPr>
          <w:cantSplit/>
          <w:trHeight w:val="33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314" w:rsidRPr="008C26E8" w:rsidTr="009F4A5D">
        <w:trPr>
          <w:cantSplit/>
          <w:trHeight w:val="49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314" w:rsidRPr="008C26E8" w:rsidTr="009F4A5D">
        <w:trPr>
          <w:cantSplit/>
          <w:trHeight w:val="33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1E58D7" w:rsidRDefault="00674314" w:rsidP="0057360D">
            <w:pPr>
              <w:jc w:val="right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109211</w:t>
            </w:r>
            <w:r w:rsidRPr="001E58D7">
              <w:rPr>
                <w:b/>
                <w:sz w:val="28"/>
                <w:szCs w:val="28"/>
                <w:highlight w:val="yellow"/>
              </w:rPr>
              <w:t>,</w:t>
            </w:r>
            <w:r>
              <w:rPr>
                <w:b/>
                <w:sz w:val="28"/>
                <w:szCs w:val="28"/>
                <w:highlight w:val="yellow"/>
              </w:rPr>
              <w:t>0</w:t>
            </w:r>
            <w:r w:rsidRPr="001E58D7">
              <w:rPr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736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t>5535,8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736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F4A5D">
              <w:rPr>
                <w:b/>
                <w:sz w:val="28"/>
                <w:szCs w:val="28"/>
                <w:highlight w:val="yellow"/>
              </w:rPr>
              <w:t>103250,5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A5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424,7</w:t>
            </w:r>
          </w:p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73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15237,9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57360D">
              <w:rPr>
                <w:color w:val="000000"/>
                <w:sz w:val="28"/>
                <w:szCs w:val="28"/>
                <w:highlight w:val="yellow"/>
              </w:rPr>
              <w:t>2760,6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7360D">
            <w:pPr>
              <w:jc w:val="right"/>
              <w:rPr>
                <w:color w:val="000000"/>
                <w:sz w:val="28"/>
                <w:szCs w:val="28"/>
              </w:rPr>
            </w:pPr>
            <w:r w:rsidRPr="009F4A5D">
              <w:rPr>
                <w:sz w:val="28"/>
                <w:szCs w:val="28"/>
                <w:highlight w:val="yellow"/>
              </w:rPr>
              <w:t>12052,6</w:t>
            </w:r>
            <w:r w:rsidRPr="008C26E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9F4A5D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A5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18513,1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693,9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17819,2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18066,0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693,9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17372,1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30694,5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30000,8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9F4A5D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26699,5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693,7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26005,8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</w:tbl>
    <w:p w:rsidR="00674314" w:rsidRPr="008C26E8" w:rsidRDefault="00674314" w:rsidP="000716A7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674314" w:rsidRPr="008C26E8" w:rsidRDefault="00674314" w:rsidP="000716A7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674314" w:rsidRPr="008C26E8" w:rsidRDefault="00674314" w:rsidP="00B6798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Председатель комитета </w:t>
      </w:r>
      <w:r w:rsidRPr="008C26E8">
        <w:rPr>
          <w:b/>
          <w:bCs/>
          <w:color w:val="000000"/>
          <w:sz w:val="28"/>
          <w:szCs w:val="28"/>
        </w:rPr>
        <w:t xml:space="preserve"> </w:t>
      </w:r>
    </w:p>
    <w:p w:rsidR="00674314" w:rsidRPr="008C26E8" w:rsidRDefault="00674314" w:rsidP="00B67986">
      <w:pPr>
        <w:jc w:val="both"/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 xml:space="preserve">по культуре, молодежной политике и спорту </w:t>
      </w:r>
    </w:p>
    <w:p w:rsidR="00674314" w:rsidRPr="008C26E8" w:rsidRDefault="00674314" w:rsidP="00B67986">
      <w:pPr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C26E8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C26E8">
        <w:rPr>
          <w:b/>
          <w:bCs/>
          <w:color w:val="000000"/>
          <w:sz w:val="28"/>
          <w:szCs w:val="28"/>
        </w:rPr>
        <w:t xml:space="preserve"> района</w:t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  <w:t xml:space="preserve">     </w:t>
      </w:r>
      <w:r>
        <w:rPr>
          <w:b/>
          <w:bCs/>
          <w:color w:val="000000"/>
          <w:sz w:val="28"/>
          <w:szCs w:val="28"/>
        </w:rPr>
        <w:t xml:space="preserve">           </w:t>
      </w:r>
      <w:r w:rsidRPr="008C26E8">
        <w:rPr>
          <w:b/>
          <w:bCs/>
          <w:color w:val="000000"/>
          <w:sz w:val="28"/>
          <w:szCs w:val="28"/>
        </w:rPr>
        <w:t xml:space="preserve">         </w:t>
      </w:r>
      <w:proofErr w:type="spellStart"/>
      <w:r>
        <w:rPr>
          <w:b/>
          <w:bCs/>
          <w:color w:val="000000"/>
          <w:sz w:val="28"/>
          <w:szCs w:val="28"/>
        </w:rPr>
        <w:t>Т.В.Широкова</w:t>
      </w:r>
      <w:proofErr w:type="spellEnd"/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  <w:sectPr w:rsidR="00674314" w:rsidRPr="008C26E8" w:rsidSect="009233EC">
          <w:headerReference w:type="default" r:id="rId13"/>
          <w:pgSz w:w="16838" w:h="11906" w:orient="landscape"/>
          <w:pgMar w:top="851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lastRenderedPageBreak/>
        <w:t>Приложение 7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28594D" w:rsidRDefault="00C5109C" w:rsidP="009F5078">
      <w:pPr>
        <w:jc w:val="right"/>
        <w:rPr>
          <w:rFonts w:ascii="Arial" w:hAnsi="Arial"/>
          <w:u w:val="single"/>
        </w:rPr>
      </w:pPr>
      <w:r>
        <w:rPr>
          <w:sz w:val="28"/>
          <w:szCs w:val="28"/>
        </w:rPr>
        <w:t>от_____________№_______</w:t>
      </w: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Приложение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от  17.11.2015  №  11 – 1682</w:t>
      </w: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jc w:val="center"/>
        <w:rPr>
          <w:b/>
          <w:iCs/>
          <w:sz w:val="28"/>
          <w:szCs w:val="28"/>
        </w:rPr>
      </w:pPr>
      <w:r w:rsidRPr="008C26E8">
        <w:rPr>
          <w:b/>
          <w:iCs/>
          <w:sz w:val="28"/>
          <w:szCs w:val="28"/>
        </w:rPr>
        <w:t xml:space="preserve">3.2.5. РЕСУРСНОЕ ОБЕСПЕЧЕНИЕ ПОДПРОГРАММЫ </w:t>
      </w:r>
    </w:p>
    <w:p w:rsidR="00674314" w:rsidRPr="008C26E8" w:rsidRDefault="00674314" w:rsidP="000716A7">
      <w:pPr>
        <w:jc w:val="center"/>
        <w:rPr>
          <w:b/>
          <w:iCs/>
          <w:sz w:val="10"/>
          <w:szCs w:val="10"/>
        </w:rPr>
      </w:pPr>
    </w:p>
    <w:p w:rsidR="00674314" w:rsidRPr="008C26E8" w:rsidRDefault="00674314" w:rsidP="000716A7">
      <w:pPr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«Сохранение и развитие самодеятельного творчества, </w:t>
      </w:r>
    </w:p>
    <w:p w:rsidR="00674314" w:rsidRPr="008C26E8" w:rsidRDefault="00674314" w:rsidP="000716A7">
      <w:pPr>
        <w:jc w:val="center"/>
        <w:rPr>
          <w:b/>
          <w:bCs/>
          <w:iCs/>
          <w:color w:val="000000"/>
          <w:sz w:val="28"/>
          <w:szCs w:val="28"/>
        </w:rPr>
      </w:pPr>
      <w:r w:rsidRPr="008C26E8">
        <w:rPr>
          <w:b/>
          <w:sz w:val="28"/>
          <w:szCs w:val="28"/>
        </w:rPr>
        <w:t>культурно-досуговой и просветительской деятельности»</w:t>
      </w:r>
    </w:p>
    <w:p w:rsidR="00674314" w:rsidRPr="008C26E8" w:rsidRDefault="00674314" w:rsidP="000716A7">
      <w:pPr>
        <w:rPr>
          <w:sz w:val="16"/>
          <w:szCs w:val="16"/>
        </w:rPr>
      </w:pPr>
    </w:p>
    <w:p w:rsidR="00674314" w:rsidRPr="008C26E8" w:rsidRDefault="00674314" w:rsidP="000716A7">
      <w:pPr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Общая потребность в ресурсах подпрограммы </w:t>
      </w:r>
    </w:p>
    <w:p w:rsidR="00674314" w:rsidRPr="008C26E8" w:rsidRDefault="00674314" w:rsidP="000716A7">
      <w:pPr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«Сохранение и развитие самодеятельного творчества, культурно-досуговой </w:t>
      </w:r>
    </w:p>
    <w:p w:rsidR="00674314" w:rsidRPr="008C26E8" w:rsidRDefault="00674314" w:rsidP="000716A7">
      <w:pPr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и просветительской деятельности» </w:t>
      </w:r>
    </w:p>
    <w:p w:rsidR="00674314" w:rsidRPr="008C26E8" w:rsidRDefault="00674314" w:rsidP="000716A7">
      <w:pPr>
        <w:jc w:val="center"/>
        <w:rPr>
          <w:sz w:val="16"/>
          <w:szCs w:val="16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3960"/>
        <w:gridCol w:w="1406"/>
        <w:gridCol w:w="1260"/>
        <w:gridCol w:w="1266"/>
        <w:gridCol w:w="1260"/>
        <w:gridCol w:w="1180"/>
        <w:gridCol w:w="1336"/>
      </w:tblGrid>
      <w:tr w:rsidR="00674314" w:rsidRPr="008C26E8" w:rsidTr="00594AC7">
        <w:trPr>
          <w:trHeight w:val="270"/>
        </w:trPr>
        <w:tc>
          <w:tcPr>
            <w:tcW w:w="648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Статус</w:t>
            </w:r>
          </w:p>
        </w:tc>
        <w:tc>
          <w:tcPr>
            <w:tcW w:w="3420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960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7708" w:type="dxa"/>
            <w:gridSpan w:val="6"/>
          </w:tcPr>
          <w:p w:rsidR="00674314" w:rsidRPr="008C26E8" w:rsidRDefault="00674314" w:rsidP="00594AC7">
            <w:pPr>
              <w:ind w:left="-468" w:firstLine="468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674314" w:rsidRPr="008C26E8" w:rsidTr="00594AC7">
        <w:trPr>
          <w:trHeight w:val="330"/>
        </w:trPr>
        <w:tc>
          <w:tcPr>
            <w:tcW w:w="64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  <w:vMerge w:val="restart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Всего</w:t>
            </w:r>
          </w:p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2" w:type="dxa"/>
            <w:gridSpan w:val="5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 том числе по годам</w:t>
            </w:r>
          </w:p>
        </w:tc>
      </w:tr>
      <w:tr w:rsidR="00674314" w:rsidRPr="008C26E8" w:rsidTr="00594AC7">
        <w:trPr>
          <w:trHeight w:val="210"/>
        </w:trPr>
        <w:tc>
          <w:tcPr>
            <w:tcW w:w="64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2016</w:t>
            </w:r>
          </w:p>
        </w:tc>
        <w:tc>
          <w:tcPr>
            <w:tcW w:w="1266" w:type="dxa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2018</w:t>
            </w:r>
          </w:p>
        </w:tc>
        <w:tc>
          <w:tcPr>
            <w:tcW w:w="1180" w:type="dxa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2019</w:t>
            </w:r>
          </w:p>
        </w:tc>
        <w:tc>
          <w:tcPr>
            <w:tcW w:w="1336" w:type="dxa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2020</w:t>
            </w:r>
          </w:p>
        </w:tc>
      </w:tr>
      <w:tr w:rsidR="00674314" w:rsidRPr="008C26E8" w:rsidTr="00594AC7">
        <w:tc>
          <w:tcPr>
            <w:tcW w:w="648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Подпрогра</w:t>
            </w:r>
            <w:r w:rsidRPr="008C26E8">
              <w:rPr>
                <w:sz w:val="28"/>
                <w:szCs w:val="28"/>
              </w:rPr>
              <w:lastRenderedPageBreak/>
              <w:t>мма</w:t>
            </w:r>
          </w:p>
        </w:tc>
        <w:tc>
          <w:tcPr>
            <w:tcW w:w="3420" w:type="dxa"/>
            <w:vMerge w:val="restart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lastRenderedPageBreak/>
              <w:t xml:space="preserve">«Сохранение и развитие самодеятельного творчества, культурно-досуговой и </w:t>
            </w:r>
            <w:r w:rsidRPr="008C26E8">
              <w:rPr>
                <w:sz w:val="28"/>
                <w:szCs w:val="28"/>
              </w:rPr>
              <w:lastRenderedPageBreak/>
              <w:t>просветительской деятельности»</w:t>
            </w:r>
          </w:p>
        </w:tc>
        <w:tc>
          <w:tcPr>
            <w:tcW w:w="396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406" w:type="dxa"/>
            <w:vAlign w:val="center"/>
          </w:tcPr>
          <w:p w:rsidR="00674314" w:rsidRPr="00A83BA2" w:rsidRDefault="00674314" w:rsidP="0057360D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A83BA2">
              <w:rPr>
                <w:b/>
                <w:sz w:val="28"/>
                <w:szCs w:val="28"/>
                <w:highlight w:val="yellow"/>
              </w:rPr>
              <w:t>10</w:t>
            </w:r>
            <w:r>
              <w:rPr>
                <w:b/>
                <w:sz w:val="28"/>
                <w:szCs w:val="28"/>
                <w:highlight w:val="yellow"/>
              </w:rPr>
              <w:t>9211</w:t>
            </w:r>
            <w:r w:rsidRPr="00A83BA2">
              <w:rPr>
                <w:b/>
                <w:sz w:val="28"/>
                <w:szCs w:val="28"/>
                <w:highlight w:val="yellow"/>
              </w:rPr>
              <w:t>,</w:t>
            </w:r>
            <w:r>
              <w:rPr>
                <w:b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57360D">
              <w:rPr>
                <w:sz w:val="28"/>
                <w:szCs w:val="28"/>
                <w:highlight w:val="yellow"/>
              </w:rPr>
              <w:t>15237,9</w:t>
            </w:r>
          </w:p>
        </w:tc>
        <w:tc>
          <w:tcPr>
            <w:tcW w:w="126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18513,1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18066,0</w:t>
            </w:r>
          </w:p>
        </w:tc>
        <w:tc>
          <w:tcPr>
            <w:tcW w:w="118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30694,5</w:t>
            </w:r>
          </w:p>
        </w:tc>
        <w:tc>
          <w:tcPr>
            <w:tcW w:w="133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26699,5</w:t>
            </w:r>
          </w:p>
        </w:tc>
      </w:tr>
      <w:tr w:rsidR="00674314" w:rsidRPr="008C26E8" w:rsidTr="00594AC7">
        <w:tc>
          <w:tcPr>
            <w:tcW w:w="64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06" w:type="dxa"/>
          </w:tcPr>
          <w:p w:rsidR="00674314" w:rsidRPr="00A83BA2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3BA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6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594AC7">
        <w:tc>
          <w:tcPr>
            <w:tcW w:w="64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406" w:type="dxa"/>
            <w:vAlign w:val="center"/>
          </w:tcPr>
          <w:p w:rsidR="00674314" w:rsidRPr="00A83BA2" w:rsidRDefault="00674314" w:rsidP="00594AC7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5535,8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736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27</w:t>
            </w:r>
            <w:r w:rsidRPr="00A83BA2">
              <w:rPr>
                <w:color w:val="000000"/>
                <w:sz w:val="28"/>
                <w:szCs w:val="28"/>
                <w:highlight w:val="yellow"/>
              </w:rPr>
              <w:t>6</w:t>
            </w:r>
            <w:r>
              <w:rPr>
                <w:color w:val="000000"/>
                <w:sz w:val="28"/>
                <w:szCs w:val="28"/>
                <w:highlight w:val="yellow"/>
              </w:rPr>
              <w:t>0</w:t>
            </w:r>
            <w:r w:rsidRPr="00A83BA2">
              <w:rPr>
                <w:color w:val="000000"/>
                <w:sz w:val="28"/>
                <w:szCs w:val="28"/>
                <w:highlight w:val="yellow"/>
              </w:rPr>
              <w:t>,</w:t>
            </w:r>
            <w:r w:rsidRPr="0057360D">
              <w:rPr>
                <w:color w:val="000000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126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693,9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693,9</w:t>
            </w:r>
          </w:p>
        </w:tc>
        <w:tc>
          <w:tcPr>
            <w:tcW w:w="118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693,7</w:t>
            </w:r>
          </w:p>
        </w:tc>
        <w:tc>
          <w:tcPr>
            <w:tcW w:w="133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693,7</w:t>
            </w:r>
          </w:p>
        </w:tc>
      </w:tr>
      <w:tr w:rsidR="00674314" w:rsidRPr="008C26E8" w:rsidTr="00594AC7">
        <w:tc>
          <w:tcPr>
            <w:tcW w:w="64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бюджет МО город Щекино </w:t>
            </w:r>
            <w:proofErr w:type="spellStart"/>
            <w:r w:rsidRPr="008C26E8">
              <w:rPr>
                <w:sz w:val="28"/>
                <w:szCs w:val="28"/>
              </w:rPr>
              <w:lastRenderedPageBreak/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06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6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594AC7">
        <w:tc>
          <w:tcPr>
            <w:tcW w:w="64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8C26E8">
              <w:rPr>
                <w:sz w:val="28"/>
                <w:szCs w:val="28"/>
              </w:rPr>
              <w:t>Щекинский</w:t>
            </w:r>
            <w:proofErr w:type="spellEnd"/>
            <w:r w:rsidRPr="008C26E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06" w:type="dxa"/>
            <w:vAlign w:val="center"/>
          </w:tcPr>
          <w:p w:rsidR="00674314" w:rsidRPr="008C26E8" w:rsidRDefault="00674314" w:rsidP="005736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F4A5D">
              <w:rPr>
                <w:b/>
                <w:sz w:val="28"/>
                <w:szCs w:val="28"/>
                <w:highlight w:val="yellow"/>
              </w:rPr>
              <w:t>103250,5</w:t>
            </w:r>
          </w:p>
        </w:tc>
        <w:tc>
          <w:tcPr>
            <w:tcW w:w="1260" w:type="dxa"/>
          </w:tcPr>
          <w:p w:rsidR="00674314" w:rsidRPr="008C26E8" w:rsidRDefault="00674314" w:rsidP="0057360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60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12477,3</w:t>
            </w:r>
          </w:p>
        </w:tc>
        <w:tc>
          <w:tcPr>
            <w:tcW w:w="126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17819,2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17372,1</w:t>
            </w:r>
          </w:p>
        </w:tc>
        <w:tc>
          <w:tcPr>
            <w:tcW w:w="118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30000,8</w:t>
            </w:r>
          </w:p>
        </w:tc>
        <w:tc>
          <w:tcPr>
            <w:tcW w:w="133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26005,8</w:t>
            </w:r>
          </w:p>
        </w:tc>
      </w:tr>
      <w:tr w:rsidR="00674314" w:rsidRPr="008C26E8" w:rsidTr="00594AC7">
        <w:tc>
          <w:tcPr>
            <w:tcW w:w="648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Спонсоры,население</w:t>
            </w:r>
            <w:proofErr w:type="spellEnd"/>
            <w:proofErr w:type="gramEnd"/>
          </w:p>
        </w:tc>
        <w:tc>
          <w:tcPr>
            <w:tcW w:w="1406" w:type="dxa"/>
            <w:vAlign w:val="center"/>
          </w:tcPr>
          <w:p w:rsidR="00674314" w:rsidRPr="009F4A5D" w:rsidRDefault="00674314" w:rsidP="0057360D">
            <w:pPr>
              <w:jc w:val="right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1260" w:type="dxa"/>
          </w:tcPr>
          <w:p w:rsidR="00674314" w:rsidRPr="0057360D" w:rsidRDefault="00674314" w:rsidP="0057360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126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74314" w:rsidRPr="008C26E8" w:rsidTr="00594AC7">
        <w:tc>
          <w:tcPr>
            <w:tcW w:w="8028" w:type="dxa"/>
            <w:gridSpan w:val="3"/>
          </w:tcPr>
          <w:p w:rsidR="00674314" w:rsidRPr="008C26E8" w:rsidRDefault="00674314" w:rsidP="00594AC7">
            <w:pPr>
              <w:jc w:val="right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06" w:type="dxa"/>
            <w:vAlign w:val="center"/>
          </w:tcPr>
          <w:p w:rsidR="00674314" w:rsidRPr="00A83BA2" w:rsidRDefault="00674314" w:rsidP="00611E73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A83BA2">
              <w:rPr>
                <w:b/>
                <w:sz w:val="28"/>
                <w:szCs w:val="28"/>
                <w:highlight w:val="yellow"/>
              </w:rPr>
              <w:t>10</w:t>
            </w:r>
            <w:r>
              <w:rPr>
                <w:b/>
                <w:sz w:val="28"/>
                <w:szCs w:val="28"/>
                <w:highlight w:val="yellow"/>
              </w:rPr>
              <w:t>9211</w:t>
            </w:r>
            <w:r w:rsidRPr="00A83BA2">
              <w:rPr>
                <w:b/>
                <w:sz w:val="28"/>
                <w:szCs w:val="28"/>
                <w:highlight w:val="yellow"/>
              </w:rPr>
              <w:t>,</w:t>
            </w:r>
            <w:r>
              <w:rPr>
                <w:b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611E73">
            <w:pPr>
              <w:jc w:val="right"/>
              <w:rPr>
                <w:color w:val="000000"/>
                <w:sz w:val="28"/>
                <w:szCs w:val="28"/>
              </w:rPr>
            </w:pPr>
            <w:r w:rsidRPr="0057360D">
              <w:rPr>
                <w:sz w:val="28"/>
                <w:szCs w:val="28"/>
                <w:highlight w:val="yellow"/>
              </w:rPr>
              <w:t>15237,9</w:t>
            </w:r>
          </w:p>
        </w:tc>
        <w:tc>
          <w:tcPr>
            <w:tcW w:w="1266" w:type="dxa"/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18513,1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18066,0</w:t>
            </w:r>
          </w:p>
        </w:tc>
        <w:tc>
          <w:tcPr>
            <w:tcW w:w="1180" w:type="dxa"/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30694,5</w:t>
            </w:r>
          </w:p>
        </w:tc>
        <w:tc>
          <w:tcPr>
            <w:tcW w:w="1336" w:type="dxa"/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26699,5</w:t>
            </w:r>
          </w:p>
        </w:tc>
      </w:tr>
      <w:tr w:rsidR="00674314" w:rsidRPr="008C26E8" w:rsidTr="00594AC7">
        <w:tc>
          <w:tcPr>
            <w:tcW w:w="15736" w:type="dxa"/>
            <w:gridSpan w:val="9"/>
            <w:tcBorders>
              <w:left w:val="nil"/>
              <w:bottom w:val="nil"/>
              <w:right w:val="nil"/>
            </w:tcBorders>
          </w:tcPr>
          <w:p w:rsidR="00674314" w:rsidRPr="008C26E8" w:rsidRDefault="00674314" w:rsidP="00594AC7">
            <w:pPr>
              <w:jc w:val="right"/>
              <w:rPr>
                <w:sz w:val="16"/>
                <w:szCs w:val="16"/>
              </w:rPr>
            </w:pPr>
          </w:p>
          <w:p w:rsidR="00674314" w:rsidRPr="008C26E8" w:rsidRDefault="00674314" w:rsidP="00594AC7">
            <w:pPr>
              <w:jc w:val="right"/>
              <w:rPr>
                <w:sz w:val="16"/>
                <w:szCs w:val="16"/>
              </w:rPr>
            </w:pPr>
          </w:p>
          <w:p w:rsidR="00674314" w:rsidRPr="008C26E8" w:rsidRDefault="00674314" w:rsidP="00594AC7">
            <w:pPr>
              <w:jc w:val="right"/>
              <w:rPr>
                <w:sz w:val="16"/>
                <w:szCs w:val="16"/>
              </w:rPr>
            </w:pPr>
          </w:p>
          <w:p w:rsidR="00674314" w:rsidRPr="008C26E8" w:rsidRDefault="00674314" w:rsidP="00594AC7">
            <w:pPr>
              <w:jc w:val="right"/>
              <w:rPr>
                <w:sz w:val="16"/>
                <w:szCs w:val="16"/>
              </w:rPr>
            </w:pPr>
          </w:p>
          <w:p w:rsidR="00674314" w:rsidRPr="008C26E8" w:rsidRDefault="00674314" w:rsidP="00B6798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Председатель комитета </w:t>
            </w:r>
            <w:r w:rsidRPr="008C26E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674314" w:rsidRPr="008C26E8" w:rsidRDefault="00674314" w:rsidP="00B6798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26E8">
              <w:rPr>
                <w:b/>
                <w:bCs/>
                <w:color w:val="000000"/>
                <w:sz w:val="28"/>
                <w:szCs w:val="28"/>
              </w:rPr>
              <w:t xml:space="preserve">по культуре, молодежной политике и спорту </w:t>
            </w:r>
          </w:p>
          <w:p w:rsidR="00674314" w:rsidRPr="008C26E8" w:rsidRDefault="00674314" w:rsidP="00B6798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C26E8">
              <w:rPr>
                <w:b/>
                <w:bCs/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Pr="008C26E8">
              <w:rPr>
                <w:b/>
                <w:bCs/>
                <w:color w:val="000000"/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b/>
                <w:bCs/>
                <w:color w:val="000000"/>
                <w:sz w:val="28"/>
                <w:szCs w:val="28"/>
              </w:rPr>
              <w:t xml:space="preserve"> района</w:t>
            </w:r>
            <w:r w:rsidRPr="008C26E8">
              <w:rPr>
                <w:b/>
                <w:bCs/>
                <w:color w:val="000000"/>
                <w:sz w:val="28"/>
                <w:szCs w:val="28"/>
              </w:rPr>
              <w:tab/>
            </w:r>
            <w:r w:rsidRPr="008C26E8">
              <w:rPr>
                <w:b/>
                <w:bCs/>
                <w:color w:val="000000"/>
                <w:sz w:val="28"/>
                <w:szCs w:val="28"/>
              </w:rPr>
              <w:tab/>
            </w:r>
            <w:r w:rsidRPr="008C26E8">
              <w:rPr>
                <w:b/>
                <w:bCs/>
                <w:color w:val="000000"/>
                <w:sz w:val="28"/>
                <w:szCs w:val="28"/>
              </w:rPr>
              <w:tab/>
              <w:t xml:space="preserve">             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Т.В.Широкова</w:t>
            </w:r>
            <w:proofErr w:type="spellEnd"/>
          </w:p>
          <w:p w:rsidR="00674314" w:rsidRPr="008C26E8" w:rsidRDefault="00674314" w:rsidP="00594AC7">
            <w:pPr>
              <w:jc w:val="right"/>
              <w:rPr>
                <w:b/>
                <w:sz w:val="28"/>
                <w:szCs w:val="28"/>
              </w:rPr>
            </w:pPr>
          </w:p>
          <w:p w:rsidR="00674314" w:rsidRPr="008C26E8" w:rsidRDefault="00674314" w:rsidP="00594AC7">
            <w:pPr>
              <w:jc w:val="right"/>
              <w:rPr>
                <w:b/>
                <w:sz w:val="28"/>
                <w:szCs w:val="28"/>
              </w:rPr>
            </w:pPr>
          </w:p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674314" w:rsidRPr="008C26E8" w:rsidRDefault="00674314" w:rsidP="000716A7">
      <w:pPr>
        <w:jc w:val="both"/>
        <w:rPr>
          <w:sz w:val="28"/>
          <w:szCs w:val="28"/>
        </w:rPr>
        <w:sectPr w:rsidR="00674314" w:rsidRPr="008C26E8" w:rsidSect="00CC6F1F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lastRenderedPageBreak/>
        <w:t>Приложение 8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28594D" w:rsidRDefault="00C5109C" w:rsidP="009F5078">
      <w:pPr>
        <w:jc w:val="right"/>
        <w:rPr>
          <w:rFonts w:ascii="Arial" w:hAnsi="Arial"/>
          <w:u w:val="single"/>
        </w:rPr>
      </w:pPr>
      <w:r>
        <w:rPr>
          <w:sz w:val="28"/>
          <w:szCs w:val="28"/>
        </w:rPr>
        <w:t>от_____________№_______</w:t>
      </w: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Приложение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от  17.11.2015  №  11 – 1682</w:t>
      </w: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</w:p>
    <w:tbl>
      <w:tblPr>
        <w:tblW w:w="9360" w:type="dxa"/>
        <w:tblCellSpacing w:w="5" w:type="nil"/>
        <w:tblInd w:w="5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099"/>
      </w:tblGrid>
      <w:tr w:rsidR="00674314" w:rsidRPr="008C26E8" w:rsidTr="00594AC7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  <w:u w:val="single"/>
              </w:rPr>
              <w:t>Всего по подпрограмме 3 муниципальной программы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</w:rPr>
              <w:t>:</w:t>
            </w: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  <w:u w:val="single"/>
              </w:rPr>
              <w:t xml:space="preserve">Всего 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 xml:space="preserve">–27891,4 </w:t>
            </w:r>
            <w:proofErr w:type="spellStart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в том числе по годам: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 xml:space="preserve">2016 год – 3923,8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 год – 5056,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1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2018 год – 4783,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5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2019 год – 7067,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5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2020 год – 7060,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5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из них: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средства  бюджета Тульской области: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  <w:u w:val="single"/>
              </w:rPr>
              <w:t>Всего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</w:rPr>
              <w:t xml:space="preserve"> – 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3051,</w:t>
            </w:r>
            <w:proofErr w:type="gramStart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 xml:space="preserve">1  </w:t>
            </w:r>
            <w:proofErr w:type="spellStart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.</w:t>
            </w:r>
            <w:proofErr w:type="gram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в том числе по годам: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2016 год </w:t>
            </w: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– 608,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 xml:space="preserve">9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  <w:proofErr w:type="gram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2017 год – 608,7 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2018 год – 608,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7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2019 год – 612,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4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2020 год – 612,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4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средства  бюджета МО город Щекино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Щёкинского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 района: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b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b/>
                <w:sz w:val="28"/>
                <w:szCs w:val="28"/>
                <w:u w:val="single"/>
              </w:rPr>
              <w:t xml:space="preserve">Всего 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</w:rPr>
              <w:t xml:space="preserve">– </w:t>
            </w:r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 xml:space="preserve">24840,3 </w:t>
            </w:r>
            <w:proofErr w:type="spellStart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b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в том числе по годам: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2016 год – </w:t>
            </w:r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 xml:space="preserve">3314,9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  <w:highlight w:val="yellow"/>
              </w:rPr>
              <w:t>.</w:t>
            </w:r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 год – 4447,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4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2018 год – 4174,</w:t>
            </w:r>
            <w:proofErr w:type="gramStart"/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8 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  <w:proofErr w:type="gramEnd"/>
          </w:p>
          <w:p w:rsidR="00674314" w:rsidRPr="00E52867" w:rsidRDefault="00674314" w:rsidP="00594AC7">
            <w:pPr>
              <w:pStyle w:val="ConsPlusCell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 xml:space="preserve">2019 год – 6455,1 </w:t>
            </w:r>
            <w:proofErr w:type="spellStart"/>
            <w:r w:rsidRPr="00E52867">
              <w:rPr>
                <w:rFonts w:ascii="Times New Roman" w:hAnsi="Times New Roman" w:cs="Arial"/>
                <w:sz w:val="28"/>
                <w:szCs w:val="28"/>
              </w:rPr>
              <w:t>тыс.руб</w:t>
            </w:r>
            <w:proofErr w:type="spellEnd"/>
            <w:r w:rsidRPr="00E52867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  <w:p w:rsidR="00674314" w:rsidRPr="008C26E8" w:rsidRDefault="00674314" w:rsidP="00594AC7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2020 год – 6448,1 </w:t>
            </w:r>
            <w:proofErr w:type="spellStart"/>
            <w:r w:rsidRPr="008C26E8">
              <w:rPr>
                <w:sz w:val="28"/>
                <w:szCs w:val="28"/>
              </w:rPr>
              <w:t>тыс.руб</w:t>
            </w:r>
            <w:proofErr w:type="spellEnd"/>
            <w:r w:rsidRPr="008C26E8">
              <w:rPr>
                <w:sz w:val="28"/>
                <w:szCs w:val="28"/>
              </w:rPr>
              <w:t>.</w:t>
            </w:r>
          </w:p>
        </w:tc>
      </w:tr>
    </w:tbl>
    <w:p w:rsidR="00674314" w:rsidRPr="008C26E8" w:rsidRDefault="00674314" w:rsidP="000716A7">
      <w:pPr>
        <w:ind w:firstLine="708"/>
        <w:jc w:val="both"/>
        <w:rPr>
          <w:color w:val="000000"/>
          <w:sz w:val="28"/>
          <w:szCs w:val="28"/>
        </w:rPr>
      </w:pPr>
    </w:p>
    <w:p w:rsidR="00674314" w:rsidRPr="008C26E8" w:rsidRDefault="00674314" w:rsidP="00B6798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Председатель комитета </w:t>
      </w:r>
      <w:r w:rsidRPr="008C26E8">
        <w:rPr>
          <w:b/>
          <w:bCs/>
          <w:color w:val="000000"/>
          <w:sz w:val="28"/>
          <w:szCs w:val="28"/>
        </w:rPr>
        <w:t xml:space="preserve"> </w:t>
      </w:r>
    </w:p>
    <w:p w:rsidR="00674314" w:rsidRPr="008C26E8" w:rsidRDefault="00674314" w:rsidP="00B67986">
      <w:pPr>
        <w:jc w:val="both"/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 xml:space="preserve">по культуре, молодежной политике и спорту </w:t>
      </w:r>
    </w:p>
    <w:p w:rsidR="00674314" w:rsidRPr="008C26E8" w:rsidRDefault="00674314" w:rsidP="00B67986">
      <w:pPr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C26E8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C26E8">
        <w:rPr>
          <w:b/>
          <w:bCs/>
          <w:color w:val="000000"/>
          <w:sz w:val="28"/>
          <w:szCs w:val="28"/>
        </w:rPr>
        <w:t xml:space="preserve"> района</w:t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  <w:t xml:space="preserve">              </w:t>
      </w:r>
      <w:proofErr w:type="spellStart"/>
      <w:r>
        <w:rPr>
          <w:b/>
          <w:bCs/>
          <w:color w:val="000000"/>
          <w:sz w:val="28"/>
          <w:szCs w:val="28"/>
        </w:rPr>
        <w:t>Т.В.Широкова</w:t>
      </w:r>
      <w:proofErr w:type="spellEnd"/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  <w:sectPr w:rsidR="00674314" w:rsidRPr="008C26E8" w:rsidSect="008C2291">
          <w:pgSz w:w="11906" w:h="16838"/>
          <w:pgMar w:top="1134" w:right="850" w:bottom="709" w:left="1134" w:header="708" w:footer="708" w:gutter="0"/>
          <w:pgNumType w:start="1"/>
          <w:cols w:space="720"/>
          <w:titlePg/>
          <w:docGrid w:linePitch="326"/>
        </w:sect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lastRenderedPageBreak/>
        <w:t>Приложение 9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28594D" w:rsidRDefault="00C5109C" w:rsidP="009F5078">
      <w:pPr>
        <w:jc w:val="right"/>
        <w:rPr>
          <w:rFonts w:ascii="Arial" w:hAnsi="Arial"/>
          <w:u w:val="single"/>
        </w:rPr>
      </w:pPr>
      <w:r>
        <w:rPr>
          <w:sz w:val="28"/>
          <w:szCs w:val="28"/>
        </w:rPr>
        <w:t>от_____________№_______</w:t>
      </w: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Приложение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от  17.11.2015  №  11 – 1682</w:t>
      </w: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jc w:val="center"/>
        <w:rPr>
          <w:color w:val="000000"/>
          <w:sz w:val="28"/>
          <w:szCs w:val="28"/>
        </w:rPr>
      </w:pPr>
    </w:p>
    <w:p w:rsidR="00674314" w:rsidRPr="008C26E8" w:rsidRDefault="00674314" w:rsidP="000716A7">
      <w:pPr>
        <w:jc w:val="center"/>
        <w:rPr>
          <w:color w:val="000000"/>
          <w:sz w:val="28"/>
          <w:szCs w:val="28"/>
        </w:rPr>
      </w:pPr>
    </w:p>
    <w:p w:rsidR="00674314" w:rsidRPr="008C26E8" w:rsidRDefault="00674314" w:rsidP="000716A7">
      <w:pPr>
        <w:jc w:val="center"/>
        <w:rPr>
          <w:color w:val="000000"/>
          <w:sz w:val="28"/>
          <w:szCs w:val="28"/>
        </w:rPr>
      </w:pPr>
    </w:p>
    <w:p w:rsidR="00674314" w:rsidRPr="008C26E8" w:rsidRDefault="00674314" w:rsidP="000716A7">
      <w:pPr>
        <w:ind w:firstLine="709"/>
        <w:jc w:val="center"/>
        <w:rPr>
          <w:b/>
          <w:iCs/>
          <w:sz w:val="28"/>
          <w:szCs w:val="28"/>
        </w:rPr>
      </w:pPr>
      <w:r w:rsidRPr="008C26E8">
        <w:rPr>
          <w:b/>
          <w:iCs/>
          <w:sz w:val="28"/>
          <w:szCs w:val="28"/>
        </w:rPr>
        <w:t xml:space="preserve">3.2.3. ПЕРЕЧЕНЬ МЕРОПРИЯТИЙ </w:t>
      </w:r>
    </w:p>
    <w:p w:rsidR="00674314" w:rsidRPr="008C26E8" w:rsidRDefault="00674314" w:rsidP="000716A7">
      <w:pPr>
        <w:ind w:firstLine="709"/>
        <w:jc w:val="center"/>
        <w:rPr>
          <w:b/>
          <w:iCs/>
          <w:sz w:val="8"/>
          <w:szCs w:val="8"/>
        </w:rPr>
      </w:pPr>
    </w:p>
    <w:p w:rsidR="00674314" w:rsidRPr="008C26E8" w:rsidRDefault="00674314" w:rsidP="000716A7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>по реализации подпрограммы «Сохранение и развитие музейного  дела»</w:t>
      </w:r>
    </w:p>
    <w:p w:rsidR="00674314" w:rsidRPr="008C26E8" w:rsidRDefault="00674314" w:rsidP="000716A7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674314" w:rsidRPr="008C26E8" w:rsidRDefault="00674314" w:rsidP="000716A7">
      <w:pPr>
        <w:pStyle w:val="ConsPlusNormal"/>
        <w:widowControl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1440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0"/>
        <w:gridCol w:w="1260"/>
        <w:gridCol w:w="1260"/>
        <w:gridCol w:w="720"/>
        <w:gridCol w:w="1080"/>
        <w:gridCol w:w="900"/>
        <w:gridCol w:w="1260"/>
        <w:gridCol w:w="720"/>
        <w:gridCol w:w="3780"/>
      </w:tblGrid>
      <w:tr w:rsidR="00674314" w:rsidRPr="008C26E8" w:rsidTr="00594AC7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  </w:t>
            </w: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5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 (соисполнитель</w:t>
            </w: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4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</w:rPr>
            </w:pPr>
          </w:p>
        </w:tc>
      </w:tr>
      <w:tr w:rsidR="00674314" w:rsidRPr="008C26E8" w:rsidTr="00594AC7">
        <w:trPr>
          <w:cantSplit/>
          <w:trHeight w:val="48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федерального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бюджета МО </w:t>
            </w:r>
            <w:proofErr w:type="spellStart"/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Щёкинский</w:t>
            </w:r>
            <w:proofErr w:type="spellEnd"/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бюджета МО город Щекино </w:t>
            </w:r>
            <w:proofErr w:type="spellStart"/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Щёкинского</w:t>
            </w:r>
            <w:proofErr w:type="spellEnd"/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внебюджетных</w:t>
            </w: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b/>
              </w:rPr>
            </w:pP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lastRenderedPageBreak/>
              <w:t>Подпрограмма «Сохранение и развитие музейного  дела»</w:t>
            </w:r>
          </w:p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67986">
              <w:rPr>
                <w:b/>
                <w:bCs/>
                <w:color w:val="000000"/>
                <w:sz w:val="28"/>
                <w:szCs w:val="28"/>
                <w:highlight w:val="yellow"/>
              </w:rPr>
              <w:t>27891,4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B67986" w:rsidRDefault="00674314" w:rsidP="00B67986">
            <w:pPr>
              <w:jc w:val="right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B67986">
              <w:rPr>
                <w:b/>
                <w:bCs/>
                <w:color w:val="000000"/>
                <w:sz w:val="28"/>
                <w:szCs w:val="28"/>
                <w:highlight w:val="yellow"/>
              </w:rPr>
              <w:t>3051,1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67986">
              <w:rPr>
                <w:b/>
                <w:bCs/>
                <w:color w:val="000000"/>
                <w:sz w:val="28"/>
                <w:szCs w:val="28"/>
                <w:highlight w:val="yellow"/>
              </w:rPr>
              <w:t>24840,3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spellStart"/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8C26E8">
              <w:rPr>
                <w:rFonts w:ascii="Times New Roman" w:hAnsi="Times New Roman" w:cs="Times New Roman"/>
                <w:sz w:val="28"/>
                <w:szCs w:val="28"/>
              </w:rPr>
              <w:t xml:space="preserve"> район (комитет по культуре, молодежной политике и спорту (МАУК «ЩХКМ»)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B67986">
              <w:rPr>
                <w:color w:val="000000"/>
                <w:sz w:val="28"/>
                <w:szCs w:val="28"/>
                <w:highlight w:val="yellow"/>
              </w:rPr>
              <w:t>3923,8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B67986" w:rsidRDefault="00674314" w:rsidP="00B67986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B67986">
              <w:rPr>
                <w:color w:val="000000"/>
                <w:sz w:val="28"/>
                <w:szCs w:val="28"/>
                <w:highlight w:val="yellow"/>
              </w:rPr>
              <w:t>608,9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B67986">
              <w:rPr>
                <w:color w:val="000000"/>
                <w:sz w:val="28"/>
                <w:szCs w:val="28"/>
                <w:highlight w:val="yellow"/>
              </w:rPr>
              <w:t>3314,9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5056,1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608,7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4447,4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4783,5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608,7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4174,8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7067,5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612,4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6455,1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7060,5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612,4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6448,1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98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21689,2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98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21689,2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B67986">
              <w:rPr>
                <w:sz w:val="28"/>
                <w:szCs w:val="28"/>
                <w:highlight w:val="yellow"/>
              </w:rPr>
              <w:t>2939,9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B67986">
              <w:rPr>
                <w:sz w:val="28"/>
                <w:szCs w:val="28"/>
                <w:highlight w:val="yellow"/>
              </w:rPr>
              <w:t>2939,9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3026,7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3026,7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3038,4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3038,4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6342,1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6342,1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6342,1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6342,1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2.Мероприятия, направленные на укрепление материально-технической базы  муниципальных учреждений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39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390"/>
        </w:trPr>
        <w:tc>
          <w:tcPr>
            <w:tcW w:w="34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390"/>
        </w:trPr>
        <w:tc>
          <w:tcPr>
            <w:tcW w:w="34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390"/>
        </w:trPr>
        <w:tc>
          <w:tcPr>
            <w:tcW w:w="34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390"/>
        </w:trPr>
        <w:tc>
          <w:tcPr>
            <w:tcW w:w="3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594A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color w:val="000000"/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lastRenderedPageBreak/>
              <w:t xml:space="preserve">3. Реализация комплекса противопожарных мероприятий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B67986" w:rsidRDefault="00674314" w:rsidP="00B6798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6798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3051,1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B67986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798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B67986" w:rsidRDefault="00674314" w:rsidP="00B6798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6798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3051,1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798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608,9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B67986">
              <w:rPr>
                <w:sz w:val="28"/>
                <w:szCs w:val="28"/>
                <w:highlight w:val="yellow"/>
              </w:rPr>
              <w:t>608,9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608,7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608,7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608,7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608,7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rPr>
                <w:sz w:val="28"/>
                <w:szCs w:val="28"/>
              </w:rPr>
              <w:t>612,4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rPr>
                <w:sz w:val="28"/>
                <w:szCs w:val="28"/>
              </w:rPr>
              <w:t>612,4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rPr>
                <w:sz w:val="28"/>
                <w:szCs w:val="28"/>
              </w:rPr>
              <w:t>612,4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r w:rsidRPr="008C26E8">
              <w:rPr>
                <w:sz w:val="28"/>
                <w:szCs w:val="28"/>
              </w:rPr>
              <w:t>612,4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культурно – досуговых мероприятий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27,0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27,0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6,0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доступности для маломобильных групп населения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51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Мероприятие «Дополнительные мероприятия на реализацию Указа Президента Российской  Федерации от 7 мая 2012 года № 597 « О мероприятиях по реализации государственной социальной политики» в части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2547,1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2547,1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345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1415,7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1415,7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33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1131,4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1131,4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30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85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314" w:rsidRPr="008C26E8" w:rsidTr="00594AC7">
        <w:trPr>
          <w:cantSplit/>
          <w:trHeight w:val="240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b/>
                <w:sz w:val="28"/>
                <w:szCs w:val="28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67986">
              <w:rPr>
                <w:b/>
                <w:bCs/>
                <w:color w:val="000000"/>
                <w:sz w:val="28"/>
                <w:szCs w:val="28"/>
                <w:highlight w:val="yellow"/>
              </w:rPr>
              <w:t>27891,4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B67986" w:rsidRDefault="00674314" w:rsidP="009A6778">
            <w:pPr>
              <w:jc w:val="right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B67986">
              <w:rPr>
                <w:b/>
                <w:bCs/>
                <w:color w:val="000000"/>
                <w:sz w:val="28"/>
                <w:szCs w:val="28"/>
                <w:highlight w:val="yellow"/>
              </w:rPr>
              <w:t>3051,1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67986">
              <w:rPr>
                <w:b/>
                <w:bCs/>
                <w:color w:val="000000"/>
                <w:sz w:val="28"/>
                <w:szCs w:val="28"/>
                <w:highlight w:val="yellow"/>
              </w:rPr>
              <w:t>24840,3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B67986">
              <w:rPr>
                <w:color w:val="000000"/>
                <w:sz w:val="28"/>
                <w:szCs w:val="28"/>
                <w:highlight w:val="yellow"/>
              </w:rPr>
              <w:t>3923,8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B67986" w:rsidRDefault="00674314" w:rsidP="009A6778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B67986">
              <w:rPr>
                <w:color w:val="000000"/>
                <w:sz w:val="28"/>
                <w:szCs w:val="28"/>
                <w:highlight w:val="yellow"/>
              </w:rPr>
              <w:t>608,9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B67986">
              <w:rPr>
                <w:color w:val="000000"/>
                <w:sz w:val="28"/>
                <w:szCs w:val="28"/>
                <w:highlight w:val="yellow"/>
              </w:rPr>
              <w:t>3314,9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tcBorders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E52867" w:rsidRDefault="00674314" w:rsidP="00594AC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E52867">
              <w:rPr>
                <w:rFonts w:ascii="Times New Roman" w:hAnsi="Times New Roman" w:cs="Arial"/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5056,1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608,7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4447,4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4783,5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608,7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4174,8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7067,5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612,4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6455,1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cantSplit/>
          <w:trHeight w:val="240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7060,5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612,4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9A677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6448,1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-</w:t>
            </w:r>
          </w:p>
        </w:tc>
      </w:tr>
    </w:tbl>
    <w:p w:rsidR="00674314" w:rsidRPr="008C26E8" w:rsidRDefault="00674314" w:rsidP="000716A7">
      <w:pPr>
        <w:ind w:firstLine="708"/>
        <w:jc w:val="both"/>
        <w:rPr>
          <w:color w:val="000000"/>
        </w:rPr>
      </w:pPr>
    </w:p>
    <w:p w:rsidR="00674314" w:rsidRPr="008C26E8" w:rsidRDefault="00674314" w:rsidP="000716A7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674314" w:rsidRPr="008C26E8" w:rsidRDefault="00674314" w:rsidP="00B6798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Председатель комитета </w:t>
      </w:r>
      <w:r w:rsidRPr="008C26E8">
        <w:rPr>
          <w:b/>
          <w:bCs/>
          <w:color w:val="000000"/>
          <w:sz w:val="28"/>
          <w:szCs w:val="28"/>
        </w:rPr>
        <w:t xml:space="preserve"> </w:t>
      </w:r>
    </w:p>
    <w:p w:rsidR="00674314" w:rsidRPr="008C26E8" w:rsidRDefault="00674314" w:rsidP="00B67986">
      <w:pPr>
        <w:jc w:val="both"/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 xml:space="preserve">по культуре, молодежной политике и спорту </w:t>
      </w:r>
    </w:p>
    <w:p w:rsidR="00674314" w:rsidRPr="008C26E8" w:rsidRDefault="00674314" w:rsidP="00B67986">
      <w:pPr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C26E8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C26E8">
        <w:rPr>
          <w:b/>
          <w:bCs/>
          <w:color w:val="000000"/>
          <w:sz w:val="28"/>
          <w:szCs w:val="28"/>
        </w:rPr>
        <w:t xml:space="preserve"> района</w:t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  <w:t xml:space="preserve">              </w:t>
      </w:r>
      <w:proofErr w:type="spellStart"/>
      <w:r>
        <w:rPr>
          <w:b/>
          <w:bCs/>
          <w:color w:val="000000"/>
          <w:sz w:val="28"/>
          <w:szCs w:val="28"/>
        </w:rPr>
        <w:t>Т.В.Широкова</w:t>
      </w:r>
      <w:proofErr w:type="spellEnd"/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  <w:sectPr w:rsidR="00674314" w:rsidRPr="008C26E8" w:rsidSect="00886BB5">
          <w:pgSz w:w="16838" w:h="11906" w:orient="landscape"/>
          <w:pgMar w:top="993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lastRenderedPageBreak/>
        <w:t>Приложение 10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28594D" w:rsidRDefault="00C5109C" w:rsidP="009F5078">
      <w:pPr>
        <w:jc w:val="right"/>
        <w:rPr>
          <w:rFonts w:ascii="Arial" w:hAnsi="Arial"/>
          <w:u w:val="single"/>
        </w:rPr>
      </w:pPr>
      <w:r>
        <w:rPr>
          <w:sz w:val="28"/>
          <w:szCs w:val="28"/>
        </w:rPr>
        <w:t>от_____________№_______</w:t>
      </w: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Приложение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от  17.11.2015  №  11 – 1682</w:t>
      </w: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jc w:val="center"/>
        <w:rPr>
          <w:color w:val="000000"/>
          <w:sz w:val="28"/>
          <w:szCs w:val="28"/>
        </w:r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</w:p>
    <w:p w:rsidR="00674314" w:rsidRPr="008C26E8" w:rsidRDefault="00674314" w:rsidP="000716A7">
      <w:pPr>
        <w:jc w:val="center"/>
        <w:rPr>
          <w:b/>
          <w:iCs/>
          <w:sz w:val="28"/>
          <w:szCs w:val="28"/>
        </w:rPr>
      </w:pPr>
      <w:r w:rsidRPr="008C26E8">
        <w:rPr>
          <w:b/>
          <w:iCs/>
          <w:sz w:val="28"/>
          <w:szCs w:val="28"/>
        </w:rPr>
        <w:t xml:space="preserve">3.3.5. РЕСУРСНОЕ ОБЕСПЕЧЕНИЕ ПОДПРОГРАММЫ </w:t>
      </w:r>
    </w:p>
    <w:p w:rsidR="00674314" w:rsidRPr="008C26E8" w:rsidRDefault="00674314" w:rsidP="000716A7">
      <w:pPr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>«Сохранение и развитие музейного дела»</w:t>
      </w:r>
    </w:p>
    <w:p w:rsidR="00674314" w:rsidRPr="008C26E8" w:rsidRDefault="00674314" w:rsidP="000716A7">
      <w:pPr>
        <w:jc w:val="center"/>
        <w:rPr>
          <w:b/>
          <w:bCs/>
          <w:iCs/>
          <w:color w:val="000000"/>
          <w:sz w:val="28"/>
          <w:szCs w:val="28"/>
        </w:rPr>
      </w:pPr>
    </w:p>
    <w:p w:rsidR="00674314" w:rsidRPr="008C26E8" w:rsidRDefault="00674314" w:rsidP="000716A7">
      <w:pPr>
        <w:jc w:val="center"/>
        <w:rPr>
          <w:b/>
          <w:sz w:val="28"/>
          <w:szCs w:val="28"/>
        </w:rPr>
      </w:pPr>
      <w:r w:rsidRPr="008C26E8">
        <w:rPr>
          <w:b/>
          <w:sz w:val="28"/>
          <w:szCs w:val="28"/>
        </w:rPr>
        <w:t xml:space="preserve">Общая потребность в ресурсах подпрограммы </w:t>
      </w:r>
    </w:p>
    <w:p w:rsidR="00674314" w:rsidRPr="008C26E8" w:rsidRDefault="00674314" w:rsidP="000716A7">
      <w:pPr>
        <w:jc w:val="center"/>
        <w:rPr>
          <w:sz w:val="28"/>
          <w:szCs w:val="28"/>
        </w:rPr>
      </w:pPr>
      <w:r w:rsidRPr="008C26E8">
        <w:rPr>
          <w:b/>
          <w:sz w:val="28"/>
          <w:szCs w:val="28"/>
        </w:rPr>
        <w:t>«Сохранение и развитие музейного дела»</w:t>
      </w:r>
      <w:r w:rsidRPr="008C26E8">
        <w:rPr>
          <w:sz w:val="28"/>
          <w:szCs w:val="28"/>
        </w:rPr>
        <w:t xml:space="preserve"> </w:t>
      </w:r>
    </w:p>
    <w:p w:rsidR="00674314" w:rsidRPr="008C26E8" w:rsidRDefault="00674314" w:rsidP="000716A7">
      <w:pPr>
        <w:jc w:val="center"/>
        <w:rPr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800"/>
        <w:gridCol w:w="4320"/>
        <w:gridCol w:w="1406"/>
        <w:gridCol w:w="1260"/>
        <w:gridCol w:w="1266"/>
        <w:gridCol w:w="1260"/>
        <w:gridCol w:w="1180"/>
        <w:gridCol w:w="1188"/>
      </w:tblGrid>
      <w:tr w:rsidR="00674314" w:rsidRPr="008C26E8" w:rsidTr="00594AC7">
        <w:trPr>
          <w:trHeight w:val="270"/>
        </w:trPr>
        <w:tc>
          <w:tcPr>
            <w:tcW w:w="1188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Статус</w:t>
            </w:r>
          </w:p>
        </w:tc>
        <w:tc>
          <w:tcPr>
            <w:tcW w:w="1800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320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7560" w:type="dxa"/>
            <w:gridSpan w:val="6"/>
          </w:tcPr>
          <w:p w:rsidR="00674314" w:rsidRPr="008C26E8" w:rsidRDefault="00674314" w:rsidP="00594AC7">
            <w:pPr>
              <w:ind w:left="-468" w:firstLine="468"/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674314" w:rsidRPr="008C26E8" w:rsidTr="00594AC7">
        <w:trPr>
          <w:trHeight w:val="330"/>
        </w:trPr>
        <w:tc>
          <w:tcPr>
            <w:tcW w:w="118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  <w:vMerge w:val="restart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Всего</w:t>
            </w:r>
          </w:p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54" w:type="dxa"/>
            <w:gridSpan w:val="5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 том числе по годам</w:t>
            </w:r>
          </w:p>
        </w:tc>
      </w:tr>
      <w:tr w:rsidR="00674314" w:rsidRPr="008C26E8" w:rsidTr="00594AC7">
        <w:trPr>
          <w:trHeight w:val="210"/>
        </w:trPr>
        <w:tc>
          <w:tcPr>
            <w:tcW w:w="118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2016</w:t>
            </w:r>
          </w:p>
        </w:tc>
        <w:tc>
          <w:tcPr>
            <w:tcW w:w="1266" w:type="dxa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2018</w:t>
            </w:r>
          </w:p>
        </w:tc>
        <w:tc>
          <w:tcPr>
            <w:tcW w:w="1180" w:type="dxa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2019</w:t>
            </w:r>
          </w:p>
        </w:tc>
        <w:tc>
          <w:tcPr>
            <w:tcW w:w="1188" w:type="dxa"/>
          </w:tcPr>
          <w:p w:rsidR="00674314" w:rsidRPr="008C26E8" w:rsidRDefault="00674314" w:rsidP="00594AC7">
            <w:pPr>
              <w:jc w:val="center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2020</w:t>
            </w:r>
          </w:p>
        </w:tc>
      </w:tr>
      <w:tr w:rsidR="00674314" w:rsidRPr="008C26E8" w:rsidTr="00594AC7">
        <w:tc>
          <w:tcPr>
            <w:tcW w:w="1188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Подпрограмма</w:t>
            </w:r>
          </w:p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lastRenderedPageBreak/>
              <w:t xml:space="preserve">«Сохранение и развитие музейного  </w:t>
            </w:r>
            <w:r w:rsidRPr="008C26E8">
              <w:rPr>
                <w:sz w:val="28"/>
                <w:szCs w:val="28"/>
              </w:rPr>
              <w:lastRenderedPageBreak/>
              <w:t>дела»</w:t>
            </w:r>
          </w:p>
        </w:tc>
        <w:tc>
          <w:tcPr>
            <w:tcW w:w="43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40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9A6778">
              <w:rPr>
                <w:color w:val="000000"/>
                <w:sz w:val="28"/>
                <w:szCs w:val="28"/>
                <w:highlight w:val="yellow"/>
              </w:rPr>
              <w:t>27891,4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9A6778">
              <w:rPr>
                <w:color w:val="000000"/>
                <w:sz w:val="28"/>
                <w:szCs w:val="28"/>
                <w:highlight w:val="yellow"/>
              </w:rPr>
              <w:t>3923,8</w:t>
            </w:r>
          </w:p>
        </w:tc>
        <w:tc>
          <w:tcPr>
            <w:tcW w:w="126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5056,1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4783,5</w:t>
            </w:r>
          </w:p>
        </w:tc>
        <w:tc>
          <w:tcPr>
            <w:tcW w:w="118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7067,5</w:t>
            </w:r>
          </w:p>
        </w:tc>
        <w:tc>
          <w:tcPr>
            <w:tcW w:w="1188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7060,5</w:t>
            </w:r>
          </w:p>
        </w:tc>
      </w:tr>
      <w:tr w:rsidR="00674314" w:rsidRPr="008C26E8" w:rsidTr="00594AC7">
        <w:tc>
          <w:tcPr>
            <w:tcW w:w="118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0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 -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 -</w:t>
            </w:r>
          </w:p>
        </w:tc>
        <w:tc>
          <w:tcPr>
            <w:tcW w:w="126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 -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 -</w:t>
            </w:r>
          </w:p>
        </w:tc>
        <w:tc>
          <w:tcPr>
            <w:tcW w:w="118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 -</w:t>
            </w:r>
          </w:p>
        </w:tc>
        <w:tc>
          <w:tcPr>
            <w:tcW w:w="1188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674314" w:rsidRPr="008C26E8" w:rsidTr="00594AC7">
        <w:tc>
          <w:tcPr>
            <w:tcW w:w="118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406" w:type="dxa"/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9A6778">
              <w:rPr>
                <w:color w:val="000000"/>
                <w:sz w:val="28"/>
                <w:szCs w:val="28"/>
                <w:highlight w:val="yellow"/>
              </w:rPr>
              <w:t>3051,1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9A6778">
              <w:rPr>
                <w:color w:val="000000"/>
                <w:sz w:val="28"/>
                <w:szCs w:val="28"/>
                <w:highlight w:val="yellow"/>
              </w:rPr>
              <w:t>608,9</w:t>
            </w:r>
          </w:p>
        </w:tc>
        <w:tc>
          <w:tcPr>
            <w:tcW w:w="126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608,7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608,7</w:t>
            </w:r>
          </w:p>
        </w:tc>
        <w:tc>
          <w:tcPr>
            <w:tcW w:w="118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612,4</w:t>
            </w:r>
          </w:p>
        </w:tc>
        <w:tc>
          <w:tcPr>
            <w:tcW w:w="1188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612,4</w:t>
            </w:r>
          </w:p>
        </w:tc>
      </w:tr>
      <w:tr w:rsidR="00674314" w:rsidRPr="008C26E8" w:rsidTr="00594AC7">
        <w:tc>
          <w:tcPr>
            <w:tcW w:w="118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8C26E8">
              <w:rPr>
                <w:sz w:val="28"/>
                <w:szCs w:val="28"/>
              </w:rPr>
              <w:t>Щекинский</w:t>
            </w:r>
            <w:proofErr w:type="spellEnd"/>
            <w:r w:rsidRPr="008C26E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0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 -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 -</w:t>
            </w:r>
          </w:p>
        </w:tc>
        <w:tc>
          <w:tcPr>
            <w:tcW w:w="126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 -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 -</w:t>
            </w:r>
          </w:p>
        </w:tc>
        <w:tc>
          <w:tcPr>
            <w:tcW w:w="118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 -</w:t>
            </w:r>
          </w:p>
        </w:tc>
        <w:tc>
          <w:tcPr>
            <w:tcW w:w="1188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674314" w:rsidRPr="008C26E8" w:rsidTr="00594AC7">
        <w:tc>
          <w:tcPr>
            <w:tcW w:w="118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бюджет МО город Щекино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0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9A6778">
              <w:rPr>
                <w:color w:val="000000"/>
                <w:sz w:val="28"/>
                <w:szCs w:val="28"/>
                <w:highlight w:val="yellow"/>
              </w:rPr>
              <w:t>24840,3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9A6778">
              <w:rPr>
                <w:color w:val="000000"/>
                <w:sz w:val="28"/>
                <w:szCs w:val="28"/>
                <w:highlight w:val="yellow"/>
              </w:rPr>
              <w:t>3314,9</w:t>
            </w:r>
          </w:p>
        </w:tc>
        <w:tc>
          <w:tcPr>
            <w:tcW w:w="126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4447,4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4174,8</w:t>
            </w:r>
          </w:p>
        </w:tc>
        <w:tc>
          <w:tcPr>
            <w:tcW w:w="118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6455,1</w:t>
            </w:r>
          </w:p>
        </w:tc>
        <w:tc>
          <w:tcPr>
            <w:tcW w:w="1188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6448,1</w:t>
            </w:r>
          </w:p>
        </w:tc>
      </w:tr>
      <w:tr w:rsidR="00674314" w:rsidRPr="008C26E8" w:rsidTr="00594AC7">
        <w:tc>
          <w:tcPr>
            <w:tcW w:w="118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0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 -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 -</w:t>
            </w:r>
          </w:p>
        </w:tc>
        <w:tc>
          <w:tcPr>
            <w:tcW w:w="126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 -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 -</w:t>
            </w:r>
          </w:p>
        </w:tc>
        <w:tc>
          <w:tcPr>
            <w:tcW w:w="118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 -</w:t>
            </w:r>
          </w:p>
        </w:tc>
        <w:tc>
          <w:tcPr>
            <w:tcW w:w="1188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674314" w:rsidRPr="008C26E8" w:rsidTr="00594AC7">
        <w:tc>
          <w:tcPr>
            <w:tcW w:w="7308" w:type="dxa"/>
            <w:gridSpan w:val="3"/>
          </w:tcPr>
          <w:p w:rsidR="00674314" w:rsidRPr="008C26E8" w:rsidRDefault="00674314" w:rsidP="00594AC7">
            <w:pPr>
              <w:jc w:val="right"/>
              <w:rPr>
                <w:b/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06" w:type="dxa"/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9A6778">
              <w:rPr>
                <w:color w:val="000000"/>
                <w:sz w:val="28"/>
                <w:szCs w:val="28"/>
                <w:highlight w:val="yellow"/>
              </w:rPr>
              <w:t>27891,4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9A6778">
              <w:rPr>
                <w:color w:val="000000"/>
                <w:sz w:val="28"/>
                <w:szCs w:val="28"/>
                <w:highlight w:val="yellow"/>
              </w:rPr>
              <w:t>3923,8</w:t>
            </w:r>
          </w:p>
        </w:tc>
        <w:tc>
          <w:tcPr>
            <w:tcW w:w="1266" w:type="dxa"/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5056,1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4783,5</w:t>
            </w:r>
          </w:p>
        </w:tc>
        <w:tc>
          <w:tcPr>
            <w:tcW w:w="1180" w:type="dxa"/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7067,5</w:t>
            </w:r>
          </w:p>
        </w:tc>
        <w:tc>
          <w:tcPr>
            <w:tcW w:w="1188" w:type="dxa"/>
            <w:vAlign w:val="center"/>
          </w:tcPr>
          <w:p w:rsidR="00674314" w:rsidRPr="008C26E8" w:rsidRDefault="00674314" w:rsidP="009A6778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7060,5</w:t>
            </w:r>
          </w:p>
        </w:tc>
      </w:tr>
      <w:tr w:rsidR="00674314" w:rsidRPr="008C26E8" w:rsidTr="00594AC7">
        <w:tc>
          <w:tcPr>
            <w:tcW w:w="14868" w:type="dxa"/>
            <w:gridSpan w:val="9"/>
            <w:tcBorders>
              <w:left w:val="nil"/>
              <w:bottom w:val="nil"/>
              <w:right w:val="nil"/>
            </w:tcBorders>
          </w:tcPr>
          <w:p w:rsidR="00674314" w:rsidRPr="008C26E8" w:rsidRDefault="00674314" w:rsidP="00594AC7">
            <w:pPr>
              <w:jc w:val="right"/>
              <w:rPr>
                <w:b/>
                <w:sz w:val="28"/>
                <w:szCs w:val="28"/>
              </w:rPr>
            </w:pPr>
          </w:p>
          <w:p w:rsidR="00674314" w:rsidRPr="008C26E8" w:rsidRDefault="00674314" w:rsidP="00594AC7">
            <w:pPr>
              <w:jc w:val="right"/>
              <w:rPr>
                <w:b/>
                <w:sz w:val="28"/>
                <w:szCs w:val="28"/>
              </w:rPr>
            </w:pPr>
          </w:p>
          <w:p w:rsidR="00674314" w:rsidRPr="008C26E8" w:rsidRDefault="00674314" w:rsidP="00B6798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Председатель комитета </w:t>
            </w:r>
            <w:r w:rsidRPr="008C26E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674314" w:rsidRPr="008C26E8" w:rsidRDefault="00674314" w:rsidP="00B67986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C26E8">
              <w:rPr>
                <w:b/>
                <w:bCs/>
                <w:color w:val="000000"/>
                <w:sz w:val="28"/>
                <w:szCs w:val="28"/>
              </w:rPr>
              <w:t xml:space="preserve">по культуре, молодежной политике и спорту </w:t>
            </w:r>
          </w:p>
          <w:p w:rsidR="00674314" w:rsidRPr="008C26E8" w:rsidRDefault="00674314" w:rsidP="00B6798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C26E8">
              <w:rPr>
                <w:b/>
                <w:bCs/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Pr="008C26E8">
              <w:rPr>
                <w:b/>
                <w:bCs/>
                <w:color w:val="000000"/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b/>
                <w:bCs/>
                <w:color w:val="000000"/>
                <w:sz w:val="28"/>
                <w:szCs w:val="28"/>
              </w:rPr>
              <w:t xml:space="preserve"> района</w:t>
            </w:r>
            <w:r w:rsidRPr="008C26E8">
              <w:rPr>
                <w:b/>
                <w:bCs/>
                <w:color w:val="000000"/>
                <w:sz w:val="28"/>
                <w:szCs w:val="28"/>
              </w:rPr>
              <w:tab/>
            </w:r>
            <w:r w:rsidRPr="008C26E8">
              <w:rPr>
                <w:b/>
                <w:bCs/>
                <w:color w:val="000000"/>
                <w:sz w:val="28"/>
                <w:szCs w:val="28"/>
              </w:rPr>
              <w:tab/>
            </w:r>
            <w:r w:rsidRPr="008C26E8">
              <w:rPr>
                <w:b/>
                <w:bCs/>
                <w:color w:val="000000"/>
                <w:sz w:val="28"/>
                <w:szCs w:val="28"/>
              </w:rPr>
              <w:tab/>
              <w:t xml:space="preserve">             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Т.В.Широкова</w:t>
            </w:r>
            <w:proofErr w:type="spellEnd"/>
          </w:p>
          <w:p w:rsidR="00674314" w:rsidRPr="008C26E8" w:rsidRDefault="00674314" w:rsidP="00594AC7">
            <w:pPr>
              <w:jc w:val="right"/>
              <w:rPr>
                <w:b/>
                <w:sz w:val="28"/>
                <w:szCs w:val="28"/>
              </w:rPr>
            </w:pPr>
          </w:p>
          <w:p w:rsidR="00674314" w:rsidRPr="008C26E8" w:rsidRDefault="00674314" w:rsidP="00594AC7">
            <w:pPr>
              <w:jc w:val="right"/>
              <w:rPr>
                <w:b/>
                <w:sz w:val="28"/>
                <w:szCs w:val="28"/>
              </w:rPr>
            </w:pPr>
          </w:p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674314" w:rsidRPr="008C26E8" w:rsidRDefault="00674314" w:rsidP="000716A7">
      <w:pPr>
        <w:jc w:val="both"/>
        <w:rPr>
          <w:sz w:val="28"/>
          <w:szCs w:val="28"/>
        </w:rPr>
        <w:sectPr w:rsidR="00674314" w:rsidRPr="008C26E8" w:rsidSect="00CC6F1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lastRenderedPageBreak/>
        <w:t>Приложение 11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28594D" w:rsidRDefault="00C5109C" w:rsidP="009F5078">
      <w:pPr>
        <w:jc w:val="right"/>
        <w:rPr>
          <w:rFonts w:ascii="Arial" w:hAnsi="Arial"/>
          <w:u w:val="single"/>
        </w:rPr>
      </w:pPr>
      <w:r>
        <w:rPr>
          <w:sz w:val="28"/>
          <w:szCs w:val="28"/>
        </w:rPr>
        <w:t>от_____________№_______</w:t>
      </w: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Приложение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к постановлению администрации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муниципального образования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proofErr w:type="spellStart"/>
      <w:r w:rsidRPr="008C26E8">
        <w:rPr>
          <w:color w:val="000000"/>
          <w:sz w:val="28"/>
          <w:szCs w:val="28"/>
        </w:rPr>
        <w:t>Щекинский</w:t>
      </w:r>
      <w:proofErr w:type="spellEnd"/>
      <w:r w:rsidRPr="008C26E8">
        <w:rPr>
          <w:color w:val="000000"/>
          <w:sz w:val="28"/>
          <w:szCs w:val="28"/>
        </w:rPr>
        <w:t xml:space="preserve"> район</w:t>
      </w:r>
    </w:p>
    <w:p w:rsidR="00674314" w:rsidRPr="008C26E8" w:rsidRDefault="00674314" w:rsidP="000716A7">
      <w:pPr>
        <w:jc w:val="right"/>
        <w:rPr>
          <w:color w:val="000000"/>
          <w:sz w:val="28"/>
          <w:szCs w:val="28"/>
        </w:rPr>
      </w:pPr>
      <w:r w:rsidRPr="008C26E8">
        <w:rPr>
          <w:color w:val="000000"/>
          <w:sz w:val="28"/>
          <w:szCs w:val="28"/>
        </w:rPr>
        <w:t>от  17.11.2015  №  11 – 1682</w:t>
      </w:r>
    </w:p>
    <w:p w:rsidR="00674314" w:rsidRPr="008C26E8" w:rsidRDefault="00674314" w:rsidP="000716A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74314" w:rsidRPr="008C26E8" w:rsidRDefault="00674314" w:rsidP="000716A7">
      <w:pPr>
        <w:rPr>
          <w:sz w:val="20"/>
          <w:szCs w:val="20"/>
        </w:rPr>
      </w:pPr>
    </w:p>
    <w:p w:rsidR="00674314" w:rsidRPr="008C26E8" w:rsidRDefault="00674314" w:rsidP="000716A7">
      <w:pPr>
        <w:jc w:val="center"/>
        <w:rPr>
          <w:b/>
          <w:bCs/>
          <w:sz w:val="28"/>
          <w:szCs w:val="28"/>
        </w:rPr>
      </w:pPr>
      <w:r w:rsidRPr="008C26E8">
        <w:rPr>
          <w:b/>
          <w:bCs/>
          <w:sz w:val="28"/>
          <w:szCs w:val="28"/>
        </w:rPr>
        <w:t xml:space="preserve">РАЗДЕЛ 5. РЕСУРСНОЕ ОБЕСПЕЧЕНИЕ </w:t>
      </w:r>
    </w:p>
    <w:p w:rsidR="00674314" w:rsidRPr="008C26E8" w:rsidRDefault="00674314" w:rsidP="000716A7">
      <w:pPr>
        <w:jc w:val="center"/>
        <w:rPr>
          <w:b/>
          <w:bCs/>
          <w:sz w:val="12"/>
          <w:szCs w:val="12"/>
        </w:rPr>
      </w:pPr>
    </w:p>
    <w:p w:rsidR="00674314" w:rsidRPr="008C26E8" w:rsidRDefault="00674314" w:rsidP="000716A7">
      <w:pPr>
        <w:jc w:val="center"/>
        <w:rPr>
          <w:b/>
          <w:bCs/>
          <w:sz w:val="28"/>
          <w:szCs w:val="28"/>
        </w:rPr>
      </w:pPr>
      <w:r w:rsidRPr="008C26E8">
        <w:rPr>
          <w:b/>
          <w:bCs/>
          <w:sz w:val="28"/>
          <w:szCs w:val="28"/>
        </w:rPr>
        <w:t>муниципальной программы</w:t>
      </w:r>
    </w:p>
    <w:p w:rsidR="00674314" w:rsidRPr="008C26E8" w:rsidRDefault="00674314" w:rsidP="000716A7">
      <w:pPr>
        <w:jc w:val="center"/>
        <w:rPr>
          <w:b/>
          <w:bCs/>
          <w:sz w:val="28"/>
          <w:szCs w:val="28"/>
        </w:rPr>
      </w:pPr>
      <w:r w:rsidRPr="008C26E8">
        <w:rPr>
          <w:b/>
          <w:bCs/>
          <w:sz w:val="28"/>
          <w:szCs w:val="28"/>
        </w:rPr>
        <w:t xml:space="preserve">«Развитие культуры в муниципальном образовании город Щекино </w:t>
      </w:r>
      <w:proofErr w:type="spellStart"/>
      <w:r w:rsidRPr="008C26E8">
        <w:rPr>
          <w:b/>
          <w:bCs/>
          <w:sz w:val="28"/>
          <w:szCs w:val="28"/>
        </w:rPr>
        <w:t>Щекинского</w:t>
      </w:r>
      <w:proofErr w:type="spellEnd"/>
      <w:r w:rsidRPr="008C26E8">
        <w:rPr>
          <w:b/>
          <w:bCs/>
          <w:sz w:val="28"/>
          <w:szCs w:val="28"/>
        </w:rPr>
        <w:t xml:space="preserve"> района»</w:t>
      </w:r>
    </w:p>
    <w:p w:rsidR="00674314" w:rsidRPr="008C26E8" w:rsidRDefault="00674314" w:rsidP="000716A7">
      <w:pPr>
        <w:jc w:val="center"/>
        <w:rPr>
          <w:b/>
          <w:bCs/>
          <w:sz w:val="28"/>
          <w:szCs w:val="28"/>
        </w:rPr>
      </w:pPr>
    </w:p>
    <w:p w:rsidR="00674314" w:rsidRPr="008C26E8" w:rsidRDefault="00674314" w:rsidP="000716A7">
      <w:pPr>
        <w:jc w:val="center"/>
        <w:rPr>
          <w:b/>
          <w:bCs/>
          <w:sz w:val="28"/>
          <w:szCs w:val="28"/>
        </w:rPr>
      </w:pPr>
      <w:r w:rsidRPr="008C26E8">
        <w:rPr>
          <w:b/>
          <w:bCs/>
          <w:sz w:val="28"/>
          <w:szCs w:val="28"/>
        </w:rPr>
        <w:t xml:space="preserve">Общая потребность в ресурсах основного мероприятия </w:t>
      </w:r>
    </w:p>
    <w:p w:rsidR="00674314" w:rsidRPr="008C26E8" w:rsidRDefault="00674314" w:rsidP="000716A7">
      <w:pPr>
        <w:jc w:val="center"/>
        <w:rPr>
          <w:b/>
          <w:bCs/>
          <w:sz w:val="28"/>
          <w:szCs w:val="28"/>
        </w:rPr>
      </w:pPr>
      <w:r w:rsidRPr="008C26E8">
        <w:rPr>
          <w:b/>
          <w:bCs/>
          <w:sz w:val="28"/>
          <w:szCs w:val="28"/>
        </w:rPr>
        <w:t xml:space="preserve">«Обеспечение реализации муниципальной программы» </w:t>
      </w:r>
    </w:p>
    <w:p w:rsidR="00674314" w:rsidRPr="008C26E8" w:rsidRDefault="00674314" w:rsidP="00071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4314" w:rsidRPr="008C26E8" w:rsidRDefault="00674314" w:rsidP="000716A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780"/>
        <w:gridCol w:w="2520"/>
        <w:gridCol w:w="1373"/>
        <w:gridCol w:w="1507"/>
        <w:gridCol w:w="1260"/>
        <w:gridCol w:w="1260"/>
        <w:gridCol w:w="1327"/>
        <w:gridCol w:w="1276"/>
      </w:tblGrid>
      <w:tr w:rsidR="00674314" w:rsidRPr="008C26E8" w:rsidTr="00594AC7">
        <w:tc>
          <w:tcPr>
            <w:tcW w:w="1188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Статус</w:t>
            </w:r>
          </w:p>
        </w:tc>
        <w:tc>
          <w:tcPr>
            <w:tcW w:w="3780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520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8003" w:type="dxa"/>
            <w:gridSpan w:val="6"/>
          </w:tcPr>
          <w:p w:rsidR="00674314" w:rsidRPr="008C26E8" w:rsidRDefault="00674314" w:rsidP="00594AC7">
            <w:pPr>
              <w:jc w:val="center"/>
            </w:pPr>
            <w:r w:rsidRPr="008C26E8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674314" w:rsidRPr="008C26E8" w:rsidTr="00594AC7">
        <w:tc>
          <w:tcPr>
            <w:tcW w:w="118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vMerge w:val="restart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Всего</w:t>
            </w:r>
          </w:p>
        </w:tc>
        <w:tc>
          <w:tcPr>
            <w:tcW w:w="6630" w:type="dxa"/>
            <w:gridSpan w:val="5"/>
          </w:tcPr>
          <w:p w:rsidR="00674314" w:rsidRPr="008C26E8" w:rsidRDefault="00674314" w:rsidP="00594AC7">
            <w:pPr>
              <w:jc w:val="center"/>
            </w:pPr>
            <w:r w:rsidRPr="008C26E8">
              <w:rPr>
                <w:sz w:val="28"/>
                <w:szCs w:val="28"/>
              </w:rPr>
              <w:t>в том числе по годам</w:t>
            </w:r>
          </w:p>
        </w:tc>
      </w:tr>
      <w:tr w:rsidR="00674314" w:rsidRPr="008C26E8" w:rsidTr="00594AC7">
        <w:tc>
          <w:tcPr>
            <w:tcW w:w="118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vMerge/>
          </w:tcPr>
          <w:p w:rsidR="00674314" w:rsidRPr="008C26E8" w:rsidRDefault="00674314" w:rsidP="00594AC7"/>
        </w:tc>
        <w:tc>
          <w:tcPr>
            <w:tcW w:w="1507" w:type="dxa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2018</w:t>
            </w:r>
          </w:p>
        </w:tc>
        <w:tc>
          <w:tcPr>
            <w:tcW w:w="1327" w:type="dxa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2020</w:t>
            </w:r>
          </w:p>
        </w:tc>
      </w:tr>
      <w:tr w:rsidR="00674314" w:rsidRPr="008C26E8" w:rsidTr="00594AC7">
        <w:tc>
          <w:tcPr>
            <w:tcW w:w="1188" w:type="dxa"/>
            <w:vMerge w:val="restart"/>
          </w:tcPr>
          <w:p w:rsidR="00674314" w:rsidRPr="008C26E8" w:rsidRDefault="00674314" w:rsidP="00594AC7">
            <w:pPr>
              <w:ind w:right="-162"/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3780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«Развитие культуры в муниципальном образовании город Щекино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района» </w:t>
            </w: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vAlign w:val="center"/>
          </w:tcPr>
          <w:p w:rsidR="00674314" w:rsidRPr="008C26E8" w:rsidRDefault="00674314" w:rsidP="00AC2DD3">
            <w:pPr>
              <w:jc w:val="right"/>
              <w:rPr>
                <w:color w:val="000000"/>
                <w:sz w:val="28"/>
                <w:szCs w:val="28"/>
              </w:rPr>
            </w:pPr>
            <w:r w:rsidRPr="0042402A">
              <w:rPr>
                <w:color w:val="000000"/>
                <w:sz w:val="28"/>
                <w:szCs w:val="28"/>
                <w:highlight w:val="yellow"/>
              </w:rPr>
              <w:t>17</w:t>
            </w:r>
            <w:r>
              <w:rPr>
                <w:color w:val="000000"/>
                <w:sz w:val="28"/>
                <w:szCs w:val="28"/>
                <w:highlight w:val="yellow"/>
              </w:rPr>
              <w:t>4884,5</w:t>
            </w:r>
          </w:p>
        </w:tc>
        <w:tc>
          <w:tcPr>
            <w:tcW w:w="1507" w:type="dxa"/>
            <w:vAlign w:val="center"/>
          </w:tcPr>
          <w:p w:rsidR="00674314" w:rsidRPr="008C26E8" w:rsidRDefault="00674314" w:rsidP="00AC2DD3">
            <w:pPr>
              <w:jc w:val="right"/>
              <w:rPr>
                <w:color w:val="000000"/>
                <w:sz w:val="28"/>
                <w:szCs w:val="28"/>
              </w:rPr>
            </w:pPr>
            <w:r w:rsidRPr="00AC2DD3">
              <w:rPr>
                <w:color w:val="000000"/>
                <w:sz w:val="28"/>
                <w:szCs w:val="28"/>
                <w:highlight w:val="yellow"/>
              </w:rPr>
              <w:t>23279,0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29372,9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28330,7</w:t>
            </w:r>
          </w:p>
        </w:tc>
        <w:tc>
          <w:tcPr>
            <w:tcW w:w="132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48140,1</w:t>
            </w:r>
          </w:p>
        </w:tc>
        <w:tc>
          <w:tcPr>
            <w:tcW w:w="127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45761,8</w:t>
            </w:r>
          </w:p>
        </w:tc>
      </w:tr>
      <w:tr w:rsidR="00674314" w:rsidRPr="008C26E8" w:rsidTr="00594AC7">
        <w:tc>
          <w:tcPr>
            <w:tcW w:w="1188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7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594AC7">
        <w:tc>
          <w:tcPr>
            <w:tcW w:w="118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vAlign w:val="center"/>
          </w:tcPr>
          <w:p w:rsidR="00674314" w:rsidRPr="008C26E8" w:rsidRDefault="00674314" w:rsidP="00AC2DD3">
            <w:pPr>
              <w:jc w:val="right"/>
              <w:rPr>
                <w:color w:val="000000"/>
                <w:sz w:val="28"/>
                <w:szCs w:val="28"/>
              </w:rPr>
            </w:pPr>
            <w:r w:rsidRPr="0042402A">
              <w:rPr>
                <w:color w:val="000000"/>
                <w:sz w:val="28"/>
                <w:szCs w:val="28"/>
                <w:highlight w:val="yellow"/>
              </w:rPr>
              <w:t>1</w:t>
            </w:r>
            <w:r>
              <w:rPr>
                <w:color w:val="000000"/>
                <w:sz w:val="28"/>
                <w:szCs w:val="28"/>
                <w:highlight w:val="yellow"/>
              </w:rPr>
              <w:t>3333,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7" w:type="dxa"/>
            <w:vAlign w:val="center"/>
          </w:tcPr>
          <w:p w:rsidR="00674314" w:rsidRPr="008C26E8" w:rsidRDefault="00674314" w:rsidP="00AC2DD3">
            <w:pPr>
              <w:jc w:val="right"/>
              <w:rPr>
                <w:color w:val="000000"/>
                <w:sz w:val="28"/>
                <w:szCs w:val="28"/>
              </w:rPr>
            </w:pPr>
            <w:r w:rsidRPr="00AC2DD3">
              <w:rPr>
                <w:color w:val="000000"/>
                <w:sz w:val="28"/>
                <w:szCs w:val="28"/>
                <w:highlight w:val="yellow"/>
              </w:rPr>
              <w:t>4253,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2122,8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2122,8</w:t>
            </w:r>
          </w:p>
        </w:tc>
        <w:tc>
          <w:tcPr>
            <w:tcW w:w="132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2417,0</w:t>
            </w:r>
          </w:p>
        </w:tc>
        <w:tc>
          <w:tcPr>
            <w:tcW w:w="127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2417,0</w:t>
            </w:r>
          </w:p>
        </w:tc>
      </w:tr>
      <w:tr w:rsidR="00674314" w:rsidRPr="008C26E8" w:rsidTr="00594AC7">
        <w:tc>
          <w:tcPr>
            <w:tcW w:w="1188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8C26E8">
              <w:rPr>
                <w:sz w:val="28"/>
                <w:szCs w:val="28"/>
              </w:rPr>
              <w:t>Щекинский</w:t>
            </w:r>
            <w:proofErr w:type="spellEnd"/>
            <w:r w:rsidRPr="008C26E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7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594AC7">
        <w:trPr>
          <w:trHeight w:val="1151"/>
        </w:trPr>
        <w:tc>
          <w:tcPr>
            <w:tcW w:w="1188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бюджет МО город Щекино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vAlign w:val="center"/>
          </w:tcPr>
          <w:p w:rsidR="00674314" w:rsidRPr="00C42559" w:rsidRDefault="00674314" w:rsidP="00AC2DD3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C42559">
              <w:rPr>
                <w:color w:val="000000"/>
                <w:sz w:val="28"/>
                <w:szCs w:val="28"/>
                <w:highlight w:val="yellow"/>
              </w:rPr>
              <w:t>161126,</w:t>
            </w:r>
            <w:r>
              <w:rPr>
                <w:color w:val="000000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1507" w:type="dxa"/>
            <w:vAlign w:val="center"/>
          </w:tcPr>
          <w:p w:rsidR="00674314" w:rsidRPr="00C42559" w:rsidRDefault="00674314" w:rsidP="00AC2DD3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C42559">
              <w:rPr>
                <w:color w:val="000000"/>
                <w:sz w:val="28"/>
                <w:szCs w:val="28"/>
                <w:highlight w:val="yellow"/>
              </w:rPr>
              <w:t>18600,</w:t>
            </w:r>
            <w:r>
              <w:rPr>
                <w:color w:val="000000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27250,1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26207,9</w:t>
            </w:r>
          </w:p>
        </w:tc>
        <w:tc>
          <w:tcPr>
            <w:tcW w:w="132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45723,1</w:t>
            </w:r>
          </w:p>
        </w:tc>
        <w:tc>
          <w:tcPr>
            <w:tcW w:w="127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43344,8</w:t>
            </w:r>
          </w:p>
        </w:tc>
      </w:tr>
      <w:tr w:rsidR="00674314" w:rsidRPr="008C26E8" w:rsidTr="00594AC7">
        <w:tc>
          <w:tcPr>
            <w:tcW w:w="1188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Спонсоры,население</w:t>
            </w:r>
            <w:proofErr w:type="spellEnd"/>
            <w:proofErr w:type="gramEnd"/>
          </w:p>
        </w:tc>
        <w:tc>
          <w:tcPr>
            <w:tcW w:w="1373" w:type="dxa"/>
          </w:tcPr>
          <w:p w:rsidR="00674314" w:rsidRPr="00C42559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255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1507" w:type="dxa"/>
          </w:tcPr>
          <w:p w:rsidR="00674314" w:rsidRPr="00C42559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255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7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594AC7">
        <w:tc>
          <w:tcPr>
            <w:tcW w:w="1188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3780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«Развитие библиотечного дела в муниципальном образовании город Щекино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района» муниципальной программы муниципального образования город Щекино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 «Развитие культуры в муниципальном образовании город Щекино 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9A6778">
              <w:rPr>
                <w:color w:val="000000"/>
                <w:sz w:val="28"/>
                <w:szCs w:val="28"/>
                <w:highlight w:val="yellow"/>
              </w:rPr>
              <w:t>37782,1</w:t>
            </w:r>
          </w:p>
        </w:tc>
        <w:tc>
          <w:tcPr>
            <w:tcW w:w="150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9A6778">
              <w:rPr>
                <w:color w:val="000000"/>
                <w:sz w:val="28"/>
                <w:szCs w:val="28"/>
                <w:highlight w:val="yellow"/>
              </w:rPr>
              <w:t>4117,3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5803,7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5481,2</w:t>
            </w:r>
          </w:p>
        </w:tc>
        <w:tc>
          <w:tcPr>
            <w:tcW w:w="132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10378,1</w:t>
            </w:r>
          </w:p>
        </w:tc>
        <w:tc>
          <w:tcPr>
            <w:tcW w:w="127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12001,8</w:t>
            </w:r>
          </w:p>
        </w:tc>
      </w:tr>
      <w:tr w:rsidR="00674314" w:rsidRPr="008C26E8" w:rsidTr="00594AC7">
        <w:tc>
          <w:tcPr>
            <w:tcW w:w="1188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7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594AC7">
        <w:tc>
          <w:tcPr>
            <w:tcW w:w="118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9A6778">
              <w:rPr>
                <w:color w:val="000000"/>
                <w:sz w:val="28"/>
                <w:szCs w:val="28"/>
                <w:highlight w:val="yellow"/>
              </w:rPr>
              <w:t>4746,</w:t>
            </w:r>
            <w:r>
              <w:rPr>
                <w:color w:val="000000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150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9A6778">
              <w:rPr>
                <w:color w:val="000000"/>
                <w:sz w:val="28"/>
                <w:szCs w:val="28"/>
                <w:highlight w:val="yellow"/>
              </w:rPr>
              <w:t>884,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820,2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820,2</w:t>
            </w:r>
          </w:p>
        </w:tc>
        <w:tc>
          <w:tcPr>
            <w:tcW w:w="132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1110,9</w:t>
            </w:r>
          </w:p>
        </w:tc>
        <w:tc>
          <w:tcPr>
            <w:tcW w:w="127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1110,9</w:t>
            </w:r>
          </w:p>
        </w:tc>
      </w:tr>
      <w:tr w:rsidR="00674314" w:rsidRPr="008C26E8" w:rsidTr="00594AC7">
        <w:tc>
          <w:tcPr>
            <w:tcW w:w="1188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8C26E8">
              <w:rPr>
                <w:sz w:val="28"/>
                <w:szCs w:val="28"/>
              </w:rPr>
              <w:t>Щекинский</w:t>
            </w:r>
            <w:proofErr w:type="spellEnd"/>
            <w:r w:rsidRPr="008C26E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7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594AC7">
        <w:tc>
          <w:tcPr>
            <w:tcW w:w="1188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vAlign w:val="center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бюджет МО город Щекино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9A6778">
              <w:rPr>
                <w:color w:val="000000"/>
                <w:sz w:val="28"/>
                <w:szCs w:val="28"/>
                <w:highlight w:val="yellow"/>
              </w:rPr>
              <w:t>33035,</w:t>
            </w:r>
            <w:r>
              <w:rPr>
                <w:color w:val="000000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150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9A6778">
              <w:rPr>
                <w:color w:val="000000"/>
                <w:sz w:val="28"/>
                <w:szCs w:val="28"/>
                <w:highlight w:val="yellow"/>
              </w:rPr>
              <w:t>323</w:t>
            </w:r>
            <w:r>
              <w:rPr>
                <w:color w:val="000000"/>
                <w:sz w:val="28"/>
                <w:szCs w:val="28"/>
                <w:highlight w:val="yellow"/>
              </w:rPr>
              <w:t>3</w:t>
            </w:r>
            <w:r w:rsidRPr="009A6778">
              <w:rPr>
                <w:color w:val="000000"/>
                <w:sz w:val="28"/>
                <w:szCs w:val="28"/>
                <w:highlight w:val="yellow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4983,5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4661,0</w:t>
            </w:r>
          </w:p>
        </w:tc>
        <w:tc>
          <w:tcPr>
            <w:tcW w:w="132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9267,2</w:t>
            </w:r>
          </w:p>
        </w:tc>
        <w:tc>
          <w:tcPr>
            <w:tcW w:w="127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10890,9</w:t>
            </w:r>
          </w:p>
        </w:tc>
      </w:tr>
      <w:tr w:rsidR="00674314" w:rsidRPr="008C26E8" w:rsidTr="00594AC7">
        <w:tc>
          <w:tcPr>
            <w:tcW w:w="1188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3780" w:type="dxa"/>
            <w:vMerge w:val="restart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 «Развитие культуры в муниципальном образовании город Щекино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vAlign w:val="center"/>
          </w:tcPr>
          <w:p w:rsidR="00674314" w:rsidRPr="008C26E8" w:rsidRDefault="00674314" w:rsidP="00AC2DD3">
            <w:pPr>
              <w:jc w:val="right"/>
              <w:rPr>
                <w:color w:val="000000"/>
                <w:sz w:val="28"/>
                <w:szCs w:val="28"/>
              </w:rPr>
            </w:pPr>
            <w:r w:rsidRPr="009A6778">
              <w:rPr>
                <w:color w:val="000000"/>
                <w:sz w:val="28"/>
                <w:szCs w:val="28"/>
                <w:highlight w:val="yellow"/>
              </w:rPr>
              <w:t>10</w:t>
            </w:r>
            <w:r>
              <w:rPr>
                <w:color w:val="000000"/>
                <w:sz w:val="28"/>
                <w:szCs w:val="28"/>
                <w:highlight w:val="yellow"/>
              </w:rPr>
              <w:t>9211</w:t>
            </w:r>
            <w:r w:rsidRPr="00AC2DD3">
              <w:rPr>
                <w:color w:val="000000"/>
                <w:sz w:val="28"/>
                <w:szCs w:val="28"/>
                <w:highlight w:val="yellow"/>
              </w:rPr>
              <w:t>,0</w:t>
            </w:r>
          </w:p>
        </w:tc>
        <w:tc>
          <w:tcPr>
            <w:tcW w:w="1507" w:type="dxa"/>
            <w:vAlign w:val="center"/>
          </w:tcPr>
          <w:p w:rsidR="00674314" w:rsidRPr="008C26E8" w:rsidRDefault="00674314" w:rsidP="00717230">
            <w:pPr>
              <w:jc w:val="right"/>
              <w:rPr>
                <w:color w:val="000000"/>
                <w:sz w:val="28"/>
                <w:szCs w:val="28"/>
              </w:rPr>
            </w:pPr>
            <w:r w:rsidRPr="008C0B5A">
              <w:rPr>
                <w:color w:val="000000"/>
                <w:sz w:val="28"/>
                <w:szCs w:val="28"/>
                <w:highlight w:val="yellow"/>
              </w:rPr>
              <w:t>15237,9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18513,1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18066,0</w:t>
            </w:r>
          </w:p>
        </w:tc>
        <w:tc>
          <w:tcPr>
            <w:tcW w:w="132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30694,5</w:t>
            </w:r>
          </w:p>
        </w:tc>
        <w:tc>
          <w:tcPr>
            <w:tcW w:w="127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26699,5</w:t>
            </w:r>
          </w:p>
        </w:tc>
      </w:tr>
      <w:tr w:rsidR="00674314" w:rsidRPr="008C26E8" w:rsidTr="00594AC7">
        <w:tc>
          <w:tcPr>
            <w:tcW w:w="118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7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594AC7">
        <w:tc>
          <w:tcPr>
            <w:tcW w:w="118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0B5A">
              <w:rPr>
                <w:color w:val="000000"/>
                <w:sz w:val="28"/>
                <w:szCs w:val="28"/>
                <w:highlight w:val="yellow"/>
              </w:rPr>
              <w:t>5535,8</w:t>
            </w:r>
          </w:p>
        </w:tc>
        <w:tc>
          <w:tcPr>
            <w:tcW w:w="1507" w:type="dxa"/>
            <w:vAlign w:val="center"/>
          </w:tcPr>
          <w:p w:rsidR="00674314" w:rsidRPr="008C26E8" w:rsidRDefault="00674314" w:rsidP="008C0B5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2760,6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693,9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693,9</w:t>
            </w:r>
          </w:p>
        </w:tc>
        <w:tc>
          <w:tcPr>
            <w:tcW w:w="132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693,7</w:t>
            </w:r>
          </w:p>
        </w:tc>
        <w:tc>
          <w:tcPr>
            <w:tcW w:w="127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693,7</w:t>
            </w:r>
          </w:p>
        </w:tc>
      </w:tr>
      <w:tr w:rsidR="00674314" w:rsidRPr="008C26E8" w:rsidTr="00594AC7">
        <w:tc>
          <w:tcPr>
            <w:tcW w:w="118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8C26E8">
              <w:rPr>
                <w:sz w:val="28"/>
                <w:szCs w:val="28"/>
              </w:rPr>
              <w:t>Щекинский</w:t>
            </w:r>
            <w:proofErr w:type="spellEnd"/>
            <w:r w:rsidRPr="008C26E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7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594AC7">
        <w:tc>
          <w:tcPr>
            <w:tcW w:w="118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бюджет МО город Щекино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vAlign w:val="center"/>
          </w:tcPr>
          <w:p w:rsidR="00674314" w:rsidRPr="00DE10E5" w:rsidRDefault="00674314" w:rsidP="008C0B5A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DE10E5">
              <w:rPr>
                <w:color w:val="000000"/>
                <w:sz w:val="28"/>
                <w:szCs w:val="28"/>
                <w:highlight w:val="yellow"/>
              </w:rPr>
              <w:t>103250,5</w:t>
            </w:r>
          </w:p>
        </w:tc>
        <w:tc>
          <w:tcPr>
            <w:tcW w:w="1507" w:type="dxa"/>
            <w:vAlign w:val="center"/>
          </w:tcPr>
          <w:p w:rsidR="00674314" w:rsidRPr="00DE10E5" w:rsidRDefault="00674314" w:rsidP="008C0B5A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DE10E5">
              <w:rPr>
                <w:color w:val="000000"/>
                <w:sz w:val="28"/>
                <w:szCs w:val="28"/>
                <w:highlight w:val="yellow"/>
              </w:rPr>
              <w:t>12052,6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17819,2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17372,1</w:t>
            </w:r>
          </w:p>
        </w:tc>
        <w:tc>
          <w:tcPr>
            <w:tcW w:w="132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30000,8</w:t>
            </w:r>
          </w:p>
        </w:tc>
        <w:tc>
          <w:tcPr>
            <w:tcW w:w="127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26005,8</w:t>
            </w:r>
          </w:p>
        </w:tc>
      </w:tr>
      <w:tr w:rsidR="00674314" w:rsidRPr="008C26E8" w:rsidTr="00594AC7">
        <w:tc>
          <w:tcPr>
            <w:tcW w:w="118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Спонсоры,население</w:t>
            </w:r>
            <w:proofErr w:type="spellEnd"/>
            <w:proofErr w:type="gramEnd"/>
          </w:p>
        </w:tc>
        <w:tc>
          <w:tcPr>
            <w:tcW w:w="1373" w:type="dxa"/>
            <w:vAlign w:val="center"/>
          </w:tcPr>
          <w:p w:rsidR="00674314" w:rsidRPr="0042402A" w:rsidRDefault="00674314" w:rsidP="00DE10E5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1507" w:type="dxa"/>
            <w:vAlign w:val="center"/>
          </w:tcPr>
          <w:p w:rsidR="00674314" w:rsidRPr="0042402A" w:rsidRDefault="00674314" w:rsidP="00DE10E5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424,7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74314" w:rsidRPr="008C26E8" w:rsidTr="00594AC7">
        <w:tc>
          <w:tcPr>
            <w:tcW w:w="1188" w:type="dxa"/>
            <w:vMerge w:val="restart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Подпро</w:t>
            </w:r>
            <w:r w:rsidRPr="008C26E8">
              <w:rPr>
                <w:sz w:val="28"/>
                <w:szCs w:val="28"/>
              </w:rPr>
              <w:lastRenderedPageBreak/>
              <w:t>грамма</w:t>
            </w:r>
          </w:p>
        </w:tc>
        <w:tc>
          <w:tcPr>
            <w:tcW w:w="3780" w:type="dxa"/>
            <w:vMerge w:val="restart"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lastRenderedPageBreak/>
              <w:t xml:space="preserve">«Сохранение и развитие </w:t>
            </w:r>
            <w:r w:rsidRPr="008C26E8">
              <w:rPr>
                <w:sz w:val="28"/>
                <w:szCs w:val="28"/>
              </w:rPr>
              <w:lastRenderedPageBreak/>
              <w:t xml:space="preserve">музейного  дела» муниципальной программы муниципального образования город Щекино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 «Развитие культуры в муниципальном образовании город Щекино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42402A">
              <w:rPr>
                <w:color w:val="000000"/>
                <w:sz w:val="28"/>
                <w:szCs w:val="28"/>
                <w:highlight w:val="yellow"/>
              </w:rPr>
              <w:t>27891,4</w:t>
            </w:r>
          </w:p>
        </w:tc>
        <w:tc>
          <w:tcPr>
            <w:tcW w:w="150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42402A">
              <w:rPr>
                <w:color w:val="000000"/>
                <w:sz w:val="28"/>
                <w:szCs w:val="28"/>
                <w:highlight w:val="yellow"/>
              </w:rPr>
              <w:t>3923,8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5056,1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4783,5</w:t>
            </w:r>
          </w:p>
        </w:tc>
        <w:tc>
          <w:tcPr>
            <w:tcW w:w="132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7067,5</w:t>
            </w:r>
          </w:p>
        </w:tc>
        <w:tc>
          <w:tcPr>
            <w:tcW w:w="127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7060,5</w:t>
            </w:r>
          </w:p>
        </w:tc>
      </w:tr>
      <w:tr w:rsidR="00674314" w:rsidRPr="008C26E8" w:rsidTr="00594AC7">
        <w:tc>
          <w:tcPr>
            <w:tcW w:w="118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7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594AC7">
        <w:tc>
          <w:tcPr>
            <w:tcW w:w="1188" w:type="dxa"/>
            <w:vMerge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:rsidR="00674314" w:rsidRPr="008C26E8" w:rsidRDefault="00674314" w:rsidP="00594AC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42402A">
              <w:rPr>
                <w:color w:val="000000"/>
                <w:sz w:val="28"/>
                <w:szCs w:val="28"/>
                <w:highlight w:val="yellow"/>
              </w:rPr>
              <w:t>3051,1</w:t>
            </w:r>
          </w:p>
        </w:tc>
        <w:tc>
          <w:tcPr>
            <w:tcW w:w="150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42402A">
              <w:rPr>
                <w:color w:val="000000"/>
                <w:sz w:val="28"/>
                <w:szCs w:val="28"/>
                <w:highlight w:val="yellow"/>
              </w:rPr>
              <w:t>608,9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608,7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608,7</w:t>
            </w:r>
          </w:p>
        </w:tc>
        <w:tc>
          <w:tcPr>
            <w:tcW w:w="132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612,4</w:t>
            </w:r>
          </w:p>
        </w:tc>
        <w:tc>
          <w:tcPr>
            <w:tcW w:w="127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612,4</w:t>
            </w:r>
          </w:p>
        </w:tc>
      </w:tr>
      <w:tr w:rsidR="00674314" w:rsidRPr="008C26E8" w:rsidTr="00594AC7">
        <w:tc>
          <w:tcPr>
            <w:tcW w:w="1188" w:type="dxa"/>
            <w:vMerge/>
            <w:vAlign w:val="center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vAlign w:val="center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8C26E8">
              <w:rPr>
                <w:sz w:val="28"/>
                <w:szCs w:val="28"/>
              </w:rPr>
              <w:t>Щекинский</w:t>
            </w:r>
            <w:proofErr w:type="spellEnd"/>
            <w:r w:rsidRPr="008C26E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7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4314" w:rsidRPr="008C26E8" w:rsidRDefault="00674314" w:rsidP="00594AC7">
            <w:pPr>
              <w:pStyle w:val="ConsPlusNorma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4314" w:rsidRPr="008C26E8" w:rsidTr="00594AC7">
        <w:tc>
          <w:tcPr>
            <w:tcW w:w="1188" w:type="dxa"/>
            <w:vMerge/>
            <w:vAlign w:val="center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vAlign w:val="center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4314" w:rsidRPr="008C26E8" w:rsidRDefault="00674314" w:rsidP="00594AC7">
            <w:pPr>
              <w:jc w:val="both"/>
              <w:rPr>
                <w:sz w:val="28"/>
                <w:szCs w:val="28"/>
              </w:rPr>
            </w:pPr>
            <w:r w:rsidRPr="008C26E8">
              <w:rPr>
                <w:sz w:val="28"/>
                <w:szCs w:val="28"/>
              </w:rPr>
              <w:t xml:space="preserve">бюджет МО город Щекино </w:t>
            </w:r>
            <w:proofErr w:type="spellStart"/>
            <w:r w:rsidRPr="008C26E8">
              <w:rPr>
                <w:sz w:val="28"/>
                <w:szCs w:val="28"/>
              </w:rPr>
              <w:t>Щекинского</w:t>
            </w:r>
            <w:proofErr w:type="spellEnd"/>
            <w:r w:rsidRPr="008C26E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42402A">
              <w:rPr>
                <w:color w:val="000000"/>
                <w:sz w:val="28"/>
                <w:szCs w:val="28"/>
                <w:highlight w:val="yellow"/>
              </w:rPr>
              <w:t>24840,3</w:t>
            </w:r>
          </w:p>
        </w:tc>
        <w:tc>
          <w:tcPr>
            <w:tcW w:w="150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42402A">
              <w:rPr>
                <w:color w:val="000000"/>
                <w:sz w:val="28"/>
                <w:szCs w:val="28"/>
                <w:highlight w:val="yellow"/>
              </w:rPr>
              <w:t>3314,9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4447,4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4174,8</w:t>
            </w:r>
          </w:p>
        </w:tc>
        <w:tc>
          <w:tcPr>
            <w:tcW w:w="132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6455,1</w:t>
            </w:r>
          </w:p>
        </w:tc>
        <w:tc>
          <w:tcPr>
            <w:tcW w:w="127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6448,1</w:t>
            </w:r>
          </w:p>
        </w:tc>
      </w:tr>
      <w:tr w:rsidR="00674314" w:rsidRPr="008C26E8" w:rsidTr="00594AC7">
        <w:tc>
          <w:tcPr>
            <w:tcW w:w="7488" w:type="dxa"/>
            <w:gridSpan w:val="3"/>
            <w:vAlign w:val="center"/>
          </w:tcPr>
          <w:p w:rsidR="00674314" w:rsidRPr="008C26E8" w:rsidRDefault="00674314" w:rsidP="00594AC7">
            <w:pPr>
              <w:jc w:val="right"/>
              <w:rPr>
                <w:sz w:val="28"/>
                <w:szCs w:val="28"/>
              </w:rPr>
            </w:pPr>
            <w:r w:rsidRPr="008C26E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373" w:type="dxa"/>
            <w:vAlign w:val="center"/>
          </w:tcPr>
          <w:p w:rsidR="00674314" w:rsidRPr="008C26E8" w:rsidRDefault="00674314" w:rsidP="008C0B5A">
            <w:pPr>
              <w:jc w:val="right"/>
              <w:rPr>
                <w:color w:val="000000"/>
                <w:sz w:val="28"/>
                <w:szCs w:val="28"/>
              </w:rPr>
            </w:pPr>
            <w:r w:rsidRPr="0042402A">
              <w:rPr>
                <w:color w:val="000000"/>
                <w:sz w:val="28"/>
                <w:szCs w:val="28"/>
                <w:highlight w:val="yellow"/>
              </w:rPr>
              <w:t>17</w:t>
            </w:r>
            <w:r>
              <w:rPr>
                <w:color w:val="000000"/>
                <w:sz w:val="28"/>
                <w:szCs w:val="28"/>
                <w:highlight w:val="yellow"/>
              </w:rPr>
              <w:t>4884,5</w:t>
            </w:r>
          </w:p>
        </w:tc>
        <w:tc>
          <w:tcPr>
            <w:tcW w:w="1507" w:type="dxa"/>
            <w:vAlign w:val="center"/>
          </w:tcPr>
          <w:p w:rsidR="00674314" w:rsidRPr="008C26E8" w:rsidRDefault="00674314" w:rsidP="008C0B5A">
            <w:pPr>
              <w:jc w:val="right"/>
              <w:rPr>
                <w:color w:val="000000"/>
                <w:sz w:val="28"/>
                <w:szCs w:val="28"/>
              </w:rPr>
            </w:pPr>
            <w:r w:rsidRPr="0042402A">
              <w:rPr>
                <w:color w:val="000000"/>
                <w:sz w:val="28"/>
                <w:szCs w:val="28"/>
                <w:highlight w:val="yellow"/>
              </w:rPr>
              <w:t>2</w:t>
            </w:r>
            <w:r>
              <w:rPr>
                <w:color w:val="000000"/>
                <w:sz w:val="28"/>
                <w:szCs w:val="28"/>
                <w:highlight w:val="yellow"/>
              </w:rPr>
              <w:t>3279,0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29372,9</w:t>
            </w:r>
          </w:p>
        </w:tc>
        <w:tc>
          <w:tcPr>
            <w:tcW w:w="1260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28330,7</w:t>
            </w:r>
          </w:p>
        </w:tc>
        <w:tc>
          <w:tcPr>
            <w:tcW w:w="1327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48140,1</w:t>
            </w:r>
          </w:p>
        </w:tc>
        <w:tc>
          <w:tcPr>
            <w:tcW w:w="1276" w:type="dxa"/>
            <w:vAlign w:val="center"/>
          </w:tcPr>
          <w:p w:rsidR="00674314" w:rsidRPr="008C26E8" w:rsidRDefault="00674314" w:rsidP="00594AC7">
            <w:pPr>
              <w:jc w:val="right"/>
              <w:rPr>
                <w:color w:val="000000"/>
                <w:sz w:val="28"/>
                <w:szCs w:val="28"/>
              </w:rPr>
            </w:pPr>
            <w:r w:rsidRPr="008C26E8">
              <w:rPr>
                <w:color w:val="000000"/>
                <w:sz w:val="28"/>
                <w:szCs w:val="28"/>
              </w:rPr>
              <w:t>45761,8</w:t>
            </w:r>
          </w:p>
        </w:tc>
      </w:tr>
    </w:tbl>
    <w:p w:rsidR="00674314" w:rsidRPr="008C26E8" w:rsidRDefault="00674314" w:rsidP="000716A7">
      <w:pPr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674314" w:rsidRPr="008C26E8" w:rsidRDefault="00674314" w:rsidP="00B6798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Председатель комитета </w:t>
      </w:r>
      <w:r w:rsidRPr="008C26E8">
        <w:rPr>
          <w:b/>
          <w:bCs/>
          <w:color w:val="000000"/>
          <w:sz w:val="28"/>
          <w:szCs w:val="28"/>
        </w:rPr>
        <w:t xml:space="preserve"> </w:t>
      </w:r>
    </w:p>
    <w:p w:rsidR="00674314" w:rsidRPr="008C26E8" w:rsidRDefault="00674314" w:rsidP="00B67986">
      <w:pPr>
        <w:jc w:val="both"/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 xml:space="preserve">по культуре, молодежной политике и спорту </w:t>
      </w:r>
    </w:p>
    <w:p w:rsidR="00674314" w:rsidRPr="008C26E8" w:rsidRDefault="00674314" w:rsidP="00B67986">
      <w:pPr>
        <w:rPr>
          <w:b/>
          <w:bCs/>
          <w:color w:val="000000"/>
          <w:sz w:val="28"/>
          <w:szCs w:val="28"/>
        </w:rPr>
      </w:pPr>
      <w:r w:rsidRPr="008C26E8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C26E8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C26E8">
        <w:rPr>
          <w:b/>
          <w:bCs/>
          <w:color w:val="000000"/>
          <w:sz w:val="28"/>
          <w:szCs w:val="28"/>
        </w:rPr>
        <w:t xml:space="preserve"> района</w:t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</w:r>
      <w:r w:rsidRPr="008C26E8">
        <w:rPr>
          <w:b/>
          <w:bCs/>
          <w:color w:val="000000"/>
          <w:sz w:val="28"/>
          <w:szCs w:val="28"/>
        </w:rPr>
        <w:tab/>
        <w:t xml:space="preserve">              </w:t>
      </w:r>
      <w:proofErr w:type="spellStart"/>
      <w:r>
        <w:rPr>
          <w:b/>
          <w:bCs/>
          <w:color w:val="000000"/>
          <w:sz w:val="28"/>
          <w:szCs w:val="28"/>
        </w:rPr>
        <w:t>Т.В.Широкова</w:t>
      </w:r>
      <w:proofErr w:type="spellEnd"/>
    </w:p>
    <w:p w:rsidR="00674314" w:rsidRPr="00740FC9" w:rsidRDefault="00674314" w:rsidP="000716A7">
      <w:pPr>
        <w:jc w:val="right"/>
      </w:pPr>
    </w:p>
    <w:sectPr w:rsidR="00674314" w:rsidRPr="00740FC9" w:rsidSect="000107BC">
      <w:pgSz w:w="16838" w:h="11906" w:orient="landscape"/>
      <w:pgMar w:top="993" w:right="1134" w:bottom="568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045" w:rsidRDefault="009F7045" w:rsidP="00820B7D">
      <w:r>
        <w:separator/>
      </w:r>
    </w:p>
  </w:endnote>
  <w:endnote w:type="continuationSeparator" w:id="0">
    <w:p w:rsidR="009F7045" w:rsidRDefault="009F7045" w:rsidP="0082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045" w:rsidRDefault="009F7045" w:rsidP="00820B7D">
      <w:r>
        <w:separator/>
      </w:r>
    </w:p>
  </w:footnote>
  <w:footnote w:type="continuationSeparator" w:id="0">
    <w:p w:rsidR="009F7045" w:rsidRDefault="009F7045" w:rsidP="00820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37B" w:rsidRDefault="00BB537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6CF3">
      <w:rPr>
        <w:noProof/>
      </w:rPr>
      <w:t>4</w:t>
    </w:r>
    <w:r>
      <w:rPr>
        <w:noProof/>
      </w:rPr>
      <w:fldChar w:fldCharType="end"/>
    </w:r>
  </w:p>
  <w:p w:rsidR="00BB537B" w:rsidRDefault="00BB53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37B" w:rsidRDefault="00BB537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6CF3">
      <w:rPr>
        <w:noProof/>
      </w:rPr>
      <w:t>2</w:t>
    </w:r>
    <w:r>
      <w:rPr>
        <w:noProof/>
      </w:rPr>
      <w:fldChar w:fldCharType="end"/>
    </w:r>
  </w:p>
  <w:p w:rsidR="00BB537B" w:rsidRDefault="00BB537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37B" w:rsidRDefault="00BB537B" w:rsidP="00D963E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6CF3">
      <w:rPr>
        <w:rStyle w:val="a5"/>
        <w:noProof/>
      </w:rPr>
      <w:t>4</w:t>
    </w:r>
    <w:r>
      <w:rPr>
        <w:rStyle w:val="a5"/>
      </w:rPr>
      <w:fldChar w:fldCharType="end"/>
    </w:r>
  </w:p>
  <w:p w:rsidR="00BB537B" w:rsidRDefault="00BB53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36A38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1B674E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7A7C75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54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764EBB"/>
    <w:multiLevelType w:val="hybridMultilevel"/>
    <w:tmpl w:val="4BF8DB3E"/>
    <w:lvl w:ilvl="0" w:tplc="85A231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A96D82"/>
    <w:multiLevelType w:val="hybridMultilevel"/>
    <w:tmpl w:val="AE42A15C"/>
    <w:lvl w:ilvl="0" w:tplc="D4AC6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C7000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3D81B1A"/>
    <w:multiLevelType w:val="hybridMultilevel"/>
    <w:tmpl w:val="C0981974"/>
    <w:lvl w:ilvl="0" w:tplc="23E2E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230529"/>
    <w:multiLevelType w:val="hybridMultilevel"/>
    <w:tmpl w:val="02B8C6C0"/>
    <w:lvl w:ilvl="0" w:tplc="F58A6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527EBA"/>
    <w:multiLevelType w:val="hybridMultilevel"/>
    <w:tmpl w:val="1048F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4BB6DA2"/>
    <w:multiLevelType w:val="hybridMultilevel"/>
    <w:tmpl w:val="61985E3C"/>
    <w:lvl w:ilvl="0" w:tplc="41D265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0"/>
  </w:num>
  <w:num w:numId="5">
    <w:abstractNumId w:val="5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  <w:num w:numId="12">
    <w:abstractNumId w:val="4"/>
  </w:num>
  <w:num w:numId="13">
    <w:abstractNumId w:val="6"/>
  </w:num>
  <w:num w:numId="14">
    <w:abstractNumId w:val="3"/>
  </w:num>
  <w:num w:numId="15">
    <w:abstractNumId w:val="12"/>
  </w:num>
  <w:num w:numId="16">
    <w:abstractNumId w:val="18"/>
  </w:num>
  <w:num w:numId="17">
    <w:abstractNumId w:val="19"/>
  </w:num>
  <w:num w:numId="18">
    <w:abstractNumId w:val="2"/>
  </w:num>
  <w:num w:numId="19">
    <w:abstractNumId w:val="7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B7D"/>
    <w:rsid w:val="000107BC"/>
    <w:rsid w:val="0002084B"/>
    <w:rsid w:val="00030906"/>
    <w:rsid w:val="00037F20"/>
    <w:rsid w:val="00056CF3"/>
    <w:rsid w:val="00067885"/>
    <w:rsid w:val="000716A7"/>
    <w:rsid w:val="000B65FE"/>
    <w:rsid w:val="000C092B"/>
    <w:rsid w:val="000C112F"/>
    <w:rsid w:val="000D6B1E"/>
    <w:rsid w:val="000E5D80"/>
    <w:rsid w:val="000F1BE2"/>
    <w:rsid w:val="000F517D"/>
    <w:rsid w:val="000F7CCB"/>
    <w:rsid w:val="00107423"/>
    <w:rsid w:val="00127F99"/>
    <w:rsid w:val="001743FB"/>
    <w:rsid w:val="00176D8D"/>
    <w:rsid w:val="001914DF"/>
    <w:rsid w:val="001A738C"/>
    <w:rsid w:val="001B5F63"/>
    <w:rsid w:val="001C5C95"/>
    <w:rsid w:val="001D2983"/>
    <w:rsid w:val="001D458B"/>
    <w:rsid w:val="001E555C"/>
    <w:rsid w:val="001E58D7"/>
    <w:rsid w:val="001F491C"/>
    <w:rsid w:val="0020076C"/>
    <w:rsid w:val="002121C5"/>
    <w:rsid w:val="00220A85"/>
    <w:rsid w:val="00230DD0"/>
    <w:rsid w:val="00236E4B"/>
    <w:rsid w:val="00252635"/>
    <w:rsid w:val="00252F42"/>
    <w:rsid w:val="00262E05"/>
    <w:rsid w:val="0028594D"/>
    <w:rsid w:val="002929BB"/>
    <w:rsid w:val="00297E0C"/>
    <w:rsid w:val="002D7CEB"/>
    <w:rsid w:val="002E0905"/>
    <w:rsid w:val="002E1E92"/>
    <w:rsid w:val="002E4668"/>
    <w:rsid w:val="00311C3C"/>
    <w:rsid w:val="00312679"/>
    <w:rsid w:val="00330A3B"/>
    <w:rsid w:val="00331FB7"/>
    <w:rsid w:val="0039615D"/>
    <w:rsid w:val="003A246E"/>
    <w:rsid w:val="003B2028"/>
    <w:rsid w:val="003B3375"/>
    <w:rsid w:val="003B7C14"/>
    <w:rsid w:val="003C2BFC"/>
    <w:rsid w:val="003D0B31"/>
    <w:rsid w:val="003D21BF"/>
    <w:rsid w:val="003E7370"/>
    <w:rsid w:val="004038E4"/>
    <w:rsid w:val="00405EFA"/>
    <w:rsid w:val="0041091E"/>
    <w:rsid w:val="00412E42"/>
    <w:rsid w:val="0042402A"/>
    <w:rsid w:val="00430E6F"/>
    <w:rsid w:val="00441FB5"/>
    <w:rsid w:val="004706E7"/>
    <w:rsid w:val="004916D1"/>
    <w:rsid w:val="00493BC2"/>
    <w:rsid w:val="004C2390"/>
    <w:rsid w:val="004C3334"/>
    <w:rsid w:val="004D31E9"/>
    <w:rsid w:val="004E7292"/>
    <w:rsid w:val="004F1111"/>
    <w:rsid w:val="005113D9"/>
    <w:rsid w:val="005265FF"/>
    <w:rsid w:val="00551FB8"/>
    <w:rsid w:val="00556832"/>
    <w:rsid w:val="0057360D"/>
    <w:rsid w:val="00582871"/>
    <w:rsid w:val="005835D6"/>
    <w:rsid w:val="00591CE2"/>
    <w:rsid w:val="00594AC7"/>
    <w:rsid w:val="0059596E"/>
    <w:rsid w:val="005A163E"/>
    <w:rsid w:val="005B5399"/>
    <w:rsid w:val="005C56B6"/>
    <w:rsid w:val="005C7133"/>
    <w:rsid w:val="005D7C86"/>
    <w:rsid w:val="005E1F32"/>
    <w:rsid w:val="00602D46"/>
    <w:rsid w:val="00603716"/>
    <w:rsid w:val="0061001B"/>
    <w:rsid w:val="00611E73"/>
    <w:rsid w:val="0062770C"/>
    <w:rsid w:val="00643A04"/>
    <w:rsid w:val="00647E38"/>
    <w:rsid w:val="006564F3"/>
    <w:rsid w:val="006639F7"/>
    <w:rsid w:val="00664147"/>
    <w:rsid w:val="00674314"/>
    <w:rsid w:val="00675422"/>
    <w:rsid w:val="00681851"/>
    <w:rsid w:val="006A3FBE"/>
    <w:rsid w:val="006A4830"/>
    <w:rsid w:val="006B3680"/>
    <w:rsid w:val="006D6889"/>
    <w:rsid w:val="006E4FD2"/>
    <w:rsid w:val="0071156C"/>
    <w:rsid w:val="00717230"/>
    <w:rsid w:val="00722B51"/>
    <w:rsid w:val="00740FC9"/>
    <w:rsid w:val="00751603"/>
    <w:rsid w:val="0075606C"/>
    <w:rsid w:val="007620DF"/>
    <w:rsid w:val="00787C1D"/>
    <w:rsid w:val="00796915"/>
    <w:rsid w:val="007A0E55"/>
    <w:rsid w:val="007A6885"/>
    <w:rsid w:val="007B7358"/>
    <w:rsid w:val="007D3A63"/>
    <w:rsid w:val="007D745E"/>
    <w:rsid w:val="007E0695"/>
    <w:rsid w:val="007E6B2F"/>
    <w:rsid w:val="007E7CFF"/>
    <w:rsid w:val="007F258B"/>
    <w:rsid w:val="008100EF"/>
    <w:rsid w:val="00811B5E"/>
    <w:rsid w:val="00814C07"/>
    <w:rsid w:val="00820B7D"/>
    <w:rsid w:val="00825452"/>
    <w:rsid w:val="00846F20"/>
    <w:rsid w:val="00855F6C"/>
    <w:rsid w:val="00860E19"/>
    <w:rsid w:val="00867CB6"/>
    <w:rsid w:val="00886BB5"/>
    <w:rsid w:val="008B43C0"/>
    <w:rsid w:val="008B555E"/>
    <w:rsid w:val="008B7C0E"/>
    <w:rsid w:val="008C0B5A"/>
    <w:rsid w:val="008C1E16"/>
    <w:rsid w:val="008C2291"/>
    <w:rsid w:val="008C26E8"/>
    <w:rsid w:val="008C3D3E"/>
    <w:rsid w:val="008E488A"/>
    <w:rsid w:val="009003C0"/>
    <w:rsid w:val="00911BF3"/>
    <w:rsid w:val="009161C2"/>
    <w:rsid w:val="00922548"/>
    <w:rsid w:val="009233EC"/>
    <w:rsid w:val="009271B7"/>
    <w:rsid w:val="009675D9"/>
    <w:rsid w:val="00974D8B"/>
    <w:rsid w:val="009877C0"/>
    <w:rsid w:val="009A044A"/>
    <w:rsid w:val="009A6778"/>
    <w:rsid w:val="009D2684"/>
    <w:rsid w:val="009E2329"/>
    <w:rsid w:val="009F4A5D"/>
    <w:rsid w:val="009F5078"/>
    <w:rsid w:val="009F7045"/>
    <w:rsid w:val="00A02547"/>
    <w:rsid w:val="00A07708"/>
    <w:rsid w:val="00A1246A"/>
    <w:rsid w:val="00A6021A"/>
    <w:rsid w:val="00A634F1"/>
    <w:rsid w:val="00A6705A"/>
    <w:rsid w:val="00A76692"/>
    <w:rsid w:val="00A83BA2"/>
    <w:rsid w:val="00A84BAA"/>
    <w:rsid w:val="00A94BC9"/>
    <w:rsid w:val="00AA2FD3"/>
    <w:rsid w:val="00AC2DD3"/>
    <w:rsid w:val="00AF2E27"/>
    <w:rsid w:val="00B175AC"/>
    <w:rsid w:val="00B3467D"/>
    <w:rsid w:val="00B6152B"/>
    <w:rsid w:val="00B67986"/>
    <w:rsid w:val="00B70150"/>
    <w:rsid w:val="00B9298C"/>
    <w:rsid w:val="00B94767"/>
    <w:rsid w:val="00B94E21"/>
    <w:rsid w:val="00BA6EEF"/>
    <w:rsid w:val="00BA763A"/>
    <w:rsid w:val="00BB2495"/>
    <w:rsid w:val="00BB537B"/>
    <w:rsid w:val="00BF1387"/>
    <w:rsid w:val="00C022B9"/>
    <w:rsid w:val="00C03601"/>
    <w:rsid w:val="00C4021D"/>
    <w:rsid w:val="00C42559"/>
    <w:rsid w:val="00C4319E"/>
    <w:rsid w:val="00C5109C"/>
    <w:rsid w:val="00C661E0"/>
    <w:rsid w:val="00C66F1A"/>
    <w:rsid w:val="00C84DD1"/>
    <w:rsid w:val="00CA150F"/>
    <w:rsid w:val="00CB2149"/>
    <w:rsid w:val="00CC6F1F"/>
    <w:rsid w:val="00CC75C1"/>
    <w:rsid w:val="00CE1A85"/>
    <w:rsid w:val="00D00F91"/>
    <w:rsid w:val="00D070C7"/>
    <w:rsid w:val="00D27F23"/>
    <w:rsid w:val="00D41971"/>
    <w:rsid w:val="00D677CC"/>
    <w:rsid w:val="00D71A6E"/>
    <w:rsid w:val="00D93FB5"/>
    <w:rsid w:val="00D963E0"/>
    <w:rsid w:val="00DA0043"/>
    <w:rsid w:val="00DC3B42"/>
    <w:rsid w:val="00DD227E"/>
    <w:rsid w:val="00DE10E5"/>
    <w:rsid w:val="00E028D3"/>
    <w:rsid w:val="00E52867"/>
    <w:rsid w:val="00E61E59"/>
    <w:rsid w:val="00E84D4B"/>
    <w:rsid w:val="00E872D0"/>
    <w:rsid w:val="00E925F0"/>
    <w:rsid w:val="00E92A91"/>
    <w:rsid w:val="00EC3E3B"/>
    <w:rsid w:val="00EC44BE"/>
    <w:rsid w:val="00EC6AC3"/>
    <w:rsid w:val="00EE62F5"/>
    <w:rsid w:val="00F0427D"/>
    <w:rsid w:val="00F13DB6"/>
    <w:rsid w:val="00F15E01"/>
    <w:rsid w:val="00F27549"/>
    <w:rsid w:val="00F3266F"/>
    <w:rsid w:val="00F41D77"/>
    <w:rsid w:val="00F60200"/>
    <w:rsid w:val="00F74407"/>
    <w:rsid w:val="00F7537D"/>
    <w:rsid w:val="00F77C71"/>
    <w:rsid w:val="00F94185"/>
    <w:rsid w:val="00FA0DF2"/>
    <w:rsid w:val="00FC25A4"/>
    <w:rsid w:val="00FE2D3F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879CE1C0-B4E1-43DE-83C6-ACF7C908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B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0B7D"/>
    <w:pPr>
      <w:keepNext/>
      <w:jc w:val="center"/>
      <w:outlineLvl w:val="0"/>
    </w:pPr>
    <w:rPr>
      <w:rFonts w:ascii="Calibri" w:eastAsia="Calibri" w:hAnsi="Calibri"/>
      <w:b/>
      <w:szCs w:val="20"/>
    </w:rPr>
  </w:style>
  <w:style w:type="paragraph" w:styleId="2">
    <w:name w:val="heading 2"/>
    <w:basedOn w:val="1"/>
    <w:next w:val="a"/>
    <w:link w:val="20"/>
    <w:uiPriority w:val="99"/>
    <w:qFormat/>
    <w:locked/>
    <w:rsid w:val="00740FC9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0B7D"/>
    <w:rPr>
      <w:rFonts w:ascii="Calibri" w:hAnsi="Calibri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40FC9"/>
    <w:rPr>
      <w:rFonts w:ascii="Arial" w:hAnsi="Arial"/>
      <w:b/>
      <w:color w:val="26282F"/>
      <w:sz w:val="24"/>
    </w:rPr>
  </w:style>
  <w:style w:type="paragraph" w:styleId="HTML">
    <w:name w:val="HTML Preformatted"/>
    <w:basedOn w:val="a"/>
    <w:link w:val="HTML0"/>
    <w:uiPriority w:val="99"/>
    <w:rsid w:val="00820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20B7D"/>
    <w:rPr>
      <w:rFonts w:ascii="Courier New" w:hAnsi="Courier New"/>
      <w:sz w:val="20"/>
      <w:lang w:eastAsia="ru-RU"/>
    </w:rPr>
  </w:style>
  <w:style w:type="paragraph" w:styleId="a3">
    <w:name w:val="header"/>
    <w:basedOn w:val="a"/>
    <w:link w:val="a4"/>
    <w:uiPriority w:val="99"/>
    <w:rsid w:val="00820B7D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20B7D"/>
    <w:rPr>
      <w:rFonts w:ascii="Times New Roman" w:hAnsi="Times New Roman"/>
      <w:sz w:val="24"/>
      <w:lang w:eastAsia="ru-RU"/>
    </w:rPr>
  </w:style>
  <w:style w:type="character" w:styleId="a5">
    <w:name w:val="page number"/>
    <w:basedOn w:val="a0"/>
    <w:uiPriority w:val="99"/>
    <w:rsid w:val="00820B7D"/>
    <w:rPr>
      <w:rFonts w:cs="Times New Roman"/>
    </w:rPr>
  </w:style>
  <w:style w:type="paragraph" w:styleId="a6">
    <w:name w:val="footer"/>
    <w:basedOn w:val="a"/>
    <w:link w:val="a7"/>
    <w:uiPriority w:val="99"/>
    <w:rsid w:val="00820B7D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820B7D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rsid w:val="00820B7D"/>
    <w:rPr>
      <w:rFonts w:ascii="Tahoma" w:eastAsia="Calibri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20B7D"/>
    <w:rPr>
      <w:rFonts w:ascii="Tahoma" w:hAnsi="Tahoma"/>
      <w:sz w:val="16"/>
      <w:lang w:eastAsia="ru-RU"/>
    </w:rPr>
  </w:style>
  <w:style w:type="paragraph" w:customStyle="1" w:styleId="ConsPlusNormal">
    <w:name w:val="ConsPlusNorma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link w:val="ConsPlusCell0"/>
    <w:uiPriority w:val="99"/>
    <w:rsid w:val="00740FC9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Default">
    <w:name w:val="Default"/>
    <w:uiPriority w:val="99"/>
    <w:rsid w:val="00740F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rsid w:val="00740FC9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locked/>
    <w:rsid w:val="00740FC9"/>
    <w:rPr>
      <w:rFonts w:cs="Times New Roman"/>
      <w:b/>
    </w:rPr>
  </w:style>
  <w:style w:type="paragraph" w:styleId="ac">
    <w:name w:val="Body Text Indent"/>
    <w:basedOn w:val="a"/>
    <w:link w:val="ad"/>
    <w:uiPriority w:val="99"/>
    <w:rsid w:val="00740FC9"/>
    <w:pPr>
      <w:spacing w:after="120"/>
      <w:ind w:left="283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40FC9"/>
    <w:rPr>
      <w:rFonts w:ascii="Times New Roman" w:hAnsi="Times New Roman"/>
      <w:sz w:val="20"/>
    </w:rPr>
  </w:style>
  <w:style w:type="paragraph" w:styleId="ae">
    <w:name w:val="List Paragraph"/>
    <w:basedOn w:val="a"/>
    <w:uiPriority w:val="99"/>
    <w:qFormat/>
    <w:rsid w:val="00740FC9"/>
    <w:pPr>
      <w:ind w:left="720"/>
    </w:pPr>
    <w:rPr>
      <w:sz w:val="20"/>
      <w:szCs w:val="20"/>
    </w:rPr>
  </w:style>
  <w:style w:type="paragraph" w:customStyle="1" w:styleId="ConsPlusNonformat">
    <w:name w:val="ConsPlusNonformat"/>
    <w:uiPriority w:val="99"/>
    <w:rsid w:val="00740F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">
    <w:name w:val="Emphasis"/>
    <w:basedOn w:val="a0"/>
    <w:uiPriority w:val="99"/>
    <w:qFormat/>
    <w:locked/>
    <w:rsid w:val="00740FC9"/>
    <w:rPr>
      <w:rFonts w:cs="Times New Roman"/>
      <w:i/>
    </w:rPr>
  </w:style>
  <w:style w:type="paragraph" w:customStyle="1" w:styleId="af0">
    <w:name w:val="Знак"/>
    <w:basedOn w:val="a"/>
    <w:uiPriority w:val="99"/>
    <w:rsid w:val="00740FC9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740FC9"/>
    <w:pPr>
      <w:spacing w:before="100" w:beforeAutospacing="1" w:after="100" w:afterAutospacing="1"/>
    </w:pPr>
  </w:style>
  <w:style w:type="paragraph" w:customStyle="1" w:styleId="af1">
    <w:name w:val="Прижатый влево"/>
    <w:basedOn w:val="a"/>
    <w:next w:val="a"/>
    <w:uiPriority w:val="99"/>
    <w:rsid w:val="00740F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раздилитель сноски"/>
    <w:basedOn w:val="a"/>
    <w:next w:val="af3"/>
    <w:uiPriority w:val="99"/>
    <w:rsid w:val="00740FC9"/>
    <w:pPr>
      <w:spacing w:after="120"/>
      <w:jc w:val="both"/>
    </w:pPr>
    <w:rPr>
      <w:lang w:val="en-US"/>
    </w:rPr>
  </w:style>
  <w:style w:type="paragraph" w:styleId="af3">
    <w:name w:val="footnote text"/>
    <w:aliases w:val="Текст сноски-FN,Footnote Text Char Знак Знак,Footnote Text Char Знак,single space,Текст сноски Знак Знак Знак,Текст сноски Знак Знак,Footnote Text Char Знак Знак Знак Знак,Table_Footnote_last,Oaeno niinee-FN,Oaeno niinee Cia"/>
    <w:basedOn w:val="a"/>
    <w:link w:val="af4"/>
    <w:uiPriority w:val="99"/>
    <w:semiHidden/>
    <w:rsid w:val="00740FC9"/>
    <w:pPr>
      <w:widowControl w:val="0"/>
      <w:spacing w:before="60" w:line="300" w:lineRule="auto"/>
      <w:ind w:firstLine="1140"/>
      <w:jc w:val="both"/>
    </w:pPr>
    <w:rPr>
      <w:rFonts w:eastAsia="Calibri"/>
      <w:sz w:val="20"/>
      <w:szCs w:val="20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Текст сноски Знак Знак Char,Footnote Text Char Знак Знак Знак Знак Char,Table_Footnote_last Char"/>
    <w:basedOn w:val="a0"/>
    <w:uiPriority w:val="99"/>
    <w:semiHidden/>
    <w:locked/>
    <w:rsid w:val="00740FC9"/>
    <w:rPr>
      <w:rFonts w:ascii="Times New Roman" w:hAnsi="Times New Roman"/>
      <w:sz w:val="20"/>
    </w:rPr>
  </w:style>
  <w:style w:type="character" w:customStyle="1" w:styleId="af4">
    <w:name w:val="Текст сноски Знак"/>
    <w:aliases w:val="Текст сноски-FN Знак,Footnote Text Char Знак Знак Знак,Footnote Text Char Знак Знак1,single space Знак,Текст сноски Знак Знак Знак Знак,Текст сноски Знак Знак Знак1,Footnote Text Char Знак Знак Знак Знак Знак,Table_Footnote_last Знак"/>
    <w:link w:val="af3"/>
    <w:uiPriority w:val="99"/>
    <w:semiHidden/>
    <w:locked/>
    <w:rsid w:val="00740FC9"/>
    <w:rPr>
      <w:rFonts w:ascii="Times New Roman" w:hAnsi="Times New Roman"/>
      <w:sz w:val="20"/>
    </w:rPr>
  </w:style>
  <w:style w:type="paragraph" w:customStyle="1" w:styleId="ConsPlusTitle">
    <w:name w:val="ConsPlusTitle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f5">
    <w:name w:val="Table Grid"/>
    <w:basedOn w:val="a1"/>
    <w:uiPriority w:val="99"/>
    <w:locked/>
    <w:rsid w:val="00740FC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rsid w:val="00591CE2"/>
    <w:rPr>
      <w:rFonts w:cs="Times New Roman"/>
      <w:color w:val="0000FF"/>
      <w:u w:val="single"/>
    </w:rPr>
  </w:style>
  <w:style w:type="paragraph" w:customStyle="1" w:styleId="21">
    <w:name w:val="Знак Знак2"/>
    <w:basedOn w:val="a"/>
    <w:uiPriority w:val="99"/>
    <w:rsid w:val="00E92A91"/>
    <w:rPr>
      <w:rFonts w:ascii="Verdana" w:hAnsi="Verdana" w:cs="Verdana"/>
      <w:sz w:val="20"/>
      <w:szCs w:val="20"/>
      <w:lang w:val="en-US" w:eastAsia="en-US"/>
    </w:rPr>
  </w:style>
  <w:style w:type="character" w:customStyle="1" w:styleId="ConsPlusCell0">
    <w:name w:val="ConsPlusCell Знак"/>
    <w:link w:val="ConsPlusCell"/>
    <w:uiPriority w:val="99"/>
    <w:locked/>
    <w:rsid w:val="00107423"/>
    <w:rPr>
      <w:rFonts w:ascii="Arial" w:hAnsi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73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0D23A09F44FC1A742962D4DBCFC705CA1222E7C81E5CE31A25C6523641D5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35</Pages>
  <Words>4448</Words>
  <Characters>25356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Михаил</cp:lastModifiedBy>
  <cp:revision>7</cp:revision>
  <cp:lastPrinted>2016-05-19T11:57:00Z</cp:lastPrinted>
  <dcterms:created xsi:type="dcterms:W3CDTF">2016-10-24T04:50:00Z</dcterms:created>
  <dcterms:modified xsi:type="dcterms:W3CDTF">2016-11-01T06:27:00Z</dcterms:modified>
</cp:coreProperties>
</file>