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21" w:rsidRPr="00E07F9D" w:rsidRDefault="00D46309" w:rsidP="00FD7D23"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  <w:noProof/>
        </w:rPr>
        <w:drawing>
          <wp:inline distT="0" distB="0" distL="0" distR="0">
            <wp:extent cx="876300" cy="1000125"/>
            <wp:effectExtent l="0" t="0" r="0" b="0"/>
            <wp:docPr id="1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Тульская область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 xml:space="preserve">Муниципальное образование 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ЩЁКИНСКИЙ РАЙОН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AA0C21" w:rsidRPr="00E07F9D" w:rsidRDefault="00AA0C21" w:rsidP="00FD7D23">
      <w:pPr>
        <w:spacing w:line="120" w:lineRule="exact"/>
        <w:jc w:val="center"/>
        <w:rPr>
          <w:rFonts w:ascii="PT Astra Serif" w:hAnsi="PT Astra Serif" w:cs="PT Astra Serif"/>
        </w:rPr>
      </w:pPr>
    </w:p>
    <w:p w:rsidR="00AA0C21" w:rsidRPr="00E07F9D" w:rsidRDefault="00AA0C21" w:rsidP="00FD7D23">
      <w:pPr>
        <w:tabs>
          <w:tab w:val="left" w:pos="567"/>
          <w:tab w:val="left" w:pos="5387"/>
        </w:tabs>
        <w:jc w:val="center"/>
        <w:rPr>
          <w:rFonts w:ascii="PT Astra Serif" w:hAnsi="PT Astra Serif" w:cs="PT Astra Serif"/>
          <w:b/>
          <w:bCs/>
          <w:spacing w:val="30"/>
          <w:sz w:val="28"/>
          <w:szCs w:val="28"/>
        </w:rPr>
      </w:pPr>
      <w:r w:rsidRPr="00E07F9D">
        <w:rPr>
          <w:rFonts w:ascii="PT Astra Serif" w:hAnsi="PT Astra Serif" w:cs="PT Astra Serif"/>
          <w:b/>
          <w:bCs/>
          <w:spacing w:val="30"/>
          <w:sz w:val="28"/>
          <w:szCs w:val="28"/>
        </w:rPr>
        <w:t>П О С Т А Н О В Л Е Н И Е</w:t>
      </w:r>
    </w:p>
    <w:p w:rsidR="00AA0C21" w:rsidRPr="00E07F9D" w:rsidRDefault="00AA0C21" w:rsidP="00FD7D23">
      <w:pPr>
        <w:tabs>
          <w:tab w:val="left" w:pos="5160"/>
        </w:tabs>
        <w:rPr>
          <w:rFonts w:ascii="PT Astra Serif" w:hAnsi="PT Astra Serif" w:cs="PT Astra Serif"/>
        </w:rPr>
      </w:pPr>
      <w:r w:rsidRPr="00E07F9D">
        <w:rPr>
          <w:rFonts w:ascii="PT Astra Serif" w:hAnsi="PT Astra Serif" w:cs="PT Astra Serif"/>
        </w:rPr>
        <w:tab/>
      </w:r>
    </w:p>
    <w:p w:rsidR="00AA0C21" w:rsidRPr="00E07F9D" w:rsidRDefault="00AA0C21" w:rsidP="00FD7D23">
      <w:pPr>
        <w:ind w:firstLine="142"/>
        <w:rPr>
          <w:rFonts w:ascii="PT Astra Serif" w:hAnsi="PT Astra Serif" w:cs="PT Astra Serif"/>
        </w:rPr>
      </w:pPr>
    </w:p>
    <w:p w:rsidR="00AF1402" w:rsidRPr="007013DC" w:rsidRDefault="00AF1402" w:rsidP="00AF1402">
      <w:pPr>
        <w:rPr>
          <w:rFonts w:ascii="PT Astra Serif" w:hAnsi="PT Astra Serif" w:cs="PT Astra Serif"/>
          <w:sz w:val="28"/>
          <w:szCs w:val="28"/>
        </w:rPr>
      </w:pPr>
      <w:r w:rsidRPr="00A708BB">
        <w:rPr>
          <w:rFonts w:ascii="PT Astra Serif" w:hAnsi="PT Astra Serif" w:cs="PT Astra Serif"/>
          <w:b/>
          <w:bCs/>
          <w:sz w:val="32"/>
          <w:szCs w:val="32"/>
        </w:rPr>
        <w:t>от</w:t>
      </w:r>
      <w:r w:rsidR="007013DC">
        <w:rPr>
          <w:rFonts w:ascii="PT Astra Serif" w:hAnsi="PT Astra Serif" w:cs="PT Astra Serif"/>
          <w:b/>
          <w:bCs/>
          <w:sz w:val="32"/>
          <w:szCs w:val="32"/>
        </w:rPr>
        <w:t xml:space="preserve">  </w:t>
      </w:r>
      <w:r w:rsidR="007013DC" w:rsidRPr="007013DC">
        <w:rPr>
          <w:rFonts w:ascii="PT Astra Serif" w:hAnsi="PT Astra Serif" w:cs="PT Astra Serif"/>
          <w:bCs/>
          <w:sz w:val="32"/>
          <w:szCs w:val="32"/>
        </w:rPr>
        <w:t>21.12.2020</w:t>
      </w:r>
      <w:r w:rsidR="007013DC">
        <w:rPr>
          <w:rFonts w:ascii="PT Astra Serif" w:hAnsi="PT Astra Serif" w:cs="PT Astra Serif"/>
          <w:b/>
          <w:bCs/>
          <w:sz w:val="32"/>
          <w:szCs w:val="32"/>
        </w:rPr>
        <w:t xml:space="preserve"> </w:t>
      </w:r>
      <w:r w:rsidRPr="00A708BB"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   </w:t>
      </w:r>
      <w:r w:rsidR="007013DC">
        <w:rPr>
          <w:rFonts w:ascii="PT Astra Serif" w:hAnsi="PT Astra Serif" w:cs="PT Astra Serif"/>
          <w:sz w:val="28"/>
          <w:szCs w:val="28"/>
        </w:rPr>
        <w:t xml:space="preserve">      </w:t>
      </w:r>
      <w:r w:rsidRPr="00A708BB">
        <w:rPr>
          <w:rFonts w:ascii="PT Astra Serif" w:hAnsi="PT Astra Serif" w:cs="PT Astra Serif"/>
          <w:b/>
          <w:bCs/>
          <w:sz w:val="32"/>
          <w:szCs w:val="32"/>
        </w:rPr>
        <w:t>№ </w:t>
      </w:r>
      <w:r w:rsidR="007013DC" w:rsidRPr="007013DC">
        <w:rPr>
          <w:rFonts w:ascii="PT Astra Serif" w:hAnsi="PT Astra Serif" w:cs="PT Astra Serif"/>
          <w:bCs/>
          <w:sz w:val="32"/>
          <w:szCs w:val="32"/>
        </w:rPr>
        <w:t>12-1520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</w:rPr>
      </w:pPr>
    </w:p>
    <w:p w:rsidR="00955A90" w:rsidRDefault="00154B47" w:rsidP="00154B47">
      <w:pPr>
        <w:jc w:val="center"/>
        <w:rPr>
          <w:rFonts w:ascii="PT Astra Serif" w:hAnsi="PT Astra Serif"/>
          <w:b/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>Об утверждении Порядка определения объема и услови</w:t>
      </w:r>
      <w:r w:rsidR="00F6243E">
        <w:rPr>
          <w:rFonts w:ascii="PT Astra Serif" w:hAnsi="PT Astra Serif"/>
          <w:b/>
          <w:sz w:val="28"/>
          <w:szCs w:val="28"/>
        </w:rPr>
        <w:t>й</w:t>
      </w:r>
      <w:r w:rsidR="007D392F">
        <w:rPr>
          <w:rFonts w:ascii="PT Astra Serif" w:hAnsi="PT Astra Serif"/>
          <w:b/>
          <w:sz w:val="28"/>
          <w:szCs w:val="28"/>
        </w:rPr>
        <w:t xml:space="preserve"> </w:t>
      </w:r>
    </w:p>
    <w:p w:rsidR="00FA4C3B" w:rsidRDefault="00154B47" w:rsidP="00154B47">
      <w:pPr>
        <w:jc w:val="center"/>
        <w:rPr>
          <w:rFonts w:ascii="PT Astra Serif" w:hAnsi="PT Astra Serif"/>
          <w:b/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 xml:space="preserve">предоставления субсидий </w:t>
      </w:r>
      <w:r w:rsidR="00290123">
        <w:rPr>
          <w:rFonts w:ascii="PT Astra Serif" w:hAnsi="PT Astra Serif"/>
          <w:b/>
          <w:sz w:val="28"/>
          <w:szCs w:val="28"/>
        </w:rPr>
        <w:t xml:space="preserve">на иные цели </w:t>
      </w:r>
      <w:r w:rsidRPr="00154B47">
        <w:rPr>
          <w:rFonts w:ascii="PT Astra Serif" w:hAnsi="PT Astra Serif"/>
          <w:b/>
          <w:sz w:val="28"/>
          <w:szCs w:val="28"/>
        </w:rPr>
        <w:t xml:space="preserve">из бюджета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  <w:r w:rsidR="00F6243E" w:rsidRPr="00154B47">
        <w:rPr>
          <w:rFonts w:ascii="PT Astra Serif" w:hAnsi="PT Astra Serif"/>
          <w:b/>
          <w:sz w:val="28"/>
          <w:szCs w:val="28"/>
        </w:rPr>
        <w:t xml:space="preserve">муниципальным бюджетным и автономным учреждениям </w:t>
      </w:r>
      <w:r w:rsidR="00F6243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</w:p>
    <w:p w:rsidR="00154B47" w:rsidRPr="00154B47" w:rsidRDefault="00F6243E" w:rsidP="00154B4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</w:t>
      </w:r>
    </w:p>
    <w:p w:rsidR="00154B47" w:rsidRPr="000F1F2A" w:rsidRDefault="00154B47" w:rsidP="00154B47">
      <w:pPr>
        <w:pStyle w:val="ConsPlusTitle"/>
        <w:tabs>
          <w:tab w:val="center" w:pos="4677"/>
        </w:tabs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5A5FBC" w:rsidRPr="00DC69FE" w:rsidRDefault="00781621" w:rsidP="00DC69FE">
      <w:pPr>
        <w:pStyle w:val="ConsPlusTitle"/>
        <w:tabs>
          <w:tab w:val="center" w:pos="709"/>
          <w:tab w:val="center" w:pos="4677"/>
        </w:tabs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409.25pt;margin-top:11in;width:57.9pt;height:37.05pt;z-index:-251658752;mso-position-vertical-relative:page">
            <v:imagedata r:id="rId9" o:title=""/>
            <w10:wrap anchory="page"/>
          </v:shape>
          <o:OLEObject Type="Embed" ProgID="Word.Picture.8" ShapeID="_x0000_s1035" DrawAspect="Content" ObjectID="_1670143157" r:id="rId10"/>
        </w:pict>
      </w:r>
      <w:r w:rsidR="00D25FEC" w:rsidRPr="00D25FEC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D25FEC" w:rsidRPr="00D25FEC">
        <w:rPr>
          <w:rFonts w:ascii="PT Astra Serif" w:hAnsi="PT Astra Serif"/>
          <w:b w:val="0"/>
          <w:sz w:val="28"/>
          <w:szCs w:val="28"/>
        </w:rPr>
        <w:t xml:space="preserve">В </w:t>
      </w:r>
      <w:r w:rsidR="009B4860">
        <w:rPr>
          <w:rFonts w:ascii="PT Astra Serif" w:hAnsi="PT Astra Serif"/>
          <w:b w:val="0"/>
          <w:sz w:val="28"/>
          <w:szCs w:val="28"/>
        </w:rPr>
        <w:t xml:space="preserve">соответствии </w:t>
      </w:r>
      <w:r w:rsidR="00D25FEC" w:rsidRPr="00D25FEC">
        <w:rPr>
          <w:rFonts w:ascii="PT Astra Serif" w:hAnsi="PT Astra Serif"/>
          <w:b w:val="0"/>
          <w:sz w:val="28"/>
          <w:szCs w:val="28"/>
        </w:rPr>
        <w:t xml:space="preserve">со статьей 78.1 Бюджетного кодекса Российской Федерации, с Федеральным </w:t>
      </w:r>
      <w:hyperlink r:id="rId11" w:history="1">
        <w:r w:rsidR="00D25FEC" w:rsidRPr="00D25FEC">
          <w:rPr>
            <w:rFonts w:ascii="PT Astra Serif" w:hAnsi="PT Astra Serif"/>
            <w:b w:val="0"/>
            <w:sz w:val="28"/>
            <w:szCs w:val="28"/>
          </w:rPr>
          <w:t>законом</w:t>
        </w:r>
      </w:hyperlink>
      <w:r w:rsidR="00D25FEC" w:rsidRPr="00D25FEC">
        <w:rPr>
          <w:rFonts w:ascii="PT Astra Serif" w:hAnsi="PT Astra Serif"/>
          <w:b w:val="0"/>
          <w:sz w:val="28"/>
          <w:szCs w:val="28"/>
        </w:rPr>
        <w:t xml:space="preserve"> от 06.10.2003 № 131-ФЗ «Об общих принципах организации</w:t>
      </w:r>
      <w:r w:rsidR="00D25FEC" w:rsidRPr="00D25FEC">
        <w:rPr>
          <w:b w:val="0"/>
          <w:sz w:val="28"/>
          <w:szCs w:val="28"/>
        </w:rPr>
        <w:t xml:space="preserve"> местного самоуправления в Российской Федерации»</w:t>
      </w:r>
      <w:r w:rsidR="00D25FEC" w:rsidRPr="00D25FEC">
        <w:rPr>
          <w:rFonts w:ascii="PT Astra Serif" w:hAnsi="PT Astra Serif"/>
          <w:b w:val="0"/>
          <w:sz w:val="28"/>
          <w:szCs w:val="28"/>
        </w:rPr>
        <w:t xml:space="preserve"> соответствии, постановлением Правительства Российской Федерации от</w:t>
      </w:r>
      <w:r w:rsidR="00154B47" w:rsidRPr="00154B47">
        <w:rPr>
          <w:rFonts w:ascii="PT Astra Serif" w:hAnsi="PT Astra Serif"/>
          <w:b w:val="0"/>
          <w:sz w:val="28"/>
          <w:szCs w:val="28"/>
        </w:rPr>
        <w:t xml:space="preserve">  22.02.2020 № 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на основании</w:t>
      </w:r>
      <w:proofErr w:type="gramEnd"/>
      <w:r w:rsidR="00154B47" w:rsidRPr="00154B47">
        <w:rPr>
          <w:rFonts w:ascii="PT Astra Serif" w:hAnsi="PT Astra Serif"/>
          <w:b w:val="0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154B47">
        <w:rPr>
          <w:rFonts w:ascii="PT Astra Serif" w:hAnsi="PT Astra Serif"/>
          <w:b w:val="0"/>
          <w:sz w:val="28"/>
          <w:szCs w:val="28"/>
        </w:rPr>
        <w:tab/>
      </w:r>
      <w:r w:rsidR="00154B47" w:rsidRPr="005A5FBC">
        <w:rPr>
          <w:rFonts w:ascii="PT Astra Serif" w:hAnsi="PT Astra Serif"/>
          <w:b w:val="0"/>
          <w:sz w:val="28"/>
          <w:szCs w:val="28"/>
        </w:rPr>
        <w:tab/>
      </w:r>
      <w:r w:rsidR="005A5FBC">
        <w:rPr>
          <w:rFonts w:ascii="PT Astra Serif" w:hAnsi="PT Astra Serif"/>
          <w:b w:val="0"/>
          <w:sz w:val="28"/>
          <w:szCs w:val="28"/>
        </w:rPr>
        <w:tab/>
      </w:r>
      <w:r w:rsidR="00154B47" w:rsidRPr="005A5FBC">
        <w:rPr>
          <w:rFonts w:ascii="PT Astra Serif" w:hAnsi="PT Astra Serif"/>
          <w:b w:val="0"/>
          <w:sz w:val="28"/>
          <w:szCs w:val="28"/>
        </w:rPr>
        <w:t xml:space="preserve">1. Утвердить Порядок </w:t>
      </w:r>
      <w:r w:rsidR="00F6243E" w:rsidRPr="00F6243E">
        <w:rPr>
          <w:rFonts w:ascii="PT Astra Serif" w:hAnsi="PT Astra Serif"/>
          <w:b w:val="0"/>
          <w:sz w:val="28"/>
          <w:szCs w:val="28"/>
        </w:rPr>
        <w:t xml:space="preserve">определения объема и условий предоставления субсидий </w:t>
      </w:r>
      <w:r w:rsidR="00290123">
        <w:rPr>
          <w:rFonts w:ascii="PT Astra Serif" w:hAnsi="PT Astra Serif"/>
          <w:b w:val="0"/>
          <w:sz w:val="28"/>
          <w:szCs w:val="28"/>
        </w:rPr>
        <w:t xml:space="preserve">на иные цели </w:t>
      </w:r>
      <w:r w:rsidR="00F6243E" w:rsidRPr="00F6243E">
        <w:rPr>
          <w:rFonts w:ascii="PT Astra Serif" w:hAnsi="PT Astra Serif"/>
          <w:b w:val="0"/>
          <w:sz w:val="28"/>
          <w:szCs w:val="28"/>
        </w:rPr>
        <w:t xml:space="preserve">из бюджета муниципального образования Щекинский район </w:t>
      </w:r>
      <w:r w:rsidR="009D59BA">
        <w:rPr>
          <w:rFonts w:ascii="PT Astra Serif" w:hAnsi="PT Astra Serif"/>
          <w:b w:val="0"/>
          <w:sz w:val="28"/>
          <w:szCs w:val="28"/>
        </w:rPr>
        <w:t xml:space="preserve">муниципальным бюджетным </w:t>
      </w:r>
      <w:r w:rsidR="00F6243E" w:rsidRPr="00F6243E">
        <w:rPr>
          <w:rFonts w:ascii="PT Astra Serif" w:hAnsi="PT Astra Serif"/>
          <w:b w:val="0"/>
          <w:sz w:val="28"/>
          <w:szCs w:val="28"/>
        </w:rPr>
        <w:t xml:space="preserve">и автономным учреждениям муниципального образования Щекинский район </w:t>
      </w:r>
      <w:r w:rsidR="00F6243E">
        <w:rPr>
          <w:rFonts w:ascii="PT Astra Serif" w:hAnsi="PT Astra Serif"/>
          <w:b w:val="0"/>
          <w:sz w:val="28"/>
          <w:szCs w:val="28"/>
        </w:rPr>
        <w:t>(далее – Порядок)</w:t>
      </w:r>
      <w:r w:rsidR="00F6243E" w:rsidRPr="00F6243E">
        <w:rPr>
          <w:rFonts w:ascii="PT Astra Serif" w:hAnsi="PT Astra Serif"/>
          <w:b w:val="0"/>
          <w:sz w:val="28"/>
          <w:szCs w:val="28"/>
        </w:rPr>
        <w:t xml:space="preserve"> </w:t>
      </w:r>
      <w:r w:rsidR="00F6243E">
        <w:rPr>
          <w:rFonts w:ascii="PT Astra Serif" w:hAnsi="PT Astra Serif"/>
          <w:b w:val="0"/>
          <w:sz w:val="28"/>
          <w:szCs w:val="28"/>
        </w:rPr>
        <w:t>(</w:t>
      </w:r>
      <w:r w:rsidR="00DC69FE">
        <w:rPr>
          <w:rFonts w:ascii="PT Astra Serif" w:hAnsi="PT Astra Serif"/>
          <w:b w:val="0"/>
          <w:sz w:val="28"/>
          <w:szCs w:val="28"/>
        </w:rPr>
        <w:t>п</w:t>
      </w:r>
      <w:r w:rsidR="00F6243E">
        <w:rPr>
          <w:rFonts w:ascii="PT Astra Serif" w:hAnsi="PT Astra Serif"/>
          <w:b w:val="0"/>
          <w:sz w:val="28"/>
          <w:szCs w:val="28"/>
        </w:rPr>
        <w:t>риложение).</w:t>
      </w:r>
      <w:r w:rsidR="00F6243E">
        <w:rPr>
          <w:rFonts w:ascii="PT Astra Serif" w:hAnsi="PT Astra Serif"/>
          <w:b w:val="0"/>
          <w:sz w:val="28"/>
          <w:szCs w:val="28"/>
        </w:rPr>
        <w:tab/>
      </w:r>
      <w:r w:rsidR="00F6243E">
        <w:rPr>
          <w:rFonts w:ascii="PT Astra Serif" w:hAnsi="PT Astra Serif"/>
          <w:b w:val="0"/>
          <w:sz w:val="28"/>
          <w:szCs w:val="28"/>
        </w:rPr>
        <w:tab/>
      </w:r>
      <w:r w:rsidR="00F6243E">
        <w:rPr>
          <w:rFonts w:ascii="PT Astra Serif" w:hAnsi="PT Astra Serif"/>
          <w:b w:val="0"/>
          <w:sz w:val="28"/>
          <w:szCs w:val="28"/>
        </w:rPr>
        <w:tab/>
      </w:r>
      <w:r w:rsidR="00F6243E">
        <w:rPr>
          <w:rFonts w:ascii="PT Astra Serif" w:hAnsi="PT Astra Serif"/>
          <w:b w:val="0"/>
          <w:sz w:val="28"/>
          <w:szCs w:val="28"/>
        </w:rPr>
        <w:tab/>
      </w:r>
      <w:r w:rsidR="00F6243E">
        <w:rPr>
          <w:rFonts w:ascii="PT Astra Serif" w:hAnsi="PT Astra Serif"/>
          <w:b w:val="0"/>
          <w:sz w:val="28"/>
          <w:szCs w:val="28"/>
        </w:rPr>
        <w:tab/>
      </w:r>
      <w:r w:rsidR="00F6243E">
        <w:rPr>
          <w:rFonts w:ascii="PT Astra Serif" w:hAnsi="PT Astra Serif"/>
          <w:b w:val="0"/>
          <w:sz w:val="28"/>
          <w:szCs w:val="28"/>
        </w:rPr>
        <w:tab/>
      </w:r>
      <w:r w:rsidR="00290123">
        <w:rPr>
          <w:rFonts w:ascii="PT Astra Serif" w:hAnsi="PT Astra Serif"/>
          <w:b w:val="0"/>
          <w:sz w:val="28"/>
          <w:szCs w:val="28"/>
        </w:rPr>
        <w:tab/>
      </w:r>
      <w:r w:rsidR="00290123">
        <w:rPr>
          <w:rFonts w:ascii="PT Astra Serif" w:hAnsi="PT Astra Serif"/>
          <w:b w:val="0"/>
          <w:sz w:val="28"/>
          <w:szCs w:val="28"/>
        </w:rPr>
        <w:tab/>
      </w:r>
      <w:r w:rsidR="00290123">
        <w:rPr>
          <w:rFonts w:ascii="PT Astra Serif" w:hAnsi="PT Astra Serif"/>
          <w:b w:val="0"/>
          <w:sz w:val="28"/>
          <w:szCs w:val="28"/>
        </w:rPr>
        <w:tab/>
      </w:r>
      <w:r w:rsidR="00DC69FE" w:rsidRPr="00DC69FE">
        <w:rPr>
          <w:rFonts w:ascii="PT Astra Serif" w:hAnsi="PT Astra Serif"/>
          <w:b w:val="0"/>
          <w:sz w:val="28"/>
          <w:szCs w:val="28"/>
        </w:rPr>
        <w:tab/>
        <w:t>2</w:t>
      </w:r>
      <w:r w:rsidR="005A5FBC" w:rsidRPr="00DC69FE">
        <w:rPr>
          <w:rFonts w:ascii="PT Astra Serif" w:hAnsi="PT Astra Serif"/>
          <w:b w:val="0"/>
          <w:sz w:val="28"/>
          <w:szCs w:val="28"/>
        </w:rPr>
        <w:t xml:space="preserve">. Установить, что </w:t>
      </w:r>
      <w:r w:rsidR="00290123" w:rsidRPr="00DC69FE">
        <w:rPr>
          <w:rFonts w:ascii="PT Astra Serif" w:hAnsi="PT Astra Serif"/>
          <w:b w:val="0"/>
          <w:sz w:val="28"/>
          <w:szCs w:val="28"/>
        </w:rPr>
        <w:t xml:space="preserve">Порядок, утвержденный </w:t>
      </w:r>
      <w:r w:rsidR="005A5FBC" w:rsidRPr="00DC69FE">
        <w:rPr>
          <w:rFonts w:ascii="PT Astra Serif" w:hAnsi="PT Astra Serif"/>
          <w:b w:val="0"/>
          <w:sz w:val="28"/>
          <w:szCs w:val="28"/>
        </w:rPr>
        <w:t>настоящ</w:t>
      </w:r>
      <w:r w:rsidR="00290123" w:rsidRPr="00DC69FE">
        <w:rPr>
          <w:rFonts w:ascii="PT Astra Serif" w:hAnsi="PT Astra Serif"/>
          <w:b w:val="0"/>
          <w:sz w:val="28"/>
          <w:szCs w:val="28"/>
        </w:rPr>
        <w:t>им</w:t>
      </w:r>
      <w:r w:rsidR="005A5FBC" w:rsidRPr="00DC69FE">
        <w:rPr>
          <w:rFonts w:ascii="PT Astra Serif" w:hAnsi="PT Astra Serif"/>
          <w:b w:val="0"/>
          <w:sz w:val="28"/>
          <w:szCs w:val="28"/>
        </w:rPr>
        <w:t xml:space="preserve"> </w:t>
      </w:r>
      <w:r w:rsidR="005A5FBC" w:rsidRPr="00DC69FE">
        <w:rPr>
          <w:rFonts w:ascii="PT Astra Serif" w:hAnsi="PT Astra Serif"/>
          <w:b w:val="0"/>
          <w:sz w:val="28"/>
          <w:szCs w:val="28"/>
        </w:rPr>
        <w:lastRenderedPageBreak/>
        <w:t>постановление</w:t>
      </w:r>
      <w:r w:rsidR="00290123" w:rsidRPr="00DC69FE">
        <w:rPr>
          <w:rFonts w:ascii="PT Astra Serif" w:hAnsi="PT Astra Serif"/>
          <w:b w:val="0"/>
          <w:sz w:val="28"/>
          <w:szCs w:val="28"/>
        </w:rPr>
        <w:t>м</w:t>
      </w:r>
      <w:r w:rsidR="00F31D63" w:rsidRPr="00DC69FE">
        <w:rPr>
          <w:rFonts w:ascii="PT Astra Serif" w:hAnsi="PT Astra Serif"/>
          <w:b w:val="0"/>
          <w:sz w:val="28"/>
          <w:szCs w:val="28"/>
        </w:rPr>
        <w:t>,</w:t>
      </w:r>
      <w:r w:rsidR="005A5FBC" w:rsidRPr="00DC69FE">
        <w:rPr>
          <w:rFonts w:ascii="PT Astra Serif" w:hAnsi="PT Astra Serif"/>
          <w:b w:val="0"/>
          <w:sz w:val="28"/>
          <w:szCs w:val="28"/>
        </w:rPr>
        <w:t xml:space="preserve"> применяется при составлении и утверждении планов финансово-хозяйственной деятельности муниципальных бюджетных и автономных учреждений муниципального образования Щекинский район, начиная </w:t>
      </w:r>
      <w:r w:rsidR="008973AD" w:rsidRPr="00DC69FE">
        <w:rPr>
          <w:rFonts w:ascii="PT Astra Serif" w:hAnsi="PT Astra Serif"/>
          <w:b w:val="0"/>
          <w:sz w:val="28"/>
          <w:szCs w:val="28"/>
        </w:rPr>
        <w:t xml:space="preserve">с </w:t>
      </w:r>
      <w:r w:rsidR="005A5FBC" w:rsidRPr="00DC69FE">
        <w:rPr>
          <w:rFonts w:ascii="PT Astra Serif" w:hAnsi="PT Astra Serif"/>
          <w:b w:val="0"/>
          <w:sz w:val="28"/>
          <w:szCs w:val="28"/>
        </w:rPr>
        <w:t>планов финансово-хозяйственной деятельности</w:t>
      </w:r>
      <w:r w:rsidR="00525239" w:rsidRPr="00DC69FE">
        <w:rPr>
          <w:rFonts w:ascii="PT Astra Serif" w:hAnsi="PT Astra Serif"/>
          <w:b w:val="0"/>
          <w:sz w:val="28"/>
          <w:szCs w:val="28"/>
        </w:rPr>
        <w:t xml:space="preserve"> </w:t>
      </w:r>
      <w:r w:rsidR="005A5FBC" w:rsidRPr="00DC69FE">
        <w:rPr>
          <w:rFonts w:ascii="PT Astra Serif" w:hAnsi="PT Astra Serif"/>
          <w:b w:val="0"/>
          <w:sz w:val="28"/>
          <w:szCs w:val="28"/>
        </w:rPr>
        <w:t>на 2021 год и плановый период 2022 и 2023 годов.</w:t>
      </w:r>
    </w:p>
    <w:p w:rsidR="00154B47" w:rsidRPr="000F1F2A" w:rsidRDefault="00DC69FE" w:rsidP="00154B47">
      <w:pPr>
        <w:autoSpaceDE w:val="0"/>
        <w:autoSpaceDN w:val="0"/>
        <w:adjustRightInd w:val="0"/>
        <w:spacing w:line="360" w:lineRule="auto"/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</w:t>
      </w:r>
      <w:r w:rsidRPr="00154B47">
        <w:rPr>
          <w:rFonts w:ascii="PT Astra Serif" w:hAnsi="PT Astra Serif"/>
          <w:sz w:val="28"/>
          <w:szCs w:val="28"/>
        </w:rPr>
        <w:t>. Признать утратившим силу постановлени</w:t>
      </w:r>
      <w:r>
        <w:rPr>
          <w:rFonts w:ascii="PT Astra Serif" w:hAnsi="PT Astra Serif"/>
          <w:sz w:val="28"/>
          <w:szCs w:val="28"/>
        </w:rPr>
        <w:t>е</w:t>
      </w:r>
      <w:r w:rsidRPr="00154B47">
        <w:rPr>
          <w:rFonts w:ascii="PT Astra Serif" w:hAnsi="PT Astra Serif"/>
          <w:sz w:val="28"/>
          <w:szCs w:val="28"/>
        </w:rPr>
        <w:t xml:space="preserve"> администрации Щекинского района от</w:t>
      </w:r>
      <w:r>
        <w:rPr>
          <w:rFonts w:ascii="PT Astra Serif" w:hAnsi="PT Astra Serif"/>
          <w:sz w:val="28"/>
          <w:szCs w:val="28"/>
        </w:rPr>
        <w:t xml:space="preserve"> 08.10.2018 № 10-1300 «</w:t>
      </w:r>
      <w:r w:rsidRPr="00154B47">
        <w:rPr>
          <w:sz w:val="28"/>
          <w:szCs w:val="28"/>
        </w:rPr>
        <w:t>О порядке определения объема и условий предоставления муниципальным автономным учреждениям и муниципальным бюджетным учреждениям муниципального образования Щекинский район субсидий на иные цели</w:t>
      </w:r>
      <w:r>
        <w:rPr>
          <w:sz w:val="28"/>
          <w:szCs w:val="28"/>
        </w:rPr>
        <w:t>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5FBC">
        <w:rPr>
          <w:rFonts w:ascii="PT Astra Serif" w:hAnsi="PT Astra Serif" w:cs="PT Astra Serif"/>
          <w:sz w:val="28"/>
          <w:szCs w:val="28"/>
        </w:rPr>
        <w:t>4</w:t>
      </w:r>
      <w:r w:rsidR="00154B47" w:rsidRPr="000F1F2A">
        <w:rPr>
          <w:rFonts w:ascii="PT Astra Serif" w:hAnsi="PT Astra Serif" w:cs="PT Astra Serif"/>
          <w:sz w:val="28"/>
          <w:szCs w:val="28"/>
        </w:rPr>
        <w:t xml:space="preserve">. </w:t>
      </w:r>
      <w:r w:rsidR="001637DC">
        <w:rPr>
          <w:rFonts w:ascii="PT Astra Serif" w:hAnsi="PT Astra Serif" w:cs="PT Astra Serif"/>
          <w:sz w:val="28"/>
          <w:szCs w:val="28"/>
        </w:rPr>
        <w:t>П</w:t>
      </w:r>
      <w:r w:rsidR="00154B47" w:rsidRPr="000F1F2A">
        <w:rPr>
          <w:rFonts w:ascii="PT Astra Serif" w:hAnsi="PT Astra Serif" w:cs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Pr="000F1F2A">
        <w:rPr>
          <w:rFonts w:ascii="PT Astra Serif" w:hAnsi="PT Astra Serif" w:cs="PT Astra Serif"/>
          <w:sz w:val="28"/>
          <w:szCs w:val="28"/>
        </w:rPr>
        <w:t>Ленина</w:t>
      </w:r>
      <w:r w:rsidRPr="00DC69FE">
        <w:rPr>
          <w:rFonts w:ascii="PT Astra Serif" w:hAnsi="PT Astra Serif" w:cs="PT Astra Serif"/>
          <w:sz w:val="28"/>
          <w:szCs w:val="28"/>
        </w:rPr>
        <w:t xml:space="preserve"> </w:t>
      </w:r>
      <w:r w:rsidRPr="000F1F2A">
        <w:rPr>
          <w:rFonts w:ascii="PT Astra Serif" w:hAnsi="PT Astra Serif" w:cs="PT Astra Serif"/>
          <w:sz w:val="28"/>
          <w:szCs w:val="28"/>
        </w:rPr>
        <w:t>пл., д.1</w:t>
      </w:r>
      <w:r>
        <w:rPr>
          <w:rFonts w:ascii="PT Astra Serif" w:hAnsi="PT Astra Serif" w:cs="PT Astra Serif"/>
          <w:sz w:val="28"/>
          <w:szCs w:val="28"/>
        </w:rPr>
        <w:t>,</w:t>
      </w:r>
      <w:r w:rsidRPr="000F1F2A">
        <w:rPr>
          <w:rFonts w:ascii="PT Astra Serif" w:hAnsi="PT Astra Serif" w:cs="PT Astra Serif"/>
          <w:sz w:val="28"/>
          <w:szCs w:val="28"/>
        </w:rPr>
        <w:t xml:space="preserve"> г. Щекино, </w:t>
      </w:r>
      <w:r w:rsidR="00154B47" w:rsidRPr="000F1F2A">
        <w:rPr>
          <w:rFonts w:ascii="PT Astra Serif" w:hAnsi="PT Astra Serif" w:cs="PT Astra Serif"/>
          <w:sz w:val="28"/>
          <w:szCs w:val="28"/>
        </w:rPr>
        <w:t>Т</w:t>
      </w:r>
      <w:r>
        <w:rPr>
          <w:rFonts w:ascii="PT Astra Serif" w:hAnsi="PT Astra Serif" w:cs="PT Astra Serif"/>
          <w:sz w:val="28"/>
          <w:szCs w:val="28"/>
        </w:rPr>
        <w:t>ульская область.</w:t>
      </w:r>
      <w:r w:rsidR="00154B47" w:rsidRPr="000F1F2A">
        <w:rPr>
          <w:rFonts w:ascii="PT Astra Serif" w:hAnsi="PT Astra Serif" w:cs="PT Astra Serif"/>
          <w:sz w:val="28"/>
          <w:szCs w:val="28"/>
        </w:rPr>
        <w:t xml:space="preserve"> </w:t>
      </w:r>
    </w:p>
    <w:p w:rsidR="00154B47" w:rsidRDefault="005A5FBC" w:rsidP="00154B47">
      <w:pPr>
        <w:spacing w:line="360" w:lineRule="auto"/>
        <w:ind w:firstLine="720"/>
        <w:rPr>
          <w:rFonts w:ascii="PT Astra Serif" w:eastAsia="PMingLiU" w:hAnsi="PT Astra Serif" w:cs="PT Astra Serif"/>
          <w:sz w:val="28"/>
          <w:szCs w:val="28"/>
        </w:rPr>
      </w:pPr>
      <w:r>
        <w:rPr>
          <w:rFonts w:ascii="PT Astra Serif" w:eastAsia="PMingLiU" w:hAnsi="PT Astra Serif" w:cs="PT Astra Serif"/>
          <w:sz w:val="28"/>
          <w:szCs w:val="28"/>
        </w:rPr>
        <w:t>5</w:t>
      </w:r>
      <w:r w:rsidR="001637DC">
        <w:rPr>
          <w:rFonts w:ascii="PT Astra Serif" w:eastAsia="PMingLiU" w:hAnsi="PT Astra Serif" w:cs="PT Astra Serif"/>
          <w:sz w:val="28"/>
          <w:szCs w:val="28"/>
        </w:rPr>
        <w:t>. П</w:t>
      </w:r>
      <w:r w:rsidR="00154B47" w:rsidRPr="000F1F2A">
        <w:rPr>
          <w:rFonts w:ascii="PT Astra Serif" w:eastAsia="PMingLiU" w:hAnsi="PT Astra Serif" w:cs="PT Astra Serif"/>
          <w:sz w:val="28"/>
          <w:szCs w:val="28"/>
        </w:rPr>
        <w:t>остановление вступает в силу со дня официального обнародования.</w:t>
      </w:r>
    </w:p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5FBC" w:rsidTr="00575B8C">
        <w:tc>
          <w:tcPr>
            <w:tcW w:w="4672" w:type="dxa"/>
          </w:tcPr>
          <w:p w:rsidR="00525239" w:rsidRDefault="00525239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E15F44" w:rsidRDefault="00E15F44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F31D63" w:rsidRDefault="00F31D63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A5FBC" w:rsidRDefault="005A5FBC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0F1F2A">
              <w:rPr>
                <w:rFonts w:ascii="PT Astra Serif" w:hAnsi="PT Astra Serif" w:cs="PT Astra Serif"/>
                <w:sz w:val="28"/>
                <w:szCs w:val="28"/>
              </w:rPr>
              <w:t>Глава администрации муниципального образования  Щекинский район</w:t>
            </w:r>
          </w:p>
        </w:tc>
        <w:tc>
          <w:tcPr>
            <w:tcW w:w="4672" w:type="dxa"/>
          </w:tcPr>
          <w:p w:rsidR="005A5FBC" w:rsidRDefault="005A5FBC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A5FBC" w:rsidRDefault="005A5FBC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E15F44" w:rsidRDefault="00E15F44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F31D63" w:rsidRDefault="00F31D63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E15F44" w:rsidRDefault="00E15F44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5A5FBC" w:rsidRDefault="005A5FBC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0F1F2A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  <w:p w:rsidR="00525239" w:rsidRDefault="00525239" w:rsidP="005A5FBC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525239" w:rsidTr="00575B8C">
        <w:tc>
          <w:tcPr>
            <w:tcW w:w="4672" w:type="dxa"/>
          </w:tcPr>
          <w:p w:rsidR="00525239" w:rsidRDefault="00781621" w:rsidP="00154B47">
            <w:pPr>
              <w:pStyle w:val="ConsPlusTitle"/>
              <w:tabs>
                <w:tab w:val="center" w:pos="4677"/>
              </w:tabs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noProof/>
                <w:sz w:val="28"/>
                <w:szCs w:val="28"/>
              </w:rPr>
              <w:pict>
                <v:shape id="_x0000_s1036" type="#_x0000_t75" style="position:absolute;left:0;text-align:left;margin-left:517.2pt;margin-top:787.8pt;width:56.45pt;height:37.1pt;z-index:-251657728;mso-position-horizontal-relative:text;mso-position-vertical-relative:page">
                  <v:imagedata r:id="rId12" o:title=""/>
                  <w10:wrap anchory="page"/>
                </v:shape>
                <o:OLEObject Type="Embed" ProgID="Word.Picture.8" ShapeID="_x0000_s1036" DrawAspect="Content" ObjectID="_1670143158" r:id="rId13"/>
              </w:pict>
            </w:r>
          </w:p>
        </w:tc>
        <w:tc>
          <w:tcPr>
            <w:tcW w:w="4672" w:type="dxa"/>
          </w:tcPr>
          <w:p w:rsidR="00525239" w:rsidRDefault="00525239" w:rsidP="005A5FBC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</w:tc>
      </w:tr>
    </w:tbl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8973AD" w:rsidRDefault="008973AD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7D392F" w:rsidRDefault="007D392F" w:rsidP="00154B47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Cs/>
          <w:sz w:val="28"/>
          <w:szCs w:val="28"/>
        </w:rPr>
      </w:pPr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4894"/>
        <w:gridCol w:w="4568"/>
      </w:tblGrid>
      <w:tr w:rsidR="00575B8C" w:rsidRPr="00CB5D01" w:rsidTr="00290123">
        <w:trPr>
          <w:trHeight w:val="2951"/>
        </w:trPr>
        <w:tc>
          <w:tcPr>
            <w:tcW w:w="4894" w:type="dxa"/>
          </w:tcPr>
          <w:p w:rsidR="00575B8C" w:rsidRPr="00CB5D01" w:rsidRDefault="00290123" w:rsidP="00290123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br w:type="page"/>
            </w:r>
            <w:r>
              <w:rPr>
                <w:rFonts w:ascii="PT Astra Serif" w:hAnsi="PT Astra Serif"/>
                <w:sz w:val="24"/>
                <w:szCs w:val="24"/>
              </w:rPr>
              <w:br w:type="page"/>
            </w:r>
            <w:r w:rsidR="00575B8C" w:rsidRPr="00CB5D01">
              <w:rPr>
                <w:rFonts w:ascii="PT Astra Serif" w:hAnsi="PT Astra Serif" w:cs="PT Astra Serif"/>
              </w:rPr>
              <w:tab/>
            </w:r>
          </w:p>
        </w:tc>
        <w:tc>
          <w:tcPr>
            <w:tcW w:w="4568" w:type="dxa"/>
          </w:tcPr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8973AD" w:rsidRPr="00D87BC6" w:rsidRDefault="008973AD" w:rsidP="008973AD">
            <w:pPr>
              <w:pStyle w:val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8973AD" w:rsidRDefault="008973AD" w:rsidP="008973AD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47A43">
              <w:rPr>
                <w:rFonts w:ascii="PT Astra Serif" w:hAnsi="PT Astra Serif"/>
                <w:sz w:val="28"/>
                <w:szCs w:val="28"/>
              </w:rPr>
              <w:t>21.12.2020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47A43">
              <w:rPr>
                <w:rFonts w:ascii="PT Astra Serif" w:hAnsi="PT Astra Serif"/>
                <w:sz w:val="28"/>
                <w:szCs w:val="28"/>
              </w:rPr>
              <w:t>12-1520</w:t>
            </w:r>
          </w:p>
          <w:p w:rsidR="008973AD" w:rsidRDefault="008973AD" w:rsidP="00FB4569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8973AD" w:rsidRDefault="008973AD" w:rsidP="00FB4569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75B8C" w:rsidRPr="00CB5D01" w:rsidRDefault="00575B8C" w:rsidP="008973AD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AD5750" w:rsidRDefault="00AD5750" w:rsidP="00AD575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AD5750" w:rsidRPr="00F67C93" w:rsidTr="00FB4569">
        <w:trPr>
          <w:trHeight w:val="480"/>
        </w:trPr>
        <w:tc>
          <w:tcPr>
            <w:tcW w:w="5211" w:type="dxa"/>
            <w:shd w:val="clear" w:color="auto" w:fill="auto"/>
          </w:tcPr>
          <w:p w:rsidR="00AD5750" w:rsidRDefault="00AD5750" w:rsidP="00FB4569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A13B06" w:rsidRPr="00F67C93" w:rsidRDefault="00A13B06" w:rsidP="00FB4569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</w:tr>
    </w:tbl>
    <w:p w:rsidR="00AD5750" w:rsidRPr="00F67C93" w:rsidRDefault="00AD5750" w:rsidP="00AD5750">
      <w:pPr>
        <w:tabs>
          <w:tab w:val="left" w:pos="720"/>
        </w:tabs>
        <w:rPr>
          <w:sz w:val="28"/>
          <w:szCs w:val="28"/>
        </w:rPr>
      </w:pPr>
    </w:p>
    <w:p w:rsidR="00AD5750" w:rsidRPr="00F67C93" w:rsidRDefault="00AD5750" w:rsidP="00AD5750">
      <w:pPr>
        <w:tabs>
          <w:tab w:val="left" w:pos="720"/>
        </w:tabs>
        <w:rPr>
          <w:sz w:val="28"/>
          <w:szCs w:val="28"/>
        </w:rPr>
      </w:pPr>
    </w:p>
    <w:p w:rsidR="00575B8C" w:rsidRDefault="00AD5750" w:rsidP="00575B8C">
      <w:pPr>
        <w:jc w:val="center"/>
        <w:rPr>
          <w:rFonts w:ascii="PT Astra Serif" w:hAnsi="PT Astra Serif"/>
          <w:b/>
          <w:sz w:val="28"/>
          <w:szCs w:val="28"/>
        </w:rPr>
      </w:pPr>
      <w:r w:rsidRPr="00F67C93">
        <w:rPr>
          <w:sz w:val="28"/>
          <w:szCs w:val="28"/>
        </w:rPr>
        <w:t xml:space="preserve">      </w:t>
      </w:r>
      <w:r w:rsidR="00575B8C" w:rsidRPr="00154B47">
        <w:rPr>
          <w:rFonts w:ascii="PT Astra Serif" w:hAnsi="PT Astra Serif"/>
          <w:b/>
          <w:sz w:val="28"/>
          <w:szCs w:val="28"/>
        </w:rPr>
        <w:t>П</w:t>
      </w:r>
      <w:r w:rsidR="00DC69FE">
        <w:rPr>
          <w:rFonts w:ascii="PT Astra Serif" w:hAnsi="PT Astra Serif"/>
          <w:b/>
          <w:sz w:val="28"/>
          <w:szCs w:val="28"/>
        </w:rPr>
        <w:t>ОРЯДОК</w:t>
      </w:r>
    </w:p>
    <w:p w:rsidR="00F6243E" w:rsidRDefault="00575B8C" w:rsidP="00F6243E">
      <w:pPr>
        <w:jc w:val="center"/>
        <w:rPr>
          <w:rFonts w:ascii="PT Astra Serif" w:hAnsi="PT Astra Serif"/>
          <w:b/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 xml:space="preserve"> </w:t>
      </w:r>
      <w:r w:rsidR="00F6243E" w:rsidRPr="00154B47">
        <w:rPr>
          <w:rFonts w:ascii="PT Astra Serif" w:hAnsi="PT Astra Serif"/>
          <w:b/>
          <w:sz w:val="28"/>
          <w:szCs w:val="28"/>
        </w:rPr>
        <w:t>определения объема и услови</w:t>
      </w:r>
      <w:r w:rsidR="00F6243E">
        <w:rPr>
          <w:rFonts w:ascii="PT Astra Serif" w:hAnsi="PT Astra Serif"/>
          <w:b/>
          <w:sz w:val="28"/>
          <w:szCs w:val="28"/>
        </w:rPr>
        <w:t>й</w:t>
      </w:r>
      <w:r w:rsidR="00F6243E" w:rsidRPr="00154B47">
        <w:rPr>
          <w:rFonts w:ascii="PT Astra Serif" w:hAnsi="PT Astra Serif"/>
          <w:b/>
          <w:sz w:val="28"/>
          <w:szCs w:val="28"/>
        </w:rPr>
        <w:t xml:space="preserve"> предоставления субсидий </w:t>
      </w:r>
    </w:p>
    <w:p w:rsidR="00AD5750" w:rsidRPr="00F67C93" w:rsidRDefault="00F6243E" w:rsidP="00F6243E">
      <w:pPr>
        <w:jc w:val="center"/>
        <w:rPr>
          <w:sz w:val="28"/>
          <w:szCs w:val="28"/>
        </w:rPr>
      </w:pPr>
      <w:r w:rsidRPr="00154B47">
        <w:rPr>
          <w:rFonts w:ascii="PT Astra Serif" w:hAnsi="PT Astra Serif"/>
          <w:b/>
          <w:sz w:val="28"/>
          <w:szCs w:val="28"/>
        </w:rPr>
        <w:t xml:space="preserve">из бюджета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  <w:r w:rsidRPr="00154B47">
        <w:rPr>
          <w:rFonts w:ascii="PT Astra Serif" w:hAnsi="PT Astra Serif"/>
          <w:b/>
          <w:sz w:val="28"/>
          <w:szCs w:val="28"/>
        </w:rPr>
        <w:t xml:space="preserve">муниципальным бюджетным  и автономным учреждениям 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rPr>
          <w:sz w:val="28"/>
          <w:szCs w:val="28"/>
        </w:rPr>
      </w:pPr>
    </w:p>
    <w:p w:rsidR="00AD5750" w:rsidRPr="00F67C93" w:rsidRDefault="00AD5750" w:rsidP="00AD5750">
      <w:pPr>
        <w:rPr>
          <w:sz w:val="28"/>
          <w:szCs w:val="28"/>
        </w:rPr>
      </w:pPr>
    </w:p>
    <w:p w:rsidR="00AD5750" w:rsidRDefault="00AD5750" w:rsidP="00AD5750">
      <w:pPr>
        <w:jc w:val="center"/>
        <w:rPr>
          <w:sz w:val="28"/>
          <w:szCs w:val="28"/>
        </w:rPr>
      </w:pPr>
    </w:p>
    <w:p w:rsidR="00575B8C" w:rsidRDefault="00575B8C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A13B06" w:rsidRDefault="00A13B06" w:rsidP="00AD5750">
      <w:pPr>
        <w:jc w:val="center"/>
        <w:rPr>
          <w:sz w:val="28"/>
          <w:szCs w:val="28"/>
        </w:rPr>
      </w:pPr>
    </w:p>
    <w:p w:rsidR="00575B8C" w:rsidRDefault="00575B8C" w:rsidP="00AD5750">
      <w:pPr>
        <w:jc w:val="center"/>
        <w:rPr>
          <w:sz w:val="28"/>
          <w:szCs w:val="28"/>
        </w:rPr>
      </w:pPr>
    </w:p>
    <w:p w:rsidR="00BF27BF" w:rsidRDefault="00BF27BF" w:rsidP="00AD5750">
      <w:pPr>
        <w:jc w:val="center"/>
        <w:rPr>
          <w:sz w:val="28"/>
          <w:szCs w:val="28"/>
        </w:rPr>
      </w:pPr>
    </w:p>
    <w:p w:rsidR="00575B8C" w:rsidRDefault="00575B8C" w:rsidP="00AD5750">
      <w:pPr>
        <w:jc w:val="center"/>
        <w:rPr>
          <w:sz w:val="28"/>
          <w:szCs w:val="28"/>
        </w:rPr>
      </w:pPr>
    </w:p>
    <w:p w:rsidR="00AD5750" w:rsidRPr="00DC69FE" w:rsidRDefault="00AD5750" w:rsidP="00AD5750">
      <w:pPr>
        <w:jc w:val="center"/>
        <w:rPr>
          <w:rFonts w:ascii="PT Astra Serif" w:hAnsi="PT Astra Serif"/>
          <w:b/>
          <w:sz w:val="28"/>
          <w:szCs w:val="28"/>
        </w:rPr>
      </w:pPr>
      <w:r w:rsidRPr="00DC69FE">
        <w:rPr>
          <w:rFonts w:ascii="PT Astra Serif" w:hAnsi="PT Astra Serif"/>
          <w:b/>
          <w:sz w:val="28"/>
          <w:szCs w:val="28"/>
        </w:rPr>
        <w:lastRenderedPageBreak/>
        <w:t xml:space="preserve">1. Общие положения </w:t>
      </w:r>
    </w:p>
    <w:p w:rsidR="00AD5750" w:rsidRPr="00575B8C" w:rsidRDefault="00AD5750" w:rsidP="00AD5750">
      <w:pPr>
        <w:jc w:val="center"/>
        <w:rPr>
          <w:rFonts w:ascii="PT Astra Serif" w:hAnsi="PT Astra Serif"/>
          <w:sz w:val="28"/>
          <w:szCs w:val="28"/>
        </w:rPr>
      </w:pPr>
    </w:p>
    <w:p w:rsidR="00AD5750" w:rsidRPr="00290123" w:rsidRDefault="00AD5750" w:rsidP="00F32DA0">
      <w:pPr>
        <w:ind w:firstLine="709"/>
        <w:rPr>
          <w:rFonts w:ascii="PT Astra Serif" w:hAnsi="PT Astra Serif"/>
          <w:sz w:val="28"/>
          <w:szCs w:val="28"/>
        </w:rPr>
      </w:pPr>
      <w:r w:rsidRPr="00290123">
        <w:rPr>
          <w:rFonts w:ascii="PT Astra Serif" w:hAnsi="PT Astra Serif"/>
          <w:sz w:val="28"/>
          <w:szCs w:val="28"/>
        </w:rPr>
        <w:t xml:space="preserve">1.1. Настоящий Порядок устанавливает правила </w:t>
      </w:r>
      <w:r w:rsidR="00290123" w:rsidRPr="00290123">
        <w:rPr>
          <w:rFonts w:ascii="PT Astra Serif" w:hAnsi="PT Astra Serif"/>
          <w:sz w:val="28"/>
          <w:szCs w:val="28"/>
        </w:rPr>
        <w:t>определения объема и условий предоставления</w:t>
      </w:r>
      <w:r w:rsidR="00607A6F">
        <w:rPr>
          <w:rFonts w:ascii="PT Astra Serif" w:hAnsi="PT Astra Serif"/>
          <w:sz w:val="28"/>
          <w:szCs w:val="28"/>
        </w:rPr>
        <w:t xml:space="preserve"> отраслевым</w:t>
      </w:r>
      <w:r w:rsidR="00A13B06">
        <w:rPr>
          <w:rFonts w:ascii="PT Astra Serif" w:hAnsi="PT Astra Serif"/>
          <w:sz w:val="28"/>
          <w:szCs w:val="28"/>
        </w:rPr>
        <w:t>и</w:t>
      </w:r>
      <w:r w:rsidR="00607A6F">
        <w:rPr>
          <w:rFonts w:ascii="PT Astra Serif" w:hAnsi="PT Astra Serif"/>
          <w:sz w:val="28"/>
          <w:szCs w:val="28"/>
        </w:rPr>
        <w:t xml:space="preserve"> (функциональным</w:t>
      </w:r>
      <w:r w:rsidR="00A13B06">
        <w:rPr>
          <w:rFonts w:ascii="PT Astra Serif" w:hAnsi="PT Astra Serif"/>
          <w:sz w:val="28"/>
          <w:szCs w:val="28"/>
        </w:rPr>
        <w:t>и</w:t>
      </w:r>
      <w:r w:rsidR="00607A6F">
        <w:rPr>
          <w:rFonts w:ascii="PT Astra Serif" w:hAnsi="PT Astra Serif"/>
          <w:sz w:val="28"/>
          <w:szCs w:val="28"/>
        </w:rPr>
        <w:t>) орган</w:t>
      </w:r>
      <w:r w:rsidR="00A13B06">
        <w:rPr>
          <w:rFonts w:ascii="PT Astra Serif" w:hAnsi="PT Astra Serif"/>
          <w:sz w:val="28"/>
          <w:szCs w:val="28"/>
        </w:rPr>
        <w:t>а</w:t>
      </w:r>
      <w:r w:rsidR="00607A6F">
        <w:rPr>
          <w:rFonts w:ascii="PT Astra Serif" w:hAnsi="PT Astra Serif"/>
          <w:sz w:val="28"/>
          <w:szCs w:val="28"/>
        </w:rPr>
        <w:t>м</w:t>
      </w:r>
      <w:r w:rsidR="00A13B06">
        <w:rPr>
          <w:rFonts w:ascii="PT Astra Serif" w:hAnsi="PT Astra Serif"/>
          <w:sz w:val="28"/>
          <w:szCs w:val="28"/>
        </w:rPr>
        <w:t>и</w:t>
      </w:r>
      <w:r w:rsidR="00607A6F">
        <w:rPr>
          <w:rFonts w:ascii="PT Astra Serif" w:hAnsi="PT Astra Serif"/>
          <w:sz w:val="28"/>
          <w:szCs w:val="28"/>
        </w:rPr>
        <w:t xml:space="preserve"> администрации Щекинского района, исполняющим</w:t>
      </w:r>
      <w:r w:rsidR="00FA4C3B">
        <w:rPr>
          <w:rFonts w:ascii="PT Astra Serif" w:hAnsi="PT Astra Serif"/>
          <w:sz w:val="28"/>
          <w:szCs w:val="28"/>
        </w:rPr>
        <w:t>и</w:t>
      </w:r>
      <w:r w:rsidR="00607A6F">
        <w:rPr>
          <w:rFonts w:ascii="PT Astra Serif" w:hAnsi="PT Astra Serif"/>
          <w:sz w:val="28"/>
          <w:szCs w:val="28"/>
        </w:rPr>
        <w:t xml:space="preserve"> функции и полномочия</w:t>
      </w:r>
      <w:r w:rsidR="00290123" w:rsidRPr="00290123">
        <w:rPr>
          <w:rFonts w:ascii="PT Astra Serif" w:hAnsi="PT Astra Serif"/>
          <w:sz w:val="28"/>
          <w:szCs w:val="28"/>
        </w:rPr>
        <w:t xml:space="preserve"> </w:t>
      </w:r>
      <w:r w:rsidR="00607A6F">
        <w:rPr>
          <w:rFonts w:ascii="PT Astra Serif" w:hAnsi="PT Astra Serif"/>
          <w:sz w:val="28"/>
          <w:szCs w:val="28"/>
        </w:rPr>
        <w:t xml:space="preserve">учредителя, </w:t>
      </w:r>
      <w:r w:rsidR="00290123" w:rsidRPr="00290123">
        <w:rPr>
          <w:rFonts w:ascii="PT Astra Serif" w:hAnsi="PT Astra Serif"/>
          <w:sz w:val="28"/>
          <w:szCs w:val="28"/>
        </w:rPr>
        <w:t xml:space="preserve">субсидий </w:t>
      </w:r>
      <w:r w:rsidR="009D59BA" w:rsidRPr="00290123">
        <w:rPr>
          <w:rFonts w:ascii="PT Astra Serif" w:hAnsi="PT Astra Serif"/>
          <w:sz w:val="28"/>
          <w:szCs w:val="28"/>
        </w:rPr>
        <w:t xml:space="preserve">на иные цели </w:t>
      </w:r>
      <w:r w:rsidR="009D59BA">
        <w:rPr>
          <w:rFonts w:ascii="PT Astra Serif" w:hAnsi="PT Astra Serif"/>
          <w:sz w:val="28"/>
          <w:szCs w:val="28"/>
        </w:rPr>
        <w:t xml:space="preserve">(далее – целевая субсидия), </w:t>
      </w:r>
      <w:r w:rsidR="00290123" w:rsidRPr="00290123">
        <w:rPr>
          <w:rFonts w:ascii="PT Astra Serif" w:hAnsi="PT Astra Serif"/>
          <w:sz w:val="28"/>
          <w:szCs w:val="28"/>
        </w:rPr>
        <w:t xml:space="preserve">из бюджета муниципального образования Щекинский район муниципальным бюджетным и автономным учреждениям муниципального образования Щекинский район </w:t>
      </w:r>
      <w:r w:rsidR="009D59BA">
        <w:rPr>
          <w:rFonts w:ascii="PT Astra Serif" w:hAnsi="PT Astra Serif"/>
          <w:sz w:val="28"/>
          <w:szCs w:val="28"/>
        </w:rPr>
        <w:t>(далее – учреждения).</w:t>
      </w:r>
    </w:p>
    <w:p w:rsidR="007C6688" w:rsidRDefault="00AD5750" w:rsidP="00F32DA0">
      <w:pPr>
        <w:ind w:firstLine="709"/>
        <w:rPr>
          <w:rFonts w:ascii="PT Astra Serif" w:hAnsi="PT Astra Serif"/>
          <w:sz w:val="28"/>
          <w:szCs w:val="28"/>
        </w:rPr>
      </w:pPr>
      <w:r w:rsidRPr="00290123">
        <w:rPr>
          <w:rFonts w:ascii="PT Astra Serif" w:hAnsi="PT Astra Serif"/>
          <w:sz w:val="28"/>
          <w:szCs w:val="28"/>
        </w:rPr>
        <w:t xml:space="preserve">1.2. Иными целями в рамках настоящего Порядка являются расходы учреждений, </w:t>
      </w:r>
      <w:r w:rsidR="009D59BA" w:rsidRPr="00290123">
        <w:rPr>
          <w:rFonts w:ascii="PT Astra Serif" w:hAnsi="PT Astra Serif"/>
          <w:sz w:val="28"/>
          <w:szCs w:val="28"/>
        </w:rPr>
        <w:t>не связанные с финансовым обеспечением выполнения муниципального задания на оказание муниципальных услуг (выполнение ра</w:t>
      </w:r>
      <w:r w:rsidR="009D59BA">
        <w:rPr>
          <w:rFonts w:ascii="PT Astra Serif" w:hAnsi="PT Astra Serif"/>
          <w:sz w:val="28"/>
          <w:szCs w:val="28"/>
        </w:rPr>
        <w:t xml:space="preserve">бот) и </w:t>
      </w:r>
      <w:r w:rsidRPr="00290123">
        <w:rPr>
          <w:rFonts w:ascii="PT Astra Serif" w:hAnsi="PT Astra Serif"/>
          <w:sz w:val="28"/>
          <w:szCs w:val="28"/>
        </w:rPr>
        <w:t>не включаемые в состав нормативных затрат на оказание муниципальных услуг (выполнение работ)</w:t>
      </w:r>
      <w:r w:rsidR="007C6688">
        <w:rPr>
          <w:rFonts w:ascii="PT Astra Serif" w:hAnsi="PT Astra Serif"/>
          <w:sz w:val="28"/>
          <w:szCs w:val="28"/>
        </w:rPr>
        <w:t>.</w:t>
      </w:r>
    </w:p>
    <w:p w:rsidR="00BF27BF" w:rsidRDefault="00BF27BF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="00C70F85">
        <w:rPr>
          <w:rFonts w:ascii="PT Astra Serif" w:hAnsi="PT Astra Serif"/>
          <w:sz w:val="28"/>
          <w:szCs w:val="28"/>
        </w:rPr>
        <w:t>Отраслевыми (функциональными) о</w:t>
      </w:r>
      <w:r>
        <w:rPr>
          <w:rFonts w:ascii="PT Astra Serif" w:hAnsi="PT Astra Serif"/>
          <w:sz w:val="28"/>
          <w:szCs w:val="28"/>
        </w:rPr>
        <w:t xml:space="preserve">рганами </w:t>
      </w:r>
      <w:r w:rsidR="00C70F85">
        <w:rPr>
          <w:rFonts w:ascii="PT Astra Serif" w:hAnsi="PT Astra Serif"/>
          <w:sz w:val="28"/>
          <w:szCs w:val="28"/>
        </w:rPr>
        <w:t>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, осуществляющими </w:t>
      </w:r>
      <w:r w:rsidRPr="00BF27BF">
        <w:rPr>
          <w:rFonts w:ascii="PT Astra Serif" w:hAnsi="PT Astra Serif"/>
          <w:sz w:val="28"/>
          <w:szCs w:val="28"/>
        </w:rPr>
        <w:t xml:space="preserve"> функции и полномочия учредителя</w:t>
      </w:r>
      <w:r w:rsidR="00F31D63">
        <w:rPr>
          <w:rFonts w:ascii="PT Astra Serif" w:hAnsi="PT Astra Serif"/>
          <w:sz w:val="28"/>
          <w:szCs w:val="28"/>
        </w:rPr>
        <w:t>,</w:t>
      </w:r>
      <w:r w:rsidRPr="00BF27B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являются</w:t>
      </w:r>
      <w:r w:rsidR="00607A6F">
        <w:rPr>
          <w:rFonts w:ascii="PT Astra Serif" w:hAnsi="PT Astra Serif"/>
          <w:sz w:val="28"/>
          <w:szCs w:val="28"/>
        </w:rPr>
        <w:t xml:space="preserve"> (далее – учредитель)</w:t>
      </w:r>
      <w:r>
        <w:rPr>
          <w:rFonts w:ascii="PT Astra Serif" w:hAnsi="PT Astra Serif"/>
          <w:sz w:val="28"/>
          <w:szCs w:val="28"/>
        </w:rPr>
        <w:t>:</w:t>
      </w:r>
    </w:p>
    <w:p w:rsidR="00BF27BF" w:rsidRDefault="00BF27BF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1.3.1. Комитет по образованию администрации Щекинского района в отношении</w:t>
      </w:r>
      <w:r w:rsidR="00C70F85">
        <w:rPr>
          <w:rFonts w:ascii="PT Astra Serif" w:hAnsi="PT Astra Serif"/>
          <w:sz w:val="28"/>
          <w:szCs w:val="28"/>
        </w:rPr>
        <w:t xml:space="preserve"> подведомственных</w:t>
      </w:r>
      <w:r>
        <w:rPr>
          <w:rFonts w:ascii="PT Astra Serif" w:hAnsi="PT Astra Serif"/>
          <w:sz w:val="28"/>
          <w:szCs w:val="28"/>
        </w:rPr>
        <w:t xml:space="preserve"> муниципальных образовательных организаций;</w:t>
      </w:r>
    </w:p>
    <w:p w:rsidR="00BF27BF" w:rsidRPr="00BF27BF" w:rsidRDefault="00BF27BF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1.3.2. Комитет по культуре, молодежной политике и спорту</w:t>
      </w:r>
      <w:r w:rsidR="00C70F85">
        <w:rPr>
          <w:rFonts w:ascii="PT Astra Serif" w:hAnsi="PT Astra Serif"/>
          <w:sz w:val="28"/>
          <w:szCs w:val="28"/>
        </w:rPr>
        <w:t xml:space="preserve"> </w:t>
      </w:r>
      <w:r w:rsidRPr="00BF27BF">
        <w:rPr>
          <w:rFonts w:ascii="PT Astra Serif" w:hAnsi="PT Astra Serif"/>
          <w:sz w:val="28"/>
          <w:szCs w:val="28"/>
        </w:rPr>
        <w:t xml:space="preserve">в отношении </w:t>
      </w:r>
      <w:r w:rsidR="00C70F85">
        <w:rPr>
          <w:rFonts w:ascii="PT Astra Serif" w:hAnsi="PT Astra Serif"/>
          <w:sz w:val="28"/>
          <w:szCs w:val="28"/>
        </w:rPr>
        <w:t>подведомственных муниципальных образовательных организаций.</w:t>
      </w:r>
    </w:p>
    <w:p w:rsidR="007C6688" w:rsidRDefault="007C6688" w:rsidP="007C6688">
      <w:pPr>
        <w:pStyle w:val="Defaul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70F8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sz w:val="28"/>
          <w:szCs w:val="28"/>
        </w:rPr>
        <w:t>Целями предоставления субсидии являются:</w:t>
      </w:r>
    </w:p>
    <w:p w:rsidR="00FD7F63" w:rsidRDefault="007C6688" w:rsidP="00F32DA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0F85">
        <w:rPr>
          <w:sz w:val="28"/>
          <w:szCs w:val="28"/>
        </w:rPr>
        <w:t>4</w:t>
      </w:r>
      <w:r>
        <w:rPr>
          <w:sz w:val="28"/>
          <w:szCs w:val="28"/>
        </w:rPr>
        <w:t>.1. Субсидии в целях реализации национальных проектов</w:t>
      </w:r>
      <w:r w:rsidR="00700167">
        <w:rPr>
          <w:sz w:val="28"/>
          <w:szCs w:val="28"/>
        </w:rPr>
        <w:t>, включая соответствующие федеральные и региональные проекты</w:t>
      </w:r>
      <w:r>
        <w:rPr>
          <w:sz w:val="28"/>
          <w:szCs w:val="28"/>
        </w:rPr>
        <w:t xml:space="preserve">, в том числе: </w:t>
      </w:r>
    </w:p>
    <w:p w:rsidR="0021272D" w:rsidRDefault="00FD7F63" w:rsidP="0021272D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7C6688">
        <w:rPr>
          <w:sz w:val="28"/>
          <w:szCs w:val="28"/>
        </w:rPr>
        <w:t>убсидия в целях реализации наци</w:t>
      </w:r>
      <w:r w:rsidR="0021272D">
        <w:rPr>
          <w:sz w:val="28"/>
          <w:szCs w:val="28"/>
        </w:rPr>
        <w:t>онального проекта «Образование»;</w:t>
      </w:r>
    </w:p>
    <w:p w:rsidR="0021272D" w:rsidRDefault="0021272D" w:rsidP="0021272D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 субсидия в целях реализации национального проекта «Культура»;</w:t>
      </w:r>
    </w:p>
    <w:p w:rsidR="0021272D" w:rsidRDefault="0021272D" w:rsidP="0021272D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3) субсидия в целях реализации национального проекта «Демография»;</w:t>
      </w:r>
    </w:p>
    <w:p w:rsidR="00C70F85" w:rsidRDefault="00C70F85" w:rsidP="00C70F85">
      <w:pPr>
        <w:pStyle w:val="Defaul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4) субсидия в целях реализации иных национальных проектов;</w:t>
      </w:r>
    </w:p>
    <w:p w:rsidR="00F32DA0" w:rsidRDefault="00F32DA0" w:rsidP="00F32DA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1.</w:t>
      </w:r>
      <w:r w:rsidR="00C70F85">
        <w:rPr>
          <w:sz w:val="28"/>
          <w:szCs w:val="28"/>
        </w:rPr>
        <w:t>4</w:t>
      </w:r>
      <w:r>
        <w:rPr>
          <w:sz w:val="28"/>
          <w:szCs w:val="28"/>
        </w:rPr>
        <w:t>.2. Субсидии в целях социальной поддержки, в том числе:</w:t>
      </w:r>
    </w:p>
    <w:p w:rsidR="008D6FB8" w:rsidRDefault="007A630A" w:rsidP="0029012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1) </w:t>
      </w:r>
      <w:r w:rsidR="00FD7F63">
        <w:rPr>
          <w:rFonts w:ascii="PT Astra Serif" w:hAnsi="PT Astra Serif"/>
          <w:sz w:val="28"/>
          <w:szCs w:val="28"/>
        </w:rPr>
        <w:t>п</w:t>
      </w:r>
      <w:r w:rsidR="008D6FB8">
        <w:rPr>
          <w:rFonts w:ascii="PT Astra Serif" w:hAnsi="PT Astra Serif"/>
          <w:sz w:val="28"/>
          <w:szCs w:val="28"/>
        </w:rPr>
        <w:t>редоставление мер социальной поддержки работникам учреждений;</w:t>
      </w:r>
    </w:p>
    <w:p w:rsidR="008D6FB8" w:rsidRDefault="008D6FB8" w:rsidP="0029012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D7F6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) </w:t>
      </w:r>
      <w:r w:rsidR="00FD7F6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рганизаци</w:t>
      </w:r>
      <w:r w:rsidR="00F32DA0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подвоза учащихся;</w:t>
      </w:r>
    </w:p>
    <w:p w:rsidR="008D6FB8" w:rsidRDefault="008D6FB8" w:rsidP="0029012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D7F6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) </w:t>
      </w:r>
      <w:r w:rsidR="00FD7F63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рганизация питания учащихся;</w:t>
      </w:r>
    </w:p>
    <w:p w:rsidR="00F32DA0" w:rsidRDefault="00FD7F63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32DA0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о</w:t>
      </w:r>
      <w:r w:rsidR="00F32DA0">
        <w:rPr>
          <w:rFonts w:ascii="PT Astra Serif" w:hAnsi="PT Astra Serif"/>
          <w:sz w:val="28"/>
          <w:szCs w:val="28"/>
        </w:rPr>
        <w:t>рганизация отдыха и оздоровления;</w:t>
      </w:r>
    </w:p>
    <w:p w:rsidR="00C70F85" w:rsidRDefault="00C70F85" w:rsidP="00C70F8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организация занятости учащихся;</w:t>
      </w:r>
    </w:p>
    <w:p w:rsidR="00C70F85" w:rsidRDefault="00C70F85" w:rsidP="00C70F8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6)</w:t>
      </w:r>
      <w:r w:rsidRPr="008D6FB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трудоустройство несовершеннолетних в каникулярный период;</w:t>
      </w:r>
    </w:p>
    <w:p w:rsidR="00F32DA0" w:rsidRDefault="00F32DA0" w:rsidP="00F32DA0">
      <w:pPr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 w:rsidR="00C70F8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.3. </w:t>
      </w:r>
      <w:r>
        <w:rPr>
          <w:sz w:val="28"/>
          <w:szCs w:val="28"/>
        </w:rPr>
        <w:t>Субсидии в целях осуществления мероприятий по содержанию имущества, находящегося в оперативном управлении учреждений:</w:t>
      </w:r>
    </w:p>
    <w:p w:rsidR="00F32DA0" w:rsidRDefault="00F32DA0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FD7F63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роведение модернизации, капитального и текущего ремонтов учреждений;</w:t>
      </w:r>
    </w:p>
    <w:p w:rsidR="00F32DA0" w:rsidRDefault="00F32DA0" w:rsidP="00F32DA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2) </w:t>
      </w:r>
      <w:r w:rsidR="00FD7F63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зготовление и проверка проектно-сметной документации;</w:t>
      </w:r>
    </w:p>
    <w:p w:rsidR="00F32DA0" w:rsidRDefault="00F32DA0" w:rsidP="00F32DA0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3) </w:t>
      </w:r>
      <w:r w:rsidR="00FD7F63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лагоустройство зданий учреждений в целях соблюдения требований к воздушно-тепловому режиму, водоснабжения и канализации;</w:t>
      </w:r>
    </w:p>
    <w:p w:rsidR="00F32DA0" w:rsidRDefault="00F32DA0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4) </w:t>
      </w:r>
      <w:r w:rsidR="00FD7F63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лагоустройство территорий учреждений;</w:t>
      </w:r>
    </w:p>
    <w:p w:rsidR="00F32DA0" w:rsidRDefault="0021272D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FD7F63">
        <w:rPr>
          <w:rFonts w:ascii="PT Astra Serif" w:hAnsi="PT Astra Serif"/>
          <w:sz w:val="28"/>
          <w:szCs w:val="28"/>
        </w:rPr>
        <w:t>р</w:t>
      </w:r>
      <w:r w:rsidR="00F32DA0">
        <w:rPr>
          <w:rFonts w:ascii="PT Astra Serif" w:hAnsi="PT Astra Serif"/>
          <w:sz w:val="28"/>
          <w:szCs w:val="28"/>
        </w:rPr>
        <w:t>еализация комплекса противопожарных мероприятий в учреждениях;</w:t>
      </w:r>
    </w:p>
    <w:p w:rsidR="00F32DA0" w:rsidRDefault="00F32DA0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FD7F63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недрение энергосберегающих технологий;</w:t>
      </w:r>
    </w:p>
    <w:p w:rsidR="00F32DA0" w:rsidRDefault="00F32DA0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="00FD7F63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становка и обслуживание систем видеонаблюдения;</w:t>
      </w:r>
    </w:p>
    <w:p w:rsidR="00F32DA0" w:rsidRDefault="00F32DA0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="00FD7F63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становка, замена, поверка приборов учета;</w:t>
      </w:r>
    </w:p>
    <w:p w:rsidR="00F32DA0" w:rsidRDefault="00F32DA0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="00FD7F63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>стройство и ремонт ограждений в учреждениях;</w:t>
      </w:r>
    </w:p>
    <w:p w:rsidR="00F32DA0" w:rsidRDefault="00F32DA0" w:rsidP="00F32DA0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C70F8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.4. </w:t>
      </w:r>
      <w:r>
        <w:rPr>
          <w:sz w:val="28"/>
          <w:szCs w:val="28"/>
        </w:rPr>
        <w:t>Субсидии в целях приобретения нефинансовых активов:</w:t>
      </w:r>
    </w:p>
    <w:p w:rsidR="00F32DA0" w:rsidRDefault="00FD7F63" w:rsidP="00FD7F63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1272D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>у</w:t>
      </w:r>
      <w:r w:rsidR="00F32DA0">
        <w:rPr>
          <w:rFonts w:ascii="PT Astra Serif" w:hAnsi="PT Astra Serif"/>
          <w:sz w:val="28"/>
          <w:szCs w:val="28"/>
        </w:rPr>
        <w:t>крепление и обновление материально-технической базы учреждений;</w:t>
      </w:r>
    </w:p>
    <w:p w:rsidR="00C70F85" w:rsidRDefault="00F32DA0" w:rsidP="0029012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 w:rsidR="00C70F85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.5. </w:t>
      </w:r>
      <w:r w:rsidR="00C70F85">
        <w:rPr>
          <w:rFonts w:ascii="PT Astra Serif" w:hAnsi="PT Astra Serif"/>
          <w:sz w:val="28"/>
          <w:szCs w:val="28"/>
        </w:rPr>
        <w:t>Субсидии в целях организации и проведения мероприятий</w:t>
      </w:r>
    </w:p>
    <w:p w:rsidR="00C70F85" w:rsidRDefault="00C70F85" w:rsidP="00C70F8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8D6FB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организация и проведение спортивных мероприятий;</w:t>
      </w:r>
    </w:p>
    <w:p w:rsidR="00C70F85" w:rsidRDefault="00C70F85" w:rsidP="00C70F85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8D6FB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организация и проведение культурно-досуговых мероприятий;</w:t>
      </w:r>
    </w:p>
    <w:p w:rsidR="008D6FB8" w:rsidRDefault="00C70F85" w:rsidP="00C70F8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1.4.6. Иные субсидии</w:t>
      </w:r>
      <w:r w:rsidR="008D6FB8">
        <w:rPr>
          <w:rFonts w:ascii="PT Astra Serif" w:hAnsi="PT Astra Serif"/>
          <w:sz w:val="28"/>
          <w:szCs w:val="28"/>
        </w:rPr>
        <w:tab/>
      </w:r>
    </w:p>
    <w:p w:rsidR="00AD5750" w:rsidRPr="00DC69FE" w:rsidRDefault="00AD5750" w:rsidP="00FD7F63">
      <w:pPr>
        <w:tabs>
          <w:tab w:val="left" w:pos="709"/>
        </w:tabs>
        <w:rPr>
          <w:rFonts w:ascii="PT Astra Serif" w:hAnsi="PT Astra Serif"/>
          <w:b/>
          <w:sz w:val="28"/>
          <w:szCs w:val="28"/>
        </w:rPr>
      </w:pPr>
      <w:r w:rsidRPr="00575B8C">
        <w:rPr>
          <w:rFonts w:ascii="PT Astra Serif" w:hAnsi="PT Astra Serif"/>
          <w:sz w:val="28"/>
          <w:szCs w:val="28"/>
        </w:rPr>
        <w:t xml:space="preserve">       </w:t>
      </w:r>
      <w:r w:rsidR="00FD7F63">
        <w:rPr>
          <w:rFonts w:ascii="PT Astra Serif" w:hAnsi="PT Astra Serif"/>
          <w:sz w:val="28"/>
          <w:szCs w:val="28"/>
        </w:rPr>
        <w:tab/>
      </w:r>
    </w:p>
    <w:p w:rsidR="00AD5750" w:rsidRPr="00DC69FE" w:rsidRDefault="00AD5750" w:rsidP="00AD5750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  <w:r w:rsidRPr="00DC69FE">
        <w:rPr>
          <w:rFonts w:ascii="PT Astra Serif" w:hAnsi="PT Astra Serif"/>
          <w:b/>
          <w:sz w:val="28"/>
          <w:szCs w:val="28"/>
        </w:rPr>
        <w:t>2.  Условия и порядок предоставления субсидий</w:t>
      </w:r>
    </w:p>
    <w:p w:rsidR="00AD5750" w:rsidRPr="00DC69FE" w:rsidRDefault="00AD5750" w:rsidP="00AD5750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AD5750" w:rsidRPr="00575B8C" w:rsidRDefault="00700167" w:rsidP="00700167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2.1. Целевые субсидии предоставляются учреждениям в пределах бюджетных ассигнований, предусмотренных решени</w:t>
      </w:r>
      <w:r w:rsidR="0078227E">
        <w:rPr>
          <w:rFonts w:ascii="PT Astra Serif" w:hAnsi="PT Astra Serif"/>
          <w:sz w:val="28"/>
          <w:szCs w:val="28"/>
        </w:rPr>
        <w:t>ем Собрания представителей муниципального образования Щекинский района</w:t>
      </w:r>
      <w:r w:rsidR="00AD5750" w:rsidRPr="00575B8C">
        <w:rPr>
          <w:rFonts w:ascii="PT Astra Serif" w:hAnsi="PT Astra Serif"/>
          <w:sz w:val="28"/>
          <w:szCs w:val="28"/>
        </w:rPr>
        <w:t xml:space="preserve"> о бюджете </w:t>
      </w:r>
      <w:r w:rsidR="0078227E" w:rsidRPr="00290123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78227E">
        <w:rPr>
          <w:rFonts w:ascii="PT Astra Serif" w:hAnsi="PT Astra Serif"/>
          <w:sz w:val="28"/>
          <w:szCs w:val="28"/>
        </w:rPr>
        <w:t xml:space="preserve">(далее – решение), </w:t>
      </w:r>
      <w:r w:rsidR="00AD5750" w:rsidRPr="00575B8C">
        <w:rPr>
          <w:rFonts w:ascii="PT Astra Serif" w:hAnsi="PT Astra Serif"/>
          <w:sz w:val="28"/>
          <w:szCs w:val="28"/>
        </w:rPr>
        <w:t>и лимитов бюджетных обязательств.</w:t>
      </w:r>
      <w:r w:rsidR="0021272D">
        <w:rPr>
          <w:rFonts w:ascii="PT Astra Serif" w:hAnsi="PT Astra Serif"/>
          <w:sz w:val="28"/>
          <w:szCs w:val="28"/>
        </w:rPr>
        <w:t xml:space="preserve"> </w:t>
      </w:r>
      <w:r w:rsidR="00AD5750" w:rsidRPr="00575B8C">
        <w:rPr>
          <w:rFonts w:ascii="PT Astra Serif" w:hAnsi="PT Astra Serif"/>
          <w:sz w:val="28"/>
          <w:szCs w:val="28"/>
        </w:rPr>
        <w:t xml:space="preserve"> </w:t>
      </w:r>
    </w:p>
    <w:p w:rsidR="00AD5750" w:rsidRPr="00575B8C" w:rsidRDefault="00700167" w:rsidP="00700167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 xml:space="preserve">2.2. Для получения целевой субсидии учреждение представляет </w:t>
      </w:r>
      <w:r w:rsidR="00607A6F">
        <w:rPr>
          <w:rFonts w:ascii="PT Astra Serif" w:hAnsi="PT Astra Serif"/>
          <w:sz w:val="28"/>
          <w:szCs w:val="28"/>
        </w:rPr>
        <w:t>учредителю</w:t>
      </w:r>
      <w:r w:rsidR="00AD5750" w:rsidRPr="00575B8C">
        <w:rPr>
          <w:rFonts w:ascii="PT Astra Serif" w:hAnsi="PT Astra Serif"/>
          <w:sz w:val="28"/>
          <w:szCs w:val="28"/>
        </w:rPr>
        <w:t xml:space="preserve"> следующие документы:</w:t>
      </w:r>
    </w:p>
    <w:p w:rsidR="00AD5750" w:rsidRPr="00575B8C" w:rsidRDefault="0078227E" w:rsidP="00AD5750">
      <w:pPr>
        <w:widowControl w:val="0"/>
        <w:tabs>
          <w:tab w:val="left" w:pos="567"/>
        </w:tabs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AD5750" w:rsidRPr="00575B8C">
        <w:rPr>
          <w:rFonts w:ascii="PT Astra Serif" w:hAnsi="PT Astra Serif"/>
          <w:sz w:val="28"/>
          <w:szCs w:val="28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="00AD5750" w:rsidRPr="00575B8C">
          <w:rPr>
            <w:rFonts w:ascii="PT Astra Serif" w:hAnsi="PT Astra Serif"/>
            <w:sz w:val="28"/>
            <w:szCs w:val="28"/>
          </w:rPr>
          <w:t>1.</w:t>
        </w:r>
        <w:r w:rsidR="00337AFA">
          <w:rPr>
            <w:rFonts w:ascii="PT Astra Serif" w:hAnsi="PT Astra Serif"/>
            <w:sz w:val="28"/>
            <w:szCs w:val="28"/>
          </w:rPr>
          <w:t>4</w:t>
        </w:r>
      </w:hyperlink>
      <w:r w:rsidR="00AD5750" w:rsidRPr="00575B8C">
        <w:rPr>
          <w:rFonts w:ascii="PT Astra Serif" w:hAnsi="PT Astra Serif"/>
          <w:sz w:val="28"/>
          <w:szCs w:val="28"/>
        </w:rPr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AD5750" w:rsidRPr="00575B8C" w:rsidRDefault="0078227E" w:rsidP="00AD5750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AD5750" w:rsidRPr="00575B8C">
        <w:rPr>
          <w:rFonts w:ascii="PT Astra Serif" w:hAnsi="PT Astra Serif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AD5750" w:rsidRPr="00575B8C" w:rsidRDefault="0078227E" w:rsidP="00AD5750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AD5750" w:rsidRPr="00575B8C">
        <w:rPr>
          <w:rFonts w:ascii="PT Astra Serif" w:hAnsi="PT Astra Serif"/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AD5750" w:rsidRPr="00575B8C" w:rsidRDefault="0078227E" w:rsidP="00AD5750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AD5750" w:rsidRPr="00575B8C">
        <w:rPr>
          <w:rFonts w:ascii="PT Astra Serif" w:hAnsi="PT Astra Serif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AD5750" w:rsidRDefault="0078227E" w:rsidP="00AD5750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AD5750" w:rsidRPr="00575B8C">
        <w:rPr>
          <w:rFonts w:ascii="PT Astra Serif" w:hAnsi="PT Astra Serif"/>
          <w:sz w:val="28"/>
          <w:szCs w:val="28"/>
        </w:rPr>
        <w:t>информацию о количестве физических лиц (среднегодовом количестве), являющихся получателями</w:t>
      </w:r>
      <w:r>
        <w:rPr>
          <w:rFonts w:ascii="PT Astra Serif" w:hAnsi="PT Astra Serif"/>
          <w:sz w:val="28"/>
          <w:szCs w:val="28"/>
        </w:rPr>
        <w:t xml:space="preserve"> мер социальной поддержки</w:t>
      </w:r>
      <w:r w:rsidR="00AD5750" w:rsidRPr="00575B8C">
        <w:rPr>
          <w:rFonts w:ascii="PT Astra Serif" w:hAnsi="PT Astra Serif"/>
          <w:sz w:val="28"/>
          <w:szCs w:val="28"/>
        </w:rPr>
        <w:t xml:space="preserve">, и видах таких </w:t>
      </w:r>
      <w:r>
        <w:rPr>
          <w:rFonts w:ascii="PT Astra Serif" w:hAnsi="PT Astra Serif"/>
          <w:sz w:val="28"/>
          <w:szCs w:val="28"/>
        </w:rPr>
        <w:t>мер</w:t>
      </w:r>
      <w:r w:rsidR="00AD5750" w:rsidRPr="00575B8C">
        <w:rPr>
          <w:rFonts w:ascii="PT Astra Serif" w:hAnsi="PT Astra Serif"/>
          <w:sz w:val="28"/>
          <w:szCs w:val="28"/>
        </w:rPr>
        <w:t>, в случае если целью предоставления субсидии является осуществление указанных выплат;</w:t>
      </w:r>
    </w:p>
    <w:p w:rsidR="0078227E" w:rsidRPr="00575B8C" w:rsidRDefault="0078227E" w:rsidP="00AD5750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6) предписания контролирующих органов, уполномоченных на осуществление контроля за соблюдением учреждениями санитарно-гигиенических требований, требований пожарной безопасности, антитеррористической защищенности, об устранении нарушений по результатам контрольных мероприятий</w:t>
      </w:r>
      <w:r w:rsidR="00095CC3">
        <w:rPr>
          <w:rFonts w:ascii="PT Astra Serif" w:hAnsi="PT Astra Serif"/>
          <w:sz w:val="28"/>
          <w:szCs w:val="28"/>
        </w:rPr>
        <w:t>;</w:t>
      </w:r>
    </w:p>
    <w:p w:rsidR="00AD5750" w:rsidRPr="00575B8C" w:rsidRDefault="00095CC3" w:rsidP="00AD5750">
      <w:pPr>
        <w:widowControl w:val="0"/>
        <w:autoSpaceDE w:val="0"/>
        <w:autoSpaceDN w:val="0"/>
        <w:ind w:firstLine="53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="00AD5750" w:rsidRPr="00575B8C">
        <w:rPr>
          <w:rFonts w:ascii="PT Astra Serif" w:hAnsi="PT Astra Serif"/>
          <w:sz w:val="28"/>
          <w:szCs w:val="28"/>
        </w:rPr>
        <w:t>иную информацию в зависимости от цели предоставления субсидии.</w:t>
      </w:r>
    </w:p>
    <w:p w:rsidR="00AD5750" w:rsidRPr="00575B8C" w:rsidRDefault="00AD5750" w:rsidP="0070016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75B8C">
        <w:rPr>
          <w:rFonts w:ascii="PT Astra Serif" w:hAnsi="PT Astra Serif" w:cs="Times New Roman"/>
          <w:sz w:val="28"/>
          <w:szCs w:val="28"/>
        </w:rPr>
        <w:t xml:space="preserve">2.3. </w:t>
      </w:r>
      <w:r w:rsidR="00A13B06">
        <w:rPr>
          <w:rFonts w:ascii="PT Astra Serif" w:hAnsi="PT Astra Serif" w:cs="Times New Roman"/>
          <w:sz w:val="28"/>
          <w:szCs w:val="28"/>
        </w:rPr>
        <w:t>Учредитель</w:t>
      </w:r>
      <w:r w:rsidRPr="00575B8C">
        <w:rPr>
          <w:rFonts w:ascii="PT Astra Serif" w:hAnsi="PT Astra Serif" w:cs="Times New Roman"/>
          <w:sz w:val="28"/>
          <w:szCs w:val="28"/>
        </w:rPr>
        <w:t xml:space="preserve"> рассматривает представленные учреждением документы, указанные в пункте 2.2. настоящего Порядка, и принимает решение об обоснованности предоставления целевой субсидии учреждению в течение 15 рабочих дней.</w:t>
      </w:r>
    </w:p>
    <w:p w:rsidR="00AD5750" w:rsidRPr="00575B8C" w:rsidRDefault="00700167" w:rsidP="00700167">
      <w:pPr>
        <w:widowControl w:val="0"/>
        <w:autoSpaceDE w:val="0"/>
        <w:autoSpaceDN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2.4. Основаниями для отказа учреждению в предоставлении целевой субсидии являются:</w:t>
      </w:r>
    </w:p>
    <w:p w:rsidR="00AD5750" w:rsidRPr="00575B8C" w:rsidRDefault="0021272D" w:rsidP="00AD5750">
      <w:pPr>
        <w:widowControl w:val="0"/>
        <w:autoSpaceDE w:val="0"/>
        <w:autoSpaceDN w:val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AD5750" w:rsidRPr="00575B8C">
        <w:rPr>
          <w:rFonts w:ascii="PT Astra Serif" w:hAnsi="PT Astra Serif"/>
          <w:sz w:val="28"/>
          <w:szCs w:val="28"/>
        </w:rPr>
        <w:t>несоответствие представленных учреждением документов требованиям, определенным пунктом 2.2. настоящего Порядка, или непредставление (представление не в полном объеме) указанных документов;</w:t>
      </w:r>
    </w:p>
    <w:p w:rsidR="00AD5750" w:rsidRPr="00575B8C" w:rsidRDefault="0021272D" w:rsidP="00AD5750">
      <w:pPr>
        <w:widowControl w:val="0"/>
        <w:autoSpaceDE w:val="0"/>
        <w:autoSpaceDN w:val="0"/>
        <w:ind w:firstLine="53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AD5750" w:rsidRPr="00575B8C">
        <w:rPr>
          <w:rFonts w:ascii="PT Astra Serif" w:hAnsi="PT Astra Serif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AD5750" w:rsidRDefault="00AD5750" w:rsidP="00700167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 w:rsidRPr="00575B8C">
        <w:rPr>
          <w:rFonts w:ascii="PT Astra Serif" w:hAnsi="PT Astra Serif"/>
          <w:sz w:val="28"/>
          <w:szCs w:val="28"/>
        </w:rPr>
        <w:t>2.5. Размер целевой субсидии определяется на основании документов, представленных учреждением согласно п. 2.2. настоящего Порядка в пределах бюджетных ассигнований, предусмотренных решением о</w:t>
      </w:r>
      <w:r w:rsidR="00A13B06">
        <w:rPr>
          <w:rFonts w:ascii="PT Astra Serif" w:hAnsi="PT Astra Serif"/>
          <w:sz w:val="28"/>
          <w:szCs w:val="28"/>
        </w:rPr>
        <w:t xml:space="preserve"> бюджете</w:t>
      </w:r>
      <w:r w:rsidRPr="00575B8C">
        <w:rPr>
          <w:rFonts w:ascii="PT Astra Serif" w:hAnsi="PT Astra Serif"/>
          <w:sz w:val="28"/>
          <w:szCs w:val="28"/>
        </w:rPr>
        <w:t xml:space="preserve"> на соответствующий финансовый год, и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 размер целевой субсидии определен решениями Президента Российской Федерации, Правительства Российской Федерации, </w:t>
      </w:r>
      <w:r w:rsidR="0021272D">
        <w:rPr>
          <w:rFonts w:ascii="PT Astra Serif" w:hAnsi="PT Astra Serif"/>
          <w:sz w:val="28"/>
          <w:szCs w:val="28"/>
        </w:rPr>
        <w:t xml:space="preserve">нормативно-правовыми актами Тульской области, муниципального образования Щекинский </w:t>
      </w:r>
      <w:r w:rsidR="00C10E81">
        <w:rPr>
          <w:rFonts w:ascii="PT Astra Serif" w:hAnsi="PT Astra Serif"/>
          <w:sz w:val="28"/>
          <w:szCs w:val="28"/>
        </w:rPr>
        <w:t xml:space="preserve">район </w:t>
      </w:r>
      <w:r w:rsidR="00510BEF">
        <w:rPr>
          <w:rFonts w:ascii="PT Astra Serif" w:hAnsi="PT Astra Serif"/>
          <w:sz w:val="28"/>
          <w:szCs w:val="28"/>
        </w:rPr>
        <w:t>в соответствующей сфере деятельности</w:t>
      </w:r>
      <w:r w:rsidR="0021272D">
        <w:rPr>
          <w:rFonts w:ascii="PT Astra Serif" w:hAnsi="PT Astra Serif"/>
          <w:sz w:val="28"/>
          <w:szCs w:val="28"/>
        </w:rPr>
        <w:t>.</w:t>
      </w:r>
    </w:p>
    <w:p w:rsidR="00447934" w:rsidRDefault="00447934" w:rsidP="00700167">
      <w:pPr>
        <w:widowControl w:val="0"/>
        <w:autoSpaceDE w:val="0"/>
        <w:autoSpaceDN w:val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Размер субсидии в целях реализации </w:t>
      </w:r>
      <w:r>
        <w:rPr>
          <w:sz w:val="28"/>
          <w:szCs w:val="28"/>
        </w:rPr>
        <w:t>национальных проектов, включая соответствующие федеральные и региональные проекты, определяется в соответствие с паспортами указанных проектов.</w:t>
      </w:r>
    </w:p>
    <w:p w:rsidR="00AD5750" w:rsidRPr="006D4C67" w:rsidRDefault="00700167" w:rsidP="001769DE">
      <w:pPr>
        <w:rPr>
          <w:rFonts w:ascii="PT Astra Serif" w:hAnsi="PT Astra Serif"/>
          <w:color w:val="000000"/>
          <w:kern w:val="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AD5750" w:rsidRPr="00510BEF">
        <w:rPr>
          <w:rFonts w:ascii="PT Astra Serif" w:hAnsi="PT Astra Serif"/>
          <w:sz w:val="28"/>
          <w:szCs w:val="28"/>
        </w:rPr>
        <w:t>2.6. Предоставление целевой субсидии учреждениям осуществляется на основании заключаемых между учреждени</w:t>
      </w:r>
      <w:r w:rsidR="00C10E81">
        <w:rPr>
          <w:rFonts w:ascii="PT Astra Serif" w:hAnsi="PT Astra Serif"/>
          <w:sz w:val="28"/>
          <w:szCs w:val="28"/>
        </w:rPr>
        <w:t>ем</w:t>
      </w:r>
      <w:r w:rsidR="00AD5750" w:rsidRPr="00510BEF">
        <w:rPr>
          <w:rFonts w:ascii="PT Astra Serif" w:hAnsi="PT Astra Serif"/>
          <w:sz w:val="28"/>
          <w:szCs w:val="28"/>
        </w:rPr>
        <w:t xml:space="preserve"> и </w:t>
      </w:r>
      <w:r w:rsidR="00C10E81">
        <w:rPr>
          <w:rFonts w:ascii="PT Astra Serif" w:hAnsi="PT Astra Serif"/>
          <w:sz w:val="28"/>
          <w:szCs w:val="28"/>
        </w:rPr>
        <w:t>учредителем</w:t>
      </w:r>
      <w:r w:rsidRPr="00510BEF">
        <w:rPr>
          <w:rFonts w:ascii="PT Astra Serif" w:hAnsi="PT Astra Serif"/>
          <w:sz w:val="28"/>
          <w:szCs w:val="28"/>
        </w:rPr>
        <w:t xml:space="preserve"> соглашений о</w:t>
      </w:r>
      <w:r w:rsidR="00AD5750" w:rsidRPr="00510BEF">
        <w:rPr>
          <w:rFonts w:ascii="PT Astra Serif" w:hAnsi="PT Astra Serif"/>
          <w:sz w:val="28"/>
          <w:szCs w:val="28"/>
        </w:rPr>
        <w:t xml:space="preserve"> </w:t>
      </w:r>
      <w:r w:rsidR="00510BEF" w:rsidRPr="00510BEF">
        <w:rPr>
          <w:rFonts w:ascii="PT Astra Serif" w:hAnsi="PT Astra Serif"/>
          <w:sz w:val="28"/>
          <w:szCs w:val="28"/>
        </w:rPr>
        <w:t>порядке и условиях предоставления с</w:t>
      </w:r>
      <w:r w:rsidR="00AD5750" w:rsidRPr="00510BEF">
        <w:rPr>
          <w:rFonts w:ascii="PT Astra Serif" w:hAnsi="PT Astra Serif"/>
          <w:sz w:val="28"/>
          <w:szCs w:val="28"/>
        </w:rPr>
        <w:t>убсидий</w:t>
      </w:r>
      <w:r w:rsidR="00510BEF" w:rsidRPr="00510BEF">
        <w:rPr>
          <w:rFonts w:ascii="PT Astra Serif" w:hAnsi="PT Astra Serif"/>
          <w:sz w:val="28"/>
          <w:szCs w:val="28"/>
        </w:rPr>
        <w:t xml:space="preserve"> на иные цели муниципальным учреждениям муниципального образования Щекинский район </w:t>
      </w:r>
      <w:r w:rsidR="00AD5750" w:rsidRPr="00510BEF">
        <w:rPr>
          <w:rFonts w:ascii="PT Astra Serif" w:hAnsi="PT Astra Serif"/>
          <w:sz w:val="28"/>
          <w:szCs w:val="28"/>
        </w:rPr>
        <w:t xml:space="preserve">(далее - Соглашение) </w:t>
      </w:r>
      <w:r w:rsidR="00AD5750" w:rsidRPr="00510BEF">
        <w:rPr>
          <w:rFonts w:ascii="PT Astra Serif" w:hAnsi="PT Astra Serif"/>
          <w:color w:val="000000"/>
          <w:kern w:val="2"/>
          <w:sz w:val="28"/>
          <w:szCs w:val="28"/>
        </w:rPr>
        <w:t xml:space="preserve">в соответствии с </w:t>
      </w:r>
      <w:r w:rsidR="00510BEF" w:rsidRPr="00510BEF">
        <w:rPr>
          <w:rFonts w:ascii="PT Astra Serif" w:hAnsi="PT Astra Serif"/>
          <w:color w:val="000000"/>
          <w:kern w:val="2"/>
          <w:sz w:val="28"/>
          <w:szCs w:val="28"/>
        </w:rPr>
        <w:t xml:space="preserve">типовой </w:t>
      </w:r>
      <w:r w:rsidR="00AD5750" w:rsidRPr="00510BEF">
        <w:rPr>
          <w:rFonts w:ascii="PT Astra Serif" w:hAnsi="PT Astra Serif"/>
          <w:color w:val="000000"/>
          <w:kern w:val="2"/>
          <w:sz w:val="28"/>
          <w:szCs w:val="28"/>
        </w:rPr>
        <w:t>формой, установленной</w:t>
      </w:r>
      <w:r w:rsidRPr="00510BEF">
        <w:rPr>
          <w:rFonts w:ascii="PT Astra Serif" w:hAnsi="PT Astra Serif"/>
          <w:color w:val="000000"/>
          <w:kern w:val="2"/>
          <w:sz w:val="28"/>
          <w:szCs w:val="28"/>
        </w:rPr>
        <w:t xml:space="preserve"> </w:t>
      </w:r>
      <w:r w:rsidR="00510BEF" w:rsidRPr="00510BEF">
        <w:rPr>
          <w:rFonts w:ascii="PT Astra Serif" w:hAnsi="PT Astra Serif"/>
          <w:color w:val="000000"/>
          <w:kern w:val="2"/>
          <w:sz w:val="28"/>
          <w:szCs w:val="28"/>
        </w:rPr>
        <w:t>финансовым управлени</w:t>
      </w:r>
      <w:r w:rsidR="00510BEF">
        <w:rPr>
          <w:rFonts w:ascii="PT Astra Serif" w:hAnsi="PT Astra Serif"/>
          <w:color w:val="000000"/>
          <w:kern w:val="2"/>
          <w:sz w:val="28"/>
          <w:szCs w:val="28"/>
        </w:rPr>
        <w:t>е</w:t>
      </w:r>
      <w:r w:rsidR="00510BEF" w:rsidRPr="00510BEF">
        <w:rPr>
          <w:rFonts w:ascii="PT Astra Serif" w:hAnsi="PT Astra Serif"/>
          <w:color w:val="000000"/>
          <w:kern w:val="2"/>
          <w:sz w:val="28"/>
          <w:szCs w:val="28"/>
        </w:rPr>
        <w:t>м администрации муниципального образования Щекинский район</w:t>
      </w:r>
      <w:r w:rsidR="00510BEF">
        <w:rPr>
          <w:rFonts w:ascii="PT Astra Serif" w:hAnsi="PT Astra Serif"/>
          <w:color w:val="000000"/>
          <w:kern w:val="2"/>
          <w:sz w:val="28"/>
          <w:szCs w:val="28"/>
        </w:rPr>
        <w:t>.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 xml:space="preserve">2.7. Соглашения заключаются на </w:t>
      </w:r>
      <w:r>
        <w:rPr>
          <w:rFonts w:ascii="PT Astra Serif" w:hAnsi="PT Astra Serif"/>
          <w:sz w:val="28"/>
          <w:szCs w:val="28"/>
        </w:rPr>
        <w:t xml:space="preserve">период действия решения о бюджете </w:t>
      </w:r>
      <w:r w:rsidR="00AD5750" w:rsidRPr="00575B8C">
        <w:rPr>
          <w:rFonts w:ascii="PT Astra Serif" w:hAnsi="PT Astra Serif"/>
          <w:sz w:val="28"/>
          <w:szCs w:val="28"/>
        </w:rPr>
        <w:t xml:space="preserve">после доведения </w:t>
      </w:r>
      <w:r>
        <w:rPr>
          <w:rFonts w:ascii="PT Astra Serif" w:hAnsi="PT Astra Serif"/>
          <w:sz w:val="28"/>
          <w:szCs w:val="28"/>
        </w:rPr>
        <w:t>ф</w:t>
      </w:r>
      <w:r w:rsidR="00AD5750" w:rsidRPr="00575B8C">
        <w:rPr>
          <w:rFonts w:ascii="PT Astra Serif" w:hAnsi="PT Astra Serif"/>
          <w:sz w:val="28"/>
          <w:szCs w:val="28"/>
        </w:rPr>
        <w:t xml:space="preserve">инансовым управлением </w:t>
      </w:r>
      <w:r>
        <w:rPr>
          <w:rFonts w:ascii="PT Astra Serif" w:hAnsi="PT Astra Serif"/>
          <w:sz w:val="28"/>
          <w:szCs w:val="28"/>
        </w:rPr>
        <w:t>а</w:t>
      </w:r>
      <w:r w:rsidR="00AD5750" w:rsidRPr="00575B8C">
        <w:rPr>
          <w:rFonts w:ascii="PT Astra Serif" w:hAnsi="PT Astra Serif"/>
          <w:sz w:val="28"/>
          <w:szCs w:val="28"/>
        </w:rPr>
        <w:t xml:space="preserve">дминистрации </w:t>
      </w:r>
      <w:r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="00AD5750" w:rsidRPr="00575B8C">
        <w:rPr>
          <w:rFonts w:ascii="PT Astra Serif" w:hAnsi="PT Astra Serif"/>
          <w:sz w:val="28"/>
          <w:szCs w:val="28"/>
        </w:rPr>
        <w:t xml:space="preserve"> до главных распорядителей лимитов бюджетных обязательств на осуществление соответствующих полномочий.</w:t>
      </w:r>
      <w:r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2.8. Соглашение должно предусматривать:</w:t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E16CC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 xml:space="preserve">1) цели предоставления целевой субсидии с указанием наименования национального проекта, в том числе </w:t>
      </w:r>
      <w:r w:rsidR="00EE1F4E">
        <w:rPr>
          <w:rFonts w:ascii="PT Astra Serif" w:hAnsi="PT Astra Serif"/>
          <w:sz w:val="28"/>
          <w:szCs w:val="28"/>
        </w:rPr>
        <w:t xml:space="preserve">федерального или </w:t>
      </w:r>
      <w:r w:rsidR="00AD5750" w:rsidRPr="00575B8C">
        <w:rPr>
          <w:rFonts w:ascii="PT Astra Serif" w:hAnsi="PT Astra Serif"/>
          <w:sz w:val="28"/>
          <w:szCs w:val="28"/>
        </w:rPr>
        <w:lastRenderedPageBreak/>
        <w:t xml:space="preserve">регионального проекта, обеспечивающего достижение целей, показателей и результатов национального проекта и входящего в </w:t>
      </w:r>
      <w:r w:rsidR="00EE1F4E">
        <w:rPr>
          <w:rFonts w:ascii="PT Astra Serif" w:hAnsi="PT Astra Serif"/>
          <w:sz w:val="28"/>
          <w:szCs w:val="28"/>
        </w:rPr>
        <w:t xml:space="preserve">его </w:t>
      </w:r>
      <w:r w:rsidR="00AD5750" w:rsidRPr="00575B8C">
        <w:rPr>
          <w:rFonts w:ascii="PT Astra Serif" w:hAnsi="PT Astra Serif"/>
          <w:sz w:val="28"/>
          <w:szCs w:val="28"/>
        </w:rPr>
        <w:t xml:space="preserve">состав соответствующего </w:t>
      </w:r>
      <w:r w:rsidR="00EE1F4E">
        <w:rPr>
          <w:rFonts w:ascii="PT Astra Serif" w:hAnsi="PT Astra Serif"/>
          <w:sz w:val="28"/>
          <w:szCs w:val="28"/>
        </w:rPr>
        <w:t>федерального и регионального</w:t>
      </w:r>
      <w:r w:rsidR="00AD5750" w:rsidRPr="00575B8C">
        <w:rPr>
          <w:rFonts w:ascii="PT Astra Serif" w:hAnsi="PT Astra Serif"/>
          <w:sz w:val="28"/>
          <w:szCs w:val="28"/>
        </w:rPr>
        <w:t xml:space="preserve"> проекта, в случае если субсидии предоставляются в целях реализации соответствующего проекта;</w:t>
      </w:r>
      <w:bookmarkStart w:id="1" w:name="P63"/>
      <w:bookmarkEnd w:id="1"/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9106F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2) значения результатов предоставления целевой субсидии, которые должны быть конкретными, измеримыми и соответствовать результатам национальных</w:t>
      </w:r>
      <w:r w:rsidR="00EE1F4E">
        <w:rPr>
          <w:rFonts w:ascii="PT Astra Serif" w:hAnsi="PT Astra Serif"/>
          <w:sz w:val="28"/>
          <w:szCs w:val="28"/>
        </w:rPr>
        <w:t xml:space="preserve">, федеральных </w:t>
      </w:r>
      <w:r w:rsidR="00AD5750" w:rsidRPr="00575B8C">
        <w:rPr>
          <w:rFonts w:ascii="PT Astra Serif" w:hAnsi="PT Astra Serif"/>
          <w:sz w:val="28"/>
          <w:szCs w:val="28"/>
        </w:rPr>
        <w:t xml:space="preserve">или региональных проектов, указанных в </w:t>
      </w:r>
      <w:hyperlink w:anchor="P45" w:history="1">
        <w:r w:rsidR="00AD5750" w:rsidRPr="00575B8C">
          <w:rPr>
            <w:rFonts w:ascii="PT Astra Serif" w:hAnsi="PT Astra Serif"/>
            <w:sz w:val="28"/>
            <w:szCs w:val="28"/>
          </w:rPr>
          <w:t>пункте</w:t>
        </w:r>
      </w:hyperlink>
      <w:r w:rsidR="00AD5750" w:rsidRPr="00575B8C">
        <w:rPr>
          <w:rFonts w:ascii="PT Astra Serif" w:hAnsi="PT Astra Serif"/>
          <w:sz w:val="28"/>
          <w:szCs w:val="28"/>
        </w:rPr>
        <w:t xml:space="preserve"> 1.</w:t>
      </w:r>
      <w:r w:rsidR="004306F6">
        <w:rPr>
          <w:rFonts w:ascii="PT Astra Serif" w:hAnsi="PT Astra Serif"/>
          <w:sz w:val="28"/>
          <w:szCs w:val="28"/>
        </w:rPr>
        <w:t>4</w:t>
      </w:r>
      <w:r w:rsidR="00AD5750" w:rsidRPr="00575B8C">
        <w:rPr>
          <w:rFonts w:ascii="PT Astra Serif" w:hAnsi="PT Astra Serif"/>
          <w:sz w:val="28"/>
          <w:szCs w:val="28"/>
        </w:rPr>
        <w:t>.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целевой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E16CC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3) размер целевой субсидии;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E16CC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4) сроки (график) перечисления целевой субсидии;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E16CC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5) сроки представления отчетности;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E16CC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9106F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7)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8) основания для досрочного прекращения Соглашения по решению главного распорядителя в одностороннем порядке, в том числе в связи с: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E16CC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>а)</w:t>
      </w:r>
      <w:r w:rsidR="00AD5750" w:rsidRPr="00575B8C">
        <w:rPr>
          <w:rFonts w:ascii="PT Astra Serif" w:hAnsi="PT Astra Serif"/>
          <w:sz w:val="28"/>
          <w:szCs w:val="28"/>
        </w:rPr>
        <w:t xml:space="preserve"> реорганизацией или ликвидацией учреждения;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DE16CC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 xml:space="preserve">б) </w:t>
      </w:r>
      <w:r w:rsidR="00AD5750" w:rsidRPr="00575B8C">
        <w:rPr>
          <w:rFonts w:ascii="PT Astra Serif" w:hAnsi="PT Astra Serif"/>
          <w:sz w:val="28"/>
          <w:szCs w:val="28"/>
        </w:rPr>
        <w:t>нарушением учреждением целей и условий предоставления целевой субсидии, установленных настоящим Порядком и (или) Соглашением;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9) запрет на расторжение Соглашения учреждением в одностороннем порядке;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10) иные положения (при необходимости).</w:t>
      </w:r>
      <w:bookmarkStart w:id="2" w:name="P74"/>
      <w:bookmarkEnd w:id="2"/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 xml:space="preserve">2.9.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 xml:space="preserve"> </w:t>
      </w:r>
      <w:r w:rsidR="00AD5750" w:rsidRPr="00575B8C">
        <w:rPr>
          <w:rFonts w:ascii="PT Astra Serif" w:hAnsi="PT Astra Serif"/>
          <w:sz w:val="28"/>
          <w:szCs w:val="28"/>
        </w:rP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</w:t>
      </w:r>
      <w:r w:rsidR="00AD5750" w:rsidRPr="00575B8C">
        <w:rPr>
          <w:rFonts w:ascii="PT Astra Serif" w:hAnsi="PT Astra Serif"/>
          <w:sz w:val="28"/>
          <w:szCs w:val="28"/>
        </w:rPr>
        <w:lastRenderedPageBreak/>
        <w:t xml:space="preserve">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</w:t>
      </w:r>
      <w:r w:rsidR="00EE1F4E">
        <w:rPr>
          <w:rFonts w:ascii="PT Astra Serif" w:hAnsi="PT Astra Serif"/>
          <w:sz w:val="28"/>
          <w:szCs w:val="28"/>
        </w:rPr>
        <w:t>Тульской области</w:t>
      </w:r>
      <w:r w:rsidR="00AD5750" w:rsidRPr="00575B8C">
        <w:rPr>
          <w:rFonts w:ascii="PT Astra Serif" w:hAnsi="PT Astra Serif"/>
          <w:sz w:val="28"/>
          <w:szCs w:val="28"/>
        </w:rPr>
        <w:t xml:space="preserve">, правовыми актами </w:t>
      </w:r>
      <w:r w:rsidR="00EE1F4E">
        <w:rPr>
          <w:rFonts w:ascii="PT Astra Serif" w:hAnsi="PT Astra Serif"/>
          <w:sz w:val="28"/>
          <w:szCs w:val="28"/>
        </w:rPr>
        <w:t>муниципального образования Щекинский</w:t>
      </w:r>
      <w:r w:rsidR="009C6E20">
        <w:rPr>
          <w:rFonts w:ascii="PT Astra Serif" w:hAnsi="PT Astra Serif"/>
          <w:sz w:val="28"/>
          <w:szCs w:val="28"/>
        </w:rPr>
        <w:t xml:space="preserve"> район</w:t>
      </w:r>
      <w:r w:rsidR="00AD5750" w:rsidRPr="00575B8C">
        <w:rPr>
          <w:rFonts w:ascii="PT Astra Serif" w:hAnsi="PT Astra Serif"/>
          <w:sz w:val="28"/>
          <w:szCs w:val="28"/>
        </w:rPr>
        <w:t>.</w:t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2.10. Результаты предоставления целевой субсидии отражаются в Соглашении и являются его неотъемлемой частью.</w:t>
      </w:r>
      <w:bookmarkStart w:id="3" w:name="P77"/>
      <w:bookmarkEnd w:id="3"/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 xml:space="preserve">2.11.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4" w:name="P79"/>
      <w:bookmarkEnd w:id="4"/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EE1F4E"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 xml:space="preserve">2.12. Положения, установленные </w:t>
      </w:r>
      <w:hyperlink w:anchor="P63" w:history="1">
        <w:r w:rsidR="00AD5750" w:rsidRPr="00575B8C">
          <w:rPr>
            <w:rFonts w:ascii="PT Astra Serif" w:hAnsi="PT Astra Serif"/>
            <w:sz w:val="28"/>
            <w:szCs w:val="28"/>
          </w:rPr>
          <w:t>подпунктом</w:t>
        </w:r>
      </w:hyperlink>
      <w:r w:rsidR="00AD5750" w:rsidRPr="00575B8C">
        <w:rPr>
          <w:rFonts w:ascii="PT Astra Serif" w:hAnsi="PT Astra Serif"/>
          <w:sz w:val="28"/>
          <w:szCs w:val="28"/>
        </w:rPr>
        <w:t xml:space="preserve"> 2 пункта 2.8. и пунктом 2.10.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EE1F4E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>2.13. При изменении размера предоставляемых целевых субсидий в Соглашения вносятся изменения путем заключения дополнительных соглашений.</w:t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ab/>
      </w:r>
      <w:r w:rsidR="00AD5750" w:rsidRPr="00575B8C">
        <w:rPr>
          <w:rFonts w:ascii="PT Astra Serif" w:hAnsi="PT Astra Serif"/>
          <w:sz w:val="28"/>
          <w:szCs w:val="28"/>
        </w:rPr>
        <w:t xml:space="preserve">2.14. Перечисление Субсидии осуществляется </w:t>
      </w:r>
      <w:bookmarkStart w:id="5" w:name="P130"/>
      <w:bookmarkEnd w:id="5"/>
      <w:r w:rsidR="00AD5750" w:rsidRPr="00575B8C">
        <w:rPr>
          <w:rFonts w:ascii="PT Astra Serif" w:hAnsi="PT Astra Serif"/>
          <w:sz w:val="28"/>
          <w:szCs w:val="28"/>
        </w:rPr>
        <w:t xml:space="preserve">на лицевой счет, открытый учреждению в </w:t>
      </w:r>
      <w:r w:rsidR="00FF071A">
        <w:rPr>
          <w:rFonts w:ascii="PT Astra Serif" w:hAnsi="PT Astra Serif"/>
          <w:sz w:val="28"/>
          <w:szCs w:val="28"/>
        </w:rPr>
        <w:t>ф</w:t>
      </w:r>
      <w:r w:rsidR="00AD5750" w:rsidRPr="00575B8C">
        <w:rPr>
          <w:rFonts w:ascii="PT Astra Serif" w:hAnsi="PT Astra Serif"/>
          <w:sz w:val="28"/>
          <w:szCs w:val="28"/>
        </w:rPr>
        <w:t xml:space="preserve">инансовом управлении </w:t>
      </w:r>
      <w:r w:rsidR="00FF071A">
        <w:rPr>
          <w:rFonts w:ascii="PT Astra Serif" w:hAnsi="PT Astra Serif"/>
          <w:sz w:val="28"/>
          <w:szCs w:val="28"/>
        </w:rPr>
        <w:t>а</w:t>
      </w:r>
      <w:r w:rsidR="00AD5750" w:rsidRPr="00575B8C">
        <w:rPr>
          <w:rFonts w:ascii="PT Astra Serif" w:hAnsi="PT Astra Serif"/>
          <w:sz w:val="28"/>
          <w:szCs w:val="28"/>
        </w:rPr>
        <w:t xml:space="preserve">дминистрации </w:t>
      </w:r>
      <w:r w:rsidR="00FF071A">
        <w:rPr>
          <w:rFonts w:ascii="PT Astra Serif" w:hAnsi="PT Astra Serif"/>
          <w:sz w:val="28"/>
          <w:szCs w:val="28"/>
        </w:rPr>
        <w:t>муниципального образования Щекинского района.</w:t>
      </w:r>
      <w:r w:rsidR="00FF071A">
        <w:rPr>
          <w:rFonts w:ascii="PT Astra Serif" w:hAnsi="PT Astra Serif"/>
          <w:sz w:val="28"/>
          <w:szCs w:val="28"/>
        </w:rPr>
        <w:tab/>
      </w:r>
      <w:r w:rsidR="00FF071A">
        <w:rPr>
          <w:rFonts w:ascii="PT Astra Serif" w:hAnsi="PT Astra Serif"/>
          <w:sz w:val="28"/>
          <w:szCs w:val="28"/>
        </w:rPr>
        <w:tab/>
      </w:r>
      <w:r w:rsidR="00FF071A">
        <w:rPr>
          <w:rFonts w:ascii="PT Astra Serif" w:hAnsi="PT Astra Serif"/>
          <w:sz w:val="28"/>
          <w:szCs w:val="28"/>
        </w:rPr>
        <w:tab/>
      </w:r>
      <w:r w:rsidR="00FF071A">
        <w:rPr>
          <w:rFonts w:ascii="PT Astra Serif" w:hAnsi="PT Astra Serif"/>
          <w:sz w:val="28"/>
          <w:szCs w:val="28"/>
        </w:rPr>
        <w:tab/>
      </w:r>
      <w:r w:rsidR="00FF071A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AD5750" w:rsidRPr="00575B8C">
        <w:rPr>
          <w:rFonts w:ascii="PT Astra Serif" w:hAnsi="PT Astra Serif"/>
          <w:color w:val="000000"/>
          <w:kern w:val="2"/>
          <w:sz w:val="28"/>
          <w:szCs w:val="28"/>
        </w:rPr>
        <w:t xml:space="preserve">Операции с целевыми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</w:t>
      </w:r>
      <w:r w:rsidR="006D4C67">
        <w:rPr>
          <w:rFonts w:ascii="PT Astra Serif" w:hAnsi="PT Astra Serif"/>
          <w:color w:val="000000"/>
          <w:kern w:val="2"/>
          <w:sz w:val="28"/>
          <w:szCs w:val="28"/>
        </w:rPr>
        <w:t xml:space="preserve">муниципального образования Щекинский </w:t>
      </w:r>
      <w:r w:rsidR="003A1BE5">
        <w:rPr>
          <w:rFonts w:ascii="PT Astra Serif" w:hAnsi="PT Astra Serif"/>
          <w:color w:val="000000"/>
          <w:kern w:val="2"/>
          <w:sz w:val="28"/>
          <w:szCs w:val="28"/>
        </w:rPr>
        <w:t>район</w:t>
      </w:r>
      <w:r w:rsidR="0033339A">
        <w:rPr>
          <w:rFonts w:ascii="PT Astra Serif" w:hAnsi="PT Astra Serif"/>
          <w:color w:val="000000"/>
          <w:kern w:val="2"/>
          <w:sz w:val="28"/>
          <w:szCs w:val="28"/>
        </w:rPr>
        <w:t xml:space="preserve"> в</w:t>
      </w:r>
      <w:r w:rsidR="003A1BE5">
        <w:rPr>
          <w:rFonts w:ascii="PT Astra Serif" w:hAnsi="PT Astra Serif"/>
          <w:color w:val="000000"/>
          <w:kern w:val="2"/>
          <w:sz w:val="28"/>
          <w:szCs w:val="28"/>
        </w:rPr>
        <w:t xml:space="preserve"> </w:t>
      </w:r>
      <w:r w:rsidR="00AD5750" w:rsidRPr="00575B8C">
        <w:rPr>
          <w:rFonts w:ascii="PT Astra Serif" w:hAnsi="PT Astra Serif"/>
          <w:color w:val="000000"/>
          <w:kern w:val="2"/>
          <w:sz w:val="28"/>
          <w:szCs w:val="28"/>
        </w:rPr>
        <w:t>виде субсидий на иные цели.</w:t>
      </w:r>
    </w:p>
    <w:p w:rsidR="00AD5750" w:rsidRPr="00575B8C" w:rsidRDefault="00AD5750" w:rsidP="00AD5750">
      <w:pPr>
        <w:rPr>
          <w:rFonts w:ascii="PT Astra Serif" w:hAnsi="PT Astra Serif"/>
          <w:color w:val="000000"/>
          <w:kern w:val="2"/>
          <w:sz w:val="28"/>
          <w:szCs w:val="28"/>
        </w:rPr>
      </w:pPr>
    </w:p>
    <w:p w:rsidR="00DC69FE" w:rsidRDefault="00DC69FE" w:rsidP="00AD5750">
      <w:pPr>
        <w:jc w:val="center"/>
        <w:rPr>
          <w:rFonts w:ascii="PT Astra Serif" w:hAnsi="PT Astra Serif"/>
          <w:b/>
          <w:sz w:val="28"/>
          <w:szCs w:val="28"/>
        </w:rPr>
      </w:pPr>
    </w:p>
    <w:p w:rsidR="00AD5750" w:rsidRPr="00DC69FE" w:rsidRDefault="00AD5750" w:rsidP="00AD5750">
      <w:pPr>
        <w:jc w:val="center"/>
        <w:rPr>
          <w:rFonts w:ascii="PT Astra Serif" w:hAnsi="PT Astra Serif"/>
          <w:b/>
          <w:sz w:val="28"/>
          <w:szCs w:val="28"/>
        </w:rPr>
      </w:pPr>
      <w:r w:rsidRPr="00DC69FE">
        <w:rPr>
          <w:rFonts w:ascii="PT Astra Serif" w:hAnsi="PT Astra Serif"/>
          <w:b/>
          <w:sz w:val="28"/>
          <w:szCs w:val="28"/>
        </w:rPr>
        <w:t>3. Требования к отчетности</w:t>
      </w:r>
    </w:p>
    <w:p w:rsidR="00AD5750" w:rsidRPr="00575B8C" w:rsidRDefault="00AD5750" w:rsidP="00AD5750">
      <w:pPr>
        <w:jc w:val="center"/>
        <w:rPr>
          <w:rFonts w:ascii="PT Astra Serif" w:hAnsi="PT Astra Serif"/>
          <w:sz w:val="28"/>
          <w:szCs w:val="28"/>
        </w:rPr>
      </w:pPr>
    </w:p>
    <w:p w:rsidR="00AD5750" w:rsidRPr="00575B8C" w:rsidRDefault="00AD5750" w:rsidP="003A1BE5">
      <w:pPr>
        <w:ind w:firstLine="709"/>
        <w:rPr>
          <w:rFonts w:ascii="PT Astra Serif" w:hAnsi="PT Astra Serif"/>
          <w:sz w:val="28"/>
          <w:szCs w:val="28"/>
        </w:rPr>
      </w:pPr>
      <w:r w:rsidRPr="00575B8C">
        <w:rPr>
          <w:rFonts w:ascii="PT Astra Serif" w:hAnsi="PT Astra Serif"/>
          <w:sz w:val="28"/>
          <w:szCs w:val="28"/>
        </w:rPr>
        <w:t xml:space="preserve">3.1. Учреждения ежеквартально до 10 числа месяца, следующего за отчетным кварталом, предоставляют </w:t>
      </w:r>
      <w:r w:rsidR="0033339A">
        <w:rPr>
          <w:rFonts w:ascii="PT Astra Serif" w:hAnsi="PT Astra Serif"/>
          <w:sz w:val="28"/>
          <w:szCs w:val="28"/>
        </w:rPr>
        <w:t>учредителю</w:t>
      </w:r>
      <w:r w:rsidRPr="00575B8C">
        <w:rPr>
          <w:rFonts w:ascii="PT Astra Serif" w:hAnsi="PT Astra Serif"/>
          <w:sz w:val="28"/>
          <w:szCs w:val="28"/>
        </w:rPr>
        <w:t xml:space="preserve"> отчет о достижении результатов предоставления целевой субсидии и отчет об осуществлении расходов, источником финансового обеспечения которых является целевая субсидия. Отчеты предоставляются нарастающим итогом с начала года по состоянию на 1 число квартала, следующего за отчетным.</w:t>
      </w:r>
      <w:r w:rsidRPr="00575B8C">
        <w:rPr>
          <w:rFonts w:ascii="PT Astra Serif" w:hAnsi="PT Astra Serif"/>
          <w:i/>
          <w:sz w:val="28"/>
          <w:szCs w:val="28"/>
        </w:rPr>
        <w:t xml:space="preserve"> </w:t>
      </w:r>
      <w:r w:rsidRPr="00575B8C">
        <w:rPr>
          <w:rFonts w:ascii="PT Astra Serif" w:hAnsi="PT Astra Serif"/>
          <w:sz w:val="28"/>
          <w:szCs w:val="28"/>
        </w:rPr>
        <w:t>Результаты предоставления целевой субсидии должны быть конкретными, измеримыми и соответствовать результатам национальных</w:t>
      </w:r>
      <w:r w:rsidR="003A1BE5">
        <w:rPr>
          <w:rFonts w:ascii="PT Astra Serif" w:hAnsi="PT Astra Serif"/>
          <w:sz w:val="28"/>
          <w:szCs w:val="28"/>
        </w:rPr>
        <w:t>, федеральных</w:t>
      </w:r>
      <w:r w:rsidRPr="00575B8C">
        <w:rPr>
          <w:rFonts w:ascii="PT Astra Serif" w:hAnsi="PT Astra Serif"/>
          <w:sz w:val="28"/>
          <w:szCs w:val="28"/>
        </w:rPr>
        <w:t xml:space="preserve"> или региональных проектов (в случае если целевая субсидия предоставляется в </w:t>
      </w:r>
      <w:r w:rsidRPr="00575B8C">
        <w:rPr>
          <w:rFonts w:ascii="PT Astra Serif" w:hAnsi="PT Astra Serif"/>
          <w:sz w:val="28"/>
          <w:szCs w:val="28"/>
        </w:rPr>
        <w:lastRenderedPageBreak/>
        <w:t>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Формы отчетов устанавливаются в Соглашении.</w:t>
      </w:r>
    </w:p>
    <w:p w:rsidR="009106FE" w:rsidRDefault="009106FE" w:rsidP="00AD5750">
      <w:pPr>
        <w:tabs>
          <w:tab w:val="left" w:pos="567"/>
        </w:tabs>
        <w:jc w:val="center"/>
        <w:rPr>
          <w:rFonts w:ascii="PT Astra Serif" w:hAnsi="PT Astra Serif"/>
          <w:sz w:val="28"/>
          <w:szCs w:val="28"/>
        </w:rPr>
      </w:pPr>
    </w:p>
    <w:p w:rsidR="00DC69FE" w:rsidRDefault="00DC69FE" w:rsidP="00AD5750">
      <w:pPr>
        <w:tabs>
          <w:tab w:val="left" w:pos="567"/>
        </w:tabs>
        <w:jc w:val="center"/>
        <w:rPr>
          <w:rFonts w:ascii="PT Astra Serif" w:hAnsi="PT Astra Serif"/>
          <w:sz w:val="28"/>
          <w:szCs w:val="28"/>
        </w:rPr>
      </w:pPr>
    </w:p>
    <w:p w:rsidR="00AD5750" w:rsidRPr="00DC69FE" w:rsidRDefault="00AD5750" w:rsidP="00AD5750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  <w:r w:rsidRPr="00DC69FE">
        <w:rPr>
          <w:rFonts w:ascii="PT Astra Serif" w:hAnsi="PT Astra Serif"/>
          <w:b/>
          <w:sz w:val="28"/>
          <w:szCs w:val="28"/>
        </w:rPr>
        <w:t xml:space="preserve">4. Порядок осуществления контроля за соблюдением целей, </w:t>
      </w:r>
    </w:p>
    <w:p w:rsidR="00AD5750" w:rsidRPr="00DC69FE" w:rsidRDefault="00AD5750" w:rsidP="00AD5750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  <w:r w:rsidRPr="00DC69FE">
        <w:rPr>
          <w:rFonts w:ascii="PT Astra Serif" w:hAnsi="PT Astra Serif"/>
          <w:b/>
          <w:sz w:val="28"/>
          <w:szCs w:val="28"/>
        </w:rPr>
        <w:t xml:space="preserve">условий и порядка предоставления целевых субсидий </w:t>
      </w:r>
    </w:p>
    <w:p w:rsidR="00AD5750" w:rsidRPr="00DC69FE" w:rsidRDefault="00AD5750" w:rsidP="00AD5750">
      <w:pPr>
        <w:tabs>
          <w:tab w:val="left" w:pos="567"/>
        </w:tabs>
        <w:jc w:val="center"/>
        <w:rPr>
          <w:rFonts w:ascii="PT Astra Serif" w:hAnsi="PT Astra Serif"/>
          <w:b/>
          <w:sz w:val="28"/>
          <w:szCs w:val="28"/>
        </w:rPr>
      </w:pPr>
      <w:r w:rsidRPr="00DC69FE">
        <w:rPr>
          <w:rFonts w:ascii="PT Astra Serif" w:hAnsi="PT Astra Serif"/>
          <w:b/>
          <w:sz w:val="28"/>
          <w:szCs w:val="28"/>
        </w:rPr>
        <w:t>и ответственность за их несоблюдение</w:t>
      </w:r>
    </w:p>
    <w:p w:rsidR="00AD5750" w:rsidRPr="00575B8C" w:rsidRDefault="00AD5750" w:rsidP="00AD5750">
      <w:pPr>
        <w:tabs>
          <w:tab w:val="left" w:pos="567"/>
        </w:tabs>
        <w:jc w:val="center"/>
        <w:rPr>
          <w:rFonts w:ascii="PT Astra Serif" w:hAnsi="PT Astra Serif"/>
          <w:sz w:val="28"/>
          <w:szCs w:val="28"/>
        </w:rPr>
      </w:pPr>
    </w:p>
    <w:p w:rsidR="00AD5750" w:rsidRDefault="00AD5750" w:rsidP="00DC5580">
      <w:pPr>
        <w:ind w:firstLine="709"/>
        <w:rPr>
          <w:rFonts w:ascii="PT Astra Serif" w:hAnsi="PT Astra Serif"/>
          <w:sz w:val="28"/>
          <w:szCs w:val="28"/>
        </w:rPr>
      </w:pPr>
      <w:r w:rsidRPr="00575B8C">
        <w:rPr>
          <w:rFonts w:ascii="PT Astra Serif" w:hAnsi="PT Astra Serif"/>
          <w:sz w:val="28"/>
          <w:szCs w:val="28"/>
        </w:rPr>
        <w:t>4.1. Не использованные в текущем финансовом году остатки целевых субсидий подлежат перечислению в бюджет</w:t>
      </w:r>
      <w:r w:rsidR="00447934">
        <w:rPr>
          <w:rFonts w:ascii="PT Astra Serif" w:hAnsi="PT Astra Serif"/>
          <w:sz w:val="28"/>
          <w:szCs w:val="28"/>
        </w:rPr>
        <w:t xml:space="preserve"> в течение </w:t>
      </w:r>
      <w:r w:rsidR="00447934" w:rsidRPr="00DC69FE">
        <w:rPr>
          <w:rFonts w:ascii="PT Astra Serif" w:hAnsi="PT Astra Serif"/>
          <w:sz w:val="28"/>
          <w:szCs w:val="28"/>
        </w:rPr>
        <w:t>пяти</w:t>
      </w:r>
      <w:r w:rsidR="00447934">
        <w:rPr>
          <w:rFonts w:ascii="PT Astra Serif" w:hAnsi="PT Astra Serif"/>
          <w:sz w:val="28"/>
          <w:szCs w:val="28"/>
        </w:rPr>
        <w:t xml:space="preserve"> рабочих дней</w:t>
      </w:r>
      <w:r w:rsidR="009106FE">
        <w:rPr>
          <w:rFonts w:ascii="PT Astra Serif" w:hAnsi="PT Astra Serif"/>
          <w:sz w:val="28"/>
          <w:szCs w:val="28"/>
        </w:rPr>
        <w:t xml:space="preserve"> с начала</w:t>
      </w:r>
      <w:r w:rsidR="00447934">
        <w:rPr>
          <w:rFonts w:ascii="PT Astra Serif" w:hAnsi="PT Astra Serif"/>
          <w:sz w:val="28"/>
          <w:szCs w:val="28"/>
        </w:rPr>
        <w:t xml:space="preserve"> очередного финансового года</w:t>
      </w:r>
      <w:r w:rsidRPr="00575B8C">
        <w:rPr>
          <w:rFonts w:ascii="PT Astra Serif" w:hAnsi="PT Astra Serif"/>
          <w:sz w:val="28"/>
          <w:szCs w:val="28"/>
        </w:rPr>
        <w:t>.</w:t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447934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 w:rsidR="0033339A">
        <w:rPr>
          <w:rFonts w:ascii="PT Astra Serif" w:hAnsi="PT Astra Serif"/>
          <w:sz w:val="28"/>
          <w:szCs w:val="28"/>
        </w:rPr>
        <w:t>учредителя</w:t>
      </w:r>
      <w:r w:rsidRPr="00575B8C">
        <w:rPr>
          <w:rFonts w:ascii="PT Astra Serif" w:hAnsi="PT Astra Serif"/>
          <w:sz w:val="28"/>
          <w:szCs w:val="28"/>
        </w:rPr>
        <w:t>.</w:t>
      </w:r>
      <w:r w:rsidR="0033339A">
        <w:rPr>
          <w:rFonts w:ascii="PT Astra Serif" w:hAnsi="PT Astra Serif"/>
          <w:sz w:val="28"/>
          <w:szCs w:val="28"/>
        </w:rPr>
        <w:tab/>
      </w:r>
      <w:r w:rsidR="0033339A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 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</w:t>
      </w:r>
      <w:r w:rsidR="0033339A">
        <w:rPr>
          <w:rFonts w:ascii="PT Astra Serif" w:hAnsi="PT Astra Serif"/>
          <w:sz w:val="28"/>
          <w:szCs w:val="28"/>
        </w:rPr>
        <w:t>учредителем</w:t>
      </w:r>
      <w:r w:rsidRPr="00575B8C">
        <w:rPr>
          <w:rFonts w:ascii="PT Astra Serif" w:hAnsi="PT Astra Serif"/>
          <w:sz w:val="28"/>
          <w:szCs w:val="28"/>
        </w:rPr>
        <w:t xml:space="preserve">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</w:t>
      </w:r>
      <w:r w:rsidR="00DE16CC">
        <w:rPr>
          <w:rFonts w:ascii="PT Astra Serif" w:hAnsi="PT Astra Serif"/>
          <w:sz w:val="28"/>
          <w:szCs w:val="28"/>
        </w:rPr>
        <w:t>.</w:t>
      </w:r>
      <w:r w:rsidR="00DE16CC">
        <w:rPr>
          <w:rFonts w:ascii="PT Astra Serif" w:hAnsi="PT Astra Serif"/>
          <w:sz w:val="28"/>
          <w:szCs w:val="28"/>
        </w:rPr>
        <w:tab/>
      </w:r>
      <w:r w:rsidR="00DE16CC">
        <w:rPr>
          <w:rFonts w:ascii="PT Astra Serif" w:hAnsi="PT Astra Serif"/>
          <w:sz w:val="28"/>
          <w:szCs w:val="28"/>
        </w:rPr>
        <w:tab/>
      </w:r>
      <w:r w:rsidR="003A1BE5">
        <w:rPr>
          <w:rFonts w:ascii="PT Astra Serif" w:hAnsi="PT Astra Serif"/>
          <w:sz w:val="28"/>
          <w:szCs w:val="28"/>
        </w:rPr>
        <w:tab/>
      </w:r>
      <w:r w:rsidR="009F4C7C">
        <w:rPr>
          <w:rFonts w:ascii="PT Astra Serif" w:hAnsi="PT Astra Serif"/>
          <w:sz w:val="28"/>
          <w:szCs w:val="28"/>
        </w:rPr>
        <w:tab/>
      </w:r>
      <w:r w:rsidR="009F4C7C">
        <w:rPr>
          <w:rFonts w:ascii="PT Astra Serif" w:hAnsi="PT Astra Serif"/>
          <w:sz w:val="28"/>
          <w:szCs w:val="28"/>
        </w:rPr>
        <w:tab/>
      </w:r>
      <w:r w:rsidR="00DE16CC">
        <w:rPr>
          <w:rFonts w:ascii="PT Astra Serif" w:hAnsi="PT Astra Serif"/>
          <w:sz w:val="28"/>
          <w:szCs w:val="28"/>
        </w:rPr>
        <w:tab/>
      </w:r>
      <w:r w:rsidR="00DE16CC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4.</w:t>
      </w:r>
      <w:r w:rsidR="009F4C7C">
        <w:rPr>
          <w:rFonts w:ascii="PT Astra Serif" w:hAnsi="PT Astra Serif"/>
          <w:sz w:val="28"/>
          <w:szCs w:val="28"/>
        </w:rPr>
        <w:t>3</w:t>
      </w:r>
      <w:r w:rsidRPr="00575B8C">
        <w:rPr>
          <w:rFonts w:ascii="PT Astra Serif" w:hAnsi="PT Astra Serif"/>
          <w:sz w:val="28"/>
          <w:szCs w:val="28"/>
        </w:rPr>
        <w:t xml:space="preserve">. </w:t>
      </w:r>
      <w:r w:rsidR="009F4C7C">
        <w:rPr>
          <w:rFonts w:ascii="PT Astra Serif" w:hAnsi="PT Astra Serif"/>
          <w:sz w:val="28"/>
          <w:szCs w:val="28"/>
        </w:rPr>
        <w:t>Учредители</w:t>
      </w:r>
      <w:r w:rsidRPr="00575B8C">
        <w:rPr>
          <w:rFonts w:ascii="PT Astra Serif" w:hAnsi="PT Astra Serif"/>
          <w:sz w:val="28"/>
          <w:szCs w:val="28"/>
        </w:rPr>
        <w:t xml:space="preserve">, а также </w:t>
      </w:r>
      <w:r w:rsidR="003A1BE5">
        <w:rPr>
          <w:rFonts w:ascii="PT Astra Serif" w:hAnsi="PT Astra Serif"/>
          <w:color w:val="000000"/>
          <w:kern w:val="2"/>
          <w:sz w:val="28"/>
          <w:szCs w:val="28"/>
        </w:rPr>
        <w:t>комитет по администра</w:t>
      </w:r>
      <w:r w:rsidR="00DC5580">
        <w:rPr>
          <w:rFonts w:ascii="PT Astra Serif" w:hAnsi="PT Astra Serif"/>
          <w:color w:val="000000"/>
          <w:kern w:val="2"/>
          <w:sz w:val="28"/>
          <w:szCs w:val="28"/>
        </w:rPr>
        <w:t xml:space="preserve">тивно-техническому надзору администрации Щекинского района </w:t>
      </w:r>
      <w:r w:rsidRPr="00575B8C">
        <w:rPr>
          <w:rFonts w:ascii="PT Astra Serif" w:hAnsi="PT Astra Serif"/>
          <w:sz w:val="28"/>
          <w:szCs w:val="28"/>
        </w:rPr>
        <w:t>осуществляют обязательную проверку соблюдения условий и целей предоставления целевых субсидий.</w:t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4.</w:t>
      </w:r>
      <w:r w:rsidR="009F4C7C">
        <w:rPr>
          <w:rFonts w:ascii="PT Astra Serif" w:hAnsi="PT Astra Serif"/>
          <w:sz w:val="28"/>
          <w:szCs w:val="28"/>
        </w:rPr>
        <w:t>4</w:t>
      </w:r>
      <w:r w:rsidRPr="00575B8C">
        <w:rPr>
          <w:rFonts w:ascii="PT Astra Serif" w:hAnsi="PT Astra Serif"/>
          <w:sz w:val="28"/>
          <w:szCs w:val="28"/>
        </w:rPr>
        <w:t xml:space="preserve">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</w:t>
      </w:r>
      <w:proofErr w:type="spellStart"/>
      <w:r w:rsidRPr="00575B8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75B8C">
        <w:rPr>
          <w:rFonts w:ascii="PT Astra Serif" w:hAnsi="PT Astra Serif"/>
          <w:sz w:val="28"/>
          <w:szCs w:val="28"/>
        </w:rPr>
        <w:t xml:space="preserve"> результатов предоставления целевых субсидий, целевые субсидии </w:t>
      </w:r>
      <w:r w:rsidR="00DC5580">
        <w:rPr>
          <w:rFonts w:ascii="PT Astra Serif" w:hAnsi="PT Astra Serif"/>
          <w:sz w:val="28"/>
          <w:szCs w:val="28"/>
        </w:rPr>
        <w:t xml:space="preserve">подлежат возврату в бюджет </w:t>
      </w:r>
      <w:r w:rsidR="00DC5580">
        <w:rPr>
          <w:rFonts w:ascii="PT Astra Serif" w:hAnsi="PT Astra Serif"/>
          <w:color w:val="000000"/>
          <w:kern w:val="2"/>
          <w:sz w:val="28"/>
          <w:szCs w:val="28"/>
        </w:rPr>
        <w:t>муниципального образования Щекинский район</w:t>
      </w:r>
      <w:r w:rsidR="001D7EFF">
        <w:rPr>
          <w:rFonts w:ascii="PT Astra Serif" w:hAnsi="PT Astra Serif"/>
          <w:color w:val="000000"/>
          <w:kern w:val="2"/>
          <w:sz w:val="28"/>
          <w:szCs w:val="28"/>
        </w:rPr>
        <w:t xml:space="preserve"> </w:t>
      </w:r>
      <w:r w:rsidRPr="00575B8C">
        <w:rPr>
          <w:rFonts w:ascii="PT Astra Serif" w:hAnsi="PT Astra Serif"/>
          <w:sz w:val="28"/>
          <w:szCs w:val="28"/>
        </w:rPr>
        <w:t>в установленном порядке.</w:t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DC5580">
        <w:rPr>
          <w:rFonts w:ascii="PT Astra Serif" w:hAnsi="PT Astra Serif"/>
          <w:sz w:val="28"/>
          <w:szCs w:val="28"/>
        </w:rPr>
        <w:tab/>
      </w:r>
      <w:r w:rsidR="001D7EFF">
        <w:rPr>
          <w:rFonts w:ascii="PT Astra Serif" w:hAnsi="PT Astra Serif"/>
          <w:sz w:val="28"/>
          <w:szCs w:val="28"/>
        </w:rPr>
        <w:tab/>
      </w:r>
      <w:r w:rsidR="001D7EFF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 xml:space="preserve">В случае установления факта несоблюдения учреждением целей и условий, установленных при предоставлении целевой субсидии, а также факта </w:t>
      </w:r>
      <w:proofErr w:type="spellStart"/>
      <w:r w:rsidRPr="00575B8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575B8C">
        <w:rPr>
          <w:rFonts w:ascii="PT Astra Serif" w:hAnsi="PT Astra Serif"/>
          <w:sz w:val="28"/>
          <w:szCs w:val="28"/>
        </w:rPr>
        <w:t xml:space="preserve"> учреждением результатов предоставления целевых субсидий </w:t>
      </w:r>
      <w:r w:rsidR="009F4C7C">
        <w:rPr>
          <w:rFonts w:ascii="PT Astra Serif" w:hAnsi="PT Astra Serif"/>
          <w:sz w:val="28"/>
          <w:szCs w:val="28"/>
        </w:rPr>
        <w:t>учредитель</w:t>
      </w:r>
      <w:r w:rsidRPr="00575B8C">
        <w:rPr>
          <w:rFonts w:ascii="PT Astra Serif" w:hAnsi="PT Astra Serif"/>
          <w:sz w:val="28"/>
          <w:szCs w:val="28"/>
        </w:rPr>
        <w:t xml:space="preserve"> направляет учреждению письменное требование о ее возврате в течение 5 рабочих дней с момента их установления.</w:t>
      </w:r>
      <w:r w:rsidR="009F4C7C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Требование о возврате целевой субсидии или ее части должно быть исполнено учреждением в течение месяца со дня его получения.</w:t>
      </w:r>
      <w:r w:rsidR="009F4C7C">
        <w:rPr>
          <w:rFonts w:ascii="PT Astra Serif" w:hAnsi="PT Astra Serif"/>
          <w:sz w:val="28"/>
          <w:szCs w:val="28"/>
        </w:rPr>
        <w:t xml:space="preserve"> </w:t>
      </w:r>
      <w:r w:rsidRPr="00575B8C">
        <w:rPr>
          <w:rFonts w:ascii="PT Astra Serif" w:hAnsi="PT Astra Serif"/>
          <w:sz w:val="28"/>
          <w:szCs w:val="28"/>
        </w:rPr>
        <w:t xml:space="preserve">В случае невыполнения в установленный срок требования о возврате </w:t>
      </w:r>
      <w:r w:rsidRPr="00575B8C">
        <w:rPr>
          <w:rFonts w:ascii="PT Astra Serif" w:hAnsi="PT Astra Serif"/>
          <w:sz w:val="28"/>
          <w:szCs w:val="28"/>
        </w:rPr>
        <w:lastRenderedPageBreak/>
        <w:t xml:space="preserve">субсидии </w:t>
      </w:r>
      <w:r w:rsidR="009F4C7C">
        <w:rPr>
          <w:rFonts w:ascii="PT Astra Serif" w:hAnsi="PT Astra Serif"/>
          <w:sz w:val="28"/>
          <w:szCs w:val="28"/>
        </w:rPr>
        <w:t>учредитель</w:t>
      </w:r>
      <w:r w:rsidRPr="00575B8C">
        <w:rPr>
          <w:rFonts w:ascii="PT Astra Serif" w:hAnsi="PT Astra Serif"/>
          <w:sz w:val="28"/>
          <w:szCs w:val="28"/>
        </w:rPr>
        <w:t xml:space="preserve"> обеспечивает ее взыскание в судебном порядке в соответствии с законодательством Российской Федерации.</w:t>
      </w:r>
      <w:r w:rsidR="00DE16CC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="009106FE">
        <w:rPr>
          <w:rFonts w:ascii="PT Astra Serif" w:hAnsi="PT Astra Serif"/>
          <w:sz w:val="28"/>
          <w:szCs w:val="28"/>
        </w:rPr>
        <w:tab/>
      </w:r>
      <w:r w:rsidRPr="00575B8C">
        <w:rPr>
          <w:rFonts w:ascii="PT Astra Serif" w:hAnsi="PT Astra Serif"/>
          <w:sz w:val="28"/>
          <w:szCs w:val="28"/>
        </w:rPr>
        <w:t>4.</w:t>
      </w:r>
      <w:r w:rsidR="009F4C7C">
        <w:rPr>
          <w:rFonts w:ascii="PT Astra Serif" w:hAnsi="PT Astra Serif"/>
          <w:sz w:val="28"/>
          <w:szCs w:val="28"/>
        </w:rPr>
        <w:t>5</w:t>
      </w:r>
      <w:r w:rsidRPr="00575B8C">
        <w:rPr>
          <w:rFonts w:ascii="PT Astra Serif" w:hAnsi="PT Astra Serif"/>
          <w:sz w:val="28"/>
          <w:szCs w:val="28"/>
        </w:rPr>
        <w:t>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DE16CC" w:rsidRDefault="00DE16CC" w:rsidP="00DC5580">
      <w:pPr>
        <w:ind w:firstLine="709"/>
        <w:rPr>
          <w:rFonts w:ascii="PT Astra Serif" w:hAnsi="PT Astra Serif"/>
          <w:sz w:val="28"/>
          <w:szCs w:val="28"/>
        </w:rPr>
      </w:pPr>
    </w:p>
    <w:p w:rsidR="009106FE" w:rsidRPr="00575B8C" w:rsidRDefault="009106FE" w:rsidP="00DC5580">
      <w:pPr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9"/>
      </w:tblGrid>
      <w:tr w:rsidR="00DC5580" w:rsidTr="00DE16CC">
        <w:tc>
          <w:tcPr>
            <w:tcW w:w="4957" w:type="dxa"/>
          </w:tcPr>
          <w:p w:rsidR="00DE16CC" w:rsidRDefault="00DE16CC" w:rsidP="00DC5580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DC5580" w:rsidRPr="00DC5580" w:rsidRDefault="00DC5580" w:rsidP="00DC5580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Начальник финансового управления</w:t>
            </w:r>
          </w:p>
          <w:p w:rsidR="00DC5580" w:rsidRPr="00DC5580" w:rsidRDefault="00DC5580" w:rsidP="00DC5580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администрации муниципального</w:t>
            </w:r>
          </w:p>
          <w:p w:rsidR="00DC5580" w:rsidRPr="00DC5580" w:rsidRDefault="00DC5580" w:rsidP="00DC5580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образования Щекинский район</w:t>
            </w:r>
          </w:p>
        </w:tc>
        <w:tc>
          <w:tcPr>
            <w:tcW w:w="4399" w:type="dxa"/>
          </w:tcPr>
          <w:p w:rsidR="00DC5580" w:rsidRPr="00DC5580" w:rsidRDefault="00DC5580" w:rsidP="00DC5580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DC5580" w:rsidRPr="00DC5580" w:rsidRDefault="00DC5580" w:rsidP="00DC5580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DE16CC" w:rsidRDefault="00DE16CC" w:rsidP="00DC5580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DC5580" w:rsidRPr="00DC5580" w:rsidRDefault="00DC5580" w:rsidP="00DC5580">
            <w:pPr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DC5580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Е.Н. Афанасьева</w:t>
            </w:r>
          </w:p>
        </w:tc>
      </w:tr>
    </w:tbl>
    <w:p w:rsidR="00AD5750" w:rsidRPr="00575B8C" w:rsidRDefault="00AD5750" w:rsidP="00DE16CC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sectPr w:rsidR="00AD5750" w:rsidRPr="00575B8C" w:rsidSect="009106FE">
      <w:headerReference w:type="default" r:id="rId14"/>
      <w:footerReference w:type="default" r:id="rId15"/>
      <w:footerReference w:type="first" r:id="rId16"/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21" w:rsidRDefault="00781621">
      <w:r>
        <w:separator/>
      </w:r>
    </w:p>
  </w:endnote>
  <w:endnote w:type="continuationSeparator" w:id="0">
    <w:p w:rsidR="00781621" w:rsidRDefault="0078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B0" w:rsidRPr="00FD7D23" w:rsidRDefault="00781621" w:rsidP="00FD7D23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2.1pt;margin-top:787.8pt;width:56.45pt;height:37.15pt;z-index:-251658240;mso-position-vertical-relative:page">
          <v:imagedata r:id="rId1" o:title=""/>
          <w10:wrap anchory="page"/>
        </v:shape>
        <o:OLEObject Type="Embed" ProgID="Word.Picture.8" ShapeID="_x0000_s2049" DrawAspect="Content" ObjectID="_1670143159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B0" w:rsidRDefault="00781621" w:rsidP="00FD7D23">
    <w:pPr>
      <w:pStyle w:val="af3"/>
      <w:tabs>
        <w:tab w:val="clear" w:pos="4677"/>
        <w:tab w:val="clear" w:pos="9355"/>
        <w:tab w:val="right" w:pos="93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37.55pt;margin-top:787.8pt;width:56.45pt;height:37.15pt;z-index:-251659264;mso-position-vertical-relative:page">
          <v:imagedata r:id="rId1" o:title=""/>
          <w10:wrap anchory="page"/>
        </v:shape>
        <o:OLEObject Type="Embed" ProgID="Word.Picture.8" ShapeID="_x0000_s2050" DrawAspect="Content" ObjectID="_1670143160" r:id="rId2"/>
      </w:pict>
    </w:r>
    <w:r w:rsidR="004E30B0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21" w:rsidRDefault="00781621">
      <w:r>
        <w:separator/>
      </w:r>
    </w:p>
  </w:footnote>
  <w:footnote w:type="continuationSeparator" w:id="0">
    <w:p w:rsidR="00781621" w:rsidRDefault="00781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B0" w:rsidRDefault="004E30B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551DC">
      <w:rPr>
        <w:noProof/>
      </w:rPr>
      <w:t>2</w:t>
    </w:r>
    <w:r>
      <w:fldChar w:fldCharType="end"/>
    </w:r>
  </w:p>
  <w:p w:rsidR="004E30B0" w:rsidRDefault="004E30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028CE"/>
    <w:multiLevelType w:val="hybridMultilevel"/>
    <w:tmpl w:val="7AB603DA"/>
    <w:lvl w:ilvl="0" w:tplc="C11251E4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4C4B31"/>
    <w:multiLevelType w:val="hybridMultilevel"/>
    <w:tmpl w:val="FFE6CAB6"/>
    <w:lvl w:ilvl="0" w:tplc="1A28D802">
      <w:start w:val="1"/>
      <w:numFmt w:val="decimal"/>
      <w:lvlText w:val="4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38F25C2"/>
    <w:multiLevelType w:val="hybridMultilevel"/>
    <w:tmpl w:val="A97ECD52"/>
    <w:lvl w:ilvl="0" w:tplc="AD981DA6">
      <w:start w:val="1"/>
      <w:numFmt w:val="decimal"/>
      <w:lvlText w:val="3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CC47664"/>
    <w:multiLevelType w:val="hybridMultilevel"/>
    <w:tmpl w:val="5F84D6EE"/>
    <w:lvl w:ilvl="0" w:tplc="19402948">
      <w:start w:val="1"/>
      <w:numFmt w:val="decimal"/>
      <w:lvlText w:val="2.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357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64"/>
    <w:rsid w:val="0000600A"/>
    <w:rsid w:val="00011499"/>
    <w:rsid w:val="00013225"/>
    <w:rsid w:val="00024D7E"/>
    <w:rsid w:val="00032916"/>
    <w:rsid w:val="00033351"/>
    <w:rsid w:val="0003697B"/>
    <w:rsid w:val="00041B9D"/>
    <w:rsid w:val="0004310C"/>
    <w:rsid w:val="00043E82"/>
    <w:rsid w:val="000451C4"/>
    <w:rsid w:val="00046350"/>
    <w:rsid w:val="00046D87"/>
    <w:rsid w:val="000474F5"/>
    <w:rsid w:val="00050C06"/>
    <w:rsid w:val="000528B8"/>
    <w:rsid w:val="000732DE"/>
    <w:rsid w:val="00077B36"/>
    <w:rsid w:val="0008281E"/>
    <w:rsid w:val="00085006"/>
    <w:rsid w:val="00095BF8"/>
    <w:rsid w:val="00095CC3"/>
    <w:rsid w:val="00097BBF"/>
    <w:rsid w:val="000A36B2"/>
    <w:rsid w:val="000A3B09"/>
    <w:rsid w:val="000A487D"/>
    <w:rsid w:val="000B3DA9"/>
    <w:rsid w:val="000B71BF"/>
    <w:rsid w:val="000C454C"/>
    <w:rsid w:val="000D2E92"/>
    <w:rsid w:val="000E3F24"/>
    <w:rsid w:val="000F1F2A"/>
    <w:rsid w:val="00102577"/>
    <w:rsid w:val="001101B8"/>
    <w:rsid w:val="00111FC0"/>
    <w:rsid w:val="00116ADE"/>
    <w:rsid w:val="0012087C"/>
    <w:rsid w:val="00125764"/>
    <w:rsid w:val="00130AD0"/>
    <w:rsid w:val="0013233D"/>
    <w:rsid w:val="00134E93"/>
    <w:rsid w:val="00140DA8"/>
    <w:rsid w:val="00154B47"/>
    <w:rsid w:val="001637DC"/>
    <w:rsid w:val="0016417A"/>
    <w:rsid w:val="00167C4C"/>
    <w:rsid w:val="001736AF"/>
    <w:rsid w:val="001769DE"/>
    <w:rsid w:val="00176E95"/>
    <w:rsid w:val="00192D9A"/>
    <w:rsid w:val="00194581"/>
    <w:rsid w:val="00195628"/>
    <w:rsid w:val="001A0FD9"/>
    <w:rsid w:val="001B0D97"/>
    <w:rsid w:val="001B2A78"/>
    <w:rsid w:val="001B7980"/>
    <w:rsid w:val="001C4509"/>
    <w:rsid w:val="001C669E"/>
    <w:rsid w:val="001D07D1"/>
    <w:rsid w:val="001D7EFF"/>
    <w:rsid w:val="001E1208"/>
    <w:rsid w:val="001E7A2F"/>
    <w:rsid w:val="001F020B"/>
    <w:rsid w:val="001F0B2F"/>
    <w:rsid w:val="001F532F"/>
    <w:rsid w:val="0021035D"/>
    <w:rsid w:val="0021272D"/>
    <w:rsid w:val="00213F6C"/>
    <w:rsid w:val="00217F41"/>
    <w:rsid w:val="002238BA"/>
    <w:rsid w:val="00226830"/>
    <w:rsid w:val="00227D74"/>
    <w:rsid w:val="002350EC"/>
    <w:rsid w:val="0023545C"/>
    <w:rsid w:val="00235B37"/>
    <w:rsid w:val="002432DE"/>
    <w:rsid w:val="00244038"/>
    <w:rsid w:val="002504EA"/>
    <w:rsid w:val="00251F3F"/>
    <w:rsid w:val="00274FB9"/>
    <w:rsid w:val="002827F7"/>
    <w:rsid w:val="00286819"/>
    <w:rsid w:val="002878A6"/>
    <w:rsid w:val="00290123"/>
    <w:rsid w:val="00296628"/>
    <w:rsid w:val="00297957"/>
    <w:rsid w:val="002A0469"/>
    <w:rsid w:val="002A085F"/>
    <w:rsid w:val="002B48C3"/>
    <w:rsid w:val="002B52DD"/>
    <w:rsid w:val="002B5EB8"/>
    <w:rsid w:val="002B72A6"/>
    <w:rsid w:val="002B7EC7"/>
    <w:rsid w:val="002C2B05"/>
    <w:rsid w:val="002C2B1A"/>
    <w:rsid w:val="002D4E97"/>
    <w:rsid w:val="002E1DB3"/>
    <w:rsid w:val="002E1E92"/>
    <w:rsid w:val="0031411A"/>
    <w:rsid w:val="00320D50"/>
    <w:rsid w:val="0033339A"/>
    <w:rsid w:val="00334E48"/>
    <w:rsid w:val="003356CD"/>
    <w:rsid w:val="00337AFA"/>
    <w:rsid w:val="0034243E"/>
    <w:rsid w:val="003437E4"/>
    <w:rsid w:val="00343A1B"/>
    <w:rsid w:val="003632B2"/>
    <w:rsid w:val="00363380"/>
    <w:rsid w:val="00364A1A"/>
    <w:rsid w:val="0036714F"/>
    <w:rsid w:val="0037187E"/>
    <w:rsid w:val="00374C13"/>
    <w:rsid w:val="003778F7"/>
    <w:rsid w:val="0038400F"/>
    <w:rsid w:val="00384891"/>
    <w:rsid w:val="0039054A"/>
    <w:rsid w:val="00394A09"/>
    <w:rsid w:val="003A1BE5"/>
    <w:rsid w:val="003B7B65"/>
    <w:rsid w:val="003C025D"/>
    <w:rsid w:val="003D2839"/>
    <w:rsid w:val="003E03E3"/>
    <w:rsid w:val="003E0E0C"/>
    <w:rsid w:val="003E7035"/>
    <w:rsid w:val="003E7370"/>
    <w:rsid w:val="00414233"/>
    <w:rsid w:val="004144AB"/>
    <w:rsid w:val="00416134"/>
    <w:rsid w:val="004306F6"/>
    <w:rsid w:val="00431FCB"/>
    <w:rsid w:val="0044068B"/>
    <w:rsid w:val="00441A92"/>
    <w:rsid w:val="00445F5E"/>
    <w:rsid w:val="00447934"/>
    <w:rsid w:val="00450B9E"/>
    <w:rsid w:val="00456D34"/>
    <w:rsid w:val="00472613"/>
    <w:rsid w:val="00484343"/>
    <w:rsid w:val="004908F5"/>
    <w:rsid w:val="00491CED"/>
    <w:rsid w:val="00494C89"/>
    <w:rsid w:val="004B1204"/>
    <w:rsid w:val="004B2889"/>
    <w:rsid w:val="004C03F7"/>
    <w:rsid w:val="004C0B3C"/>
    <w:rsid w:val="004C28B7"/>
    <w:rsid w:val="004C62E4"/>
    <w:rsid w:val="004D1F32"/>
    <w:rsid w:val="004D2EBA"/>
    <w:rsid w:val="004D4CA4"/>
    <w:rsid w:val="004E30B0"/>
    <w:rsid w:val="004F3F72"/>
    <w:rsid w:val="004F553B"/>
    <w:rsid w:val="00506BF4"/>
    <w:rsid w:val="00510BEF"/>
    <w:rsid w:val="00517A90"/>
    <w:rsid w:val="00524480"/>
    <w:rsid w:val="0052456D"/>
    <w:rsid w:val="00525239"/>
    <w:rsid w:val="00525984"/>
    <w:rsid w:val="005356A9"/>
    <w:rsid w:val="00536AB2"/>
    <w:rsid w:val="00537549"/>
    <w:rsid w:val="005405DF"/>
    <w:rsid w:val="0054143F"/>
    <w:rsid w:val="0054286E"/>
    <w:rsid w:val="00543F01"/>
    <w:rsid w:val="00562E51"/>
    <w:rsid w:val="00575B8C"/>
    <w:rsid w:val="00582871"/>
    <w:rsid w:val="005837A8"/>
    <w:rsid w:val="005855C1"/>
    <w:rsid w:val="00592960"/>
    <w:rsid w:val="00595510"/>
    <w:rsid w:val="005A5700"/>
    <w:rsid w:val="005A5FBC"/>
    <w:rsid w:val="005B3A3B"/>
    <w:rsid w:val="005D0057"/>
    <w:rsid w:val="005D2C7F"/>
    <w:rsid w:val="005D438F"/>
    <w:rsid w:val="005D616E"/>
    <w:rsid w:val="005E08C1"/>
    <w:rsid w:val="005E6005"/>
    <w:rsid w:val="005F2F25"/>
    <w:rsid w:val="005F6CC4"/>
    <w:rsid w:val="00600D3D"/>
    <w:rsid w:val="00607A6F"/>
    <w:rsid w:val="0061523F"/>
    <w:rsid w:val="00616F63"/>
    <w:rsid w:val="00624BCA"/>
    <w:rsid w:val="00625BCE"/>
    <w:rsid w:val="006307A6"/>
    <w:rsid w:val="0063311A"/>
    <w:rsid w:val="00650B61"/>
    <w:rsid w:val="00651E0F"/>
    <w:rsid w:val="006542BB"/>
    <w:rsid w:val="006547B7"/>
    <w:rsid w:val="00655B48"/>
    <w:rsid w:val="0065679D"/>
    <w:rsid w:val="006572D2"/>
    <w:rsid w:val="00660693"/>
    <w:rsid w:val="00662ED0"/>
    <w:rsid w:val="006637AC"/>
    <w:rsid w:val="00666F50"/>
    <w:rsid w:val="006704E7"/>
    <w:rsid w:val="00674F5E"/>
    <w:rsid w:val="006B1E18"/>
    <w:rsid w:val="006D4C67"/>
    <w:rsid w:val="006E0D8B"/>
    <w:rsid w:val="006F1BDD"/>
    <w:rsid w:val="00700167"/>
    <w:rsid w:val="007013DC"/>
    <w:rsid w:val="00702344"/>
    <w:rsid w:val="00711257"/>
    <w:rsid w:val="00715E41"/>
    <w:rsid w:val="00720712"/>
    <w:rsid w:val="007219F6"/>
    <w:rsid w:val="007227EC"/>
    <w:rsid w:val="00726876"/>
    <w:rsid w:val="00727D77"/>
    <w:rsid w:val="00732F4B"/>
    <w:rsid w:val="00736AAC"/>
    <w:rsid w:val="00742B4B"/>
    <w:rsid w:val="00745E50"/>
    <w:rsid w:val="007471D2"/>
    <w:rsid w:val="007479EF"/>
    <w:rsid w:val="00752DFB"/>
    <w:rsid w:val="00753199"/>
    <w:rsid w:val="00757C2F"/>
    <w:rsid w:val="00772A53"/>
    <w:rsid w:val="00781621"/>
    <w:rsid w:val="0078227E"/>
    <w:rsid w:val="007A157D"/>
    <w:rsid w:val="007A23AF"/>
    <w:rsid w:val="007A5BE3"/>
    <w:rsid w:val="007A630A"/>
    <w:rsid w:val="007B7A37"/>
    <w:rsid w:val="007C6688"/>
    <w:rsid w:val="007D08FA"/>
    <w:rsid w:val="007D3604"/>
    <w:rsid w:val="007D392F"/>
    <w:rsid w:val="007F04D1"/>
    <w:rsid w:val="007F29F9"/>
    <w:rsid w:val="007F7A83"/>
    <w:rsid w:val="0081460B"/>
    <w:rsid w:val="00814819"/>
    <w:rsid w:val="00817B19"/>
    <w:rsid w:val="0082550F"/>
    <w:rsid w:val="008341FC"/>
    <w:rsid w:val="00834EDF"/>
    <w:rsid w:val="00837CBD"/>
    <w:rsid w:val="0084179F"/>
    <w:rsid w:val="00846786"/>
    <w:rsid w:val="00850200"/>
    <w:rsid w:val="00854788"/>
    <w:rsid w:val="008822B4"/>
    <w:rsid w:val="00896448"/>
    <w:rsid w:val="00896B36"/>
    <w:rsid w:val="008973AD"/>
    <w:rsid w:val="008B390E"/>
    <w:rsid w:val="008C3372"/>
    <w:rsid w:val="008C4B1B"/>
    <w:rsid w:val="008C5B2C"/>
    <w:rsid w:val="008D6FB8"/>
    <w:rsid w:val="008D7C64"/>
    <w:rsid w:val="008F0B4E"/>
    <w:rsid w:val="008F782A"/>
    <w:rsid w:val="00901917"/>
    <w:rsid w:val="00901A3E"/>
    <w:rsid w:val="00901CE5"/>
    <w:rsid w:val="00904C72"/>
    <w:rsid w:val="009106FE"/>
    <w:rsid w:val="00911A14"/>
    <w:rsid w:val="0091346E"/>
    <w:rsid w:val="00923220"/>
    <w:rsid w:val="00927DED"/>
    <w:rsid w:val="00931E83"/>
    <w:rsid w:val="0093468B"/>
    <w:rsid w:val="009359F4"/>
    <w:rsid w:val="00941054"/>
    <w:rsid w:val="0094530A"/>
    <w:rsid w:val="00946280"/>
    <w:rsid w:val="00950B04"/>
    <w:rsid w:val="0095101F"/>
    <w:rsid w:val="00952CD3"/>
    <w:rsid w:val="009547D6"/>
    <w:rsid w:val="00955A90"/>
    <w:rsid w:val="00962162"/>
    <w:rsid w:val="00964215"/>
    <w:rsid w:val="00967D6F"/>
    <w:rsid w:val="0098164F"/>
    <w:rsid w:val="00990536"/>
    <w:rsid w:val="00993717"/>
    <w:rsid w:val="009A1708"/>
    <w:rsid w:val="009A19A9"/>
    <w:rsid w:val="009A7958"/>
    <w:rsid w:val="009B37C6"/>
    <w:rsid w:val="009B4860"/>
    <w:rsid w:val="009C6E20"/>
    <w:rsid w:val="009D26AA"/>
    <w:rsid w:val="009D59BA"/>
    <w:rsid w:val="009E795D"/>
    <w:rsid w:val="009F264F"/>
    <w:rsid w:val="009F40A2"/>
    <w:rsid w:val="009F4C7C"/>
    <w:rsid w:val="00A02CD5"/>
    <w:rsid w:val="00A04F6E"/>
    <w:rsid w:val="00A13B06"/>
    <w:rsid w:val="00A20628"/>
    <w:rsid w:val="00A21F07"/>
    <w:rsid w:val="00A405D6"/>
    <w:rsid w:val="00A45E5B"/>
    <w:rsid w:val="00A47248"/>
    <w:rsid w:val="00A62F10"/>
    <w:rsid w:val="00A74011"/>
    <w:rsid w:val="00A77013"/>
    <w:rsid w:val="00A77A5B"/>
    <w:rsid w:val="00A80199"/>
    <w:rsid w:val="00A85265"/>
    <w:rsid w:val="00A9796C"/>
    <w:rsid w:val="00AA0C21"/>
    <w:rsid w:val="00AA5FF2"/>
    <w:rsid w:val="00AC11E9"/>
    <w:rsid w:val="00AC2DAC"/>
    <w:rsid w:val="00AC54AB"/>
    <w:rsid w:val="00AC7E9D"/>
    <w:rsid w:val="00AD10C1"/>
    <w:rsid w:val="00AD2A3B"/>
    <w:rsid w:val="00AD5750"/>
    <w:rsid w:val="00AE24BB"/>
    <w:rsid w:val="00AF1402"/>
    <w:rsid w:val="00AF3903"/>
    <w:rsid w:val="00B00F3C"/>
    <w:rsid w:val="00B1065F"/>
    <w:rsid w:val="00B1256D"/>
    <w:rsid w:val="00B150F6"/>
    <w:rsid w:val="00B210AB"/>
    <w:rsid w:val="00B23301"/>
    <w:rsid w:val="00B2421F"/>
    <w:rsid w:val="00B276D4"/>
    <w:rsid w:val="00B40967"/>
    <w:rsid w:val="00B43C09"/>
    <w:rsid w:val="00B54FF0"/>
    <w:rsid w:val="00B60F1D"/>
    <w:rsid w:val="00B64457"/>
    <w:rsid w:val="00B71E50"/>
    <w:rsid w:val="00B74BC2"/>
    <w:rsid w:val="00B81613"/>
    <w:rsid w:val="00B8329D"/>
    <w:rsid w:val="00B849C5"/>
    <w:rsid w:val="00B902AF"/>
    <w:rsid w:val="00BA4FC2"/>
    <w:rsid w:val="00BB10E3"/>
    <w:rsid w:val="00BC379C"/>
    <w:rsid w:val="00BD2525"/>
    <w:rsid w:val="00BD308E"/>
    <w:rsid w:val="00BD598A"/>
    <w:rsid w:val="00BE5CEA"/>
    <w:rsid w:val="00BF1FF8"/>
    <w:rsid w:val="00BF27BF"/>
    <w:rsid w:val="00BF3228"/>
    <w:rsid w:val="00C02F09"/>
    <w:rsid w:val="00C0789A"/>
    <w:rsid w:val="00C10E81"/>
    <w:rsid w:val="00C111A7"/>
    <w:rsid w:val="00C12D52"/>
    <w:rsid w:val="00C264B3"/>
    <w:rsid w:val="00C339DC"/>
    <w:rsid w:val="00C46D0F"/>
    <w:rsid w:val="00C55806"/>
    <w:rsid w:val="00C615F7"/>
    <w:rsid w:val="00C70F85"/>
    <w:rsid w:val="00C72640"/>
    <w:rsid w:val="00C77E95"/>
    <w:rsid w:val="00C81D29"/>
    <w:rsid w:val="00C82722"/>
    <w:rsid w:val="00C82DFA"/>
    <w:rsid w:val="00C834BD"/>
    <w:rsid w:val="00C84E07"/>
    <w:rsid w:val="00C87011"/>
    <w:rsid w:val="00C945B4"/>
    <w:rsid w:val="00C95436"/>
    <w:rsid w:val="00CA10E9"/>
    <w:rsid w:val="00CA1C34"/>
    <w:rsid w:val="00CA21A5"/>
    <w:rsid w:val="00CA640C"/>
    <w:rsid w:val="00CB3662"/>
    <w:rsid w:val="00CB4DB1"/>
    <w:rsid w:val="00CC3470"/>
    <w:rsid w:val="00CC5552"/>
    <w:rsid w:val="00CD3173"/>
    <w:rsid w:val="00CD4739"/>
    <w:rsid w:val="00CE30B0"/>
    <w:rsid w:val="00CF119E"/>
    <w:rsid w:val="00CF5053"/>
    <w:rsid w:val="00D023EA"/>
    <w:rsid w:val="00D0513B"/>
    <w:rsid w:val="00D10310"/>
    <w:rsid w:val="00D14B12"/>
    <w:rsid w:val="00D2183F"/>
    <w:rsid w:val="00D25FEC"/>
    <w:rsid w:val="00D31521"/>
    <w:rsid w:val="00D347CF"/>
    <w:rsid w:val="00D36351"/>
    <w:rsid w:val="00D44591"/>
    <w:rsid w:val="00D45AF6"/>
    <w:rsid w:val="00D46309"/>
    <w:rsid w:val="00D50A4B"/>
    <w:rsid w:val="00D54FAC"/>
    <w:rsid w:val="00D600B3"/>
    <w:rsid w:val="00D6507E"/>
    <w:rsid w:val="00D70500"/>
    <w:rsid w:val="00D80B77"/>
    <w:rsid w:val="00D80CD6"/>
    <w:rsid w:val="00D85181"/>
    <w:rsid w:val="00D91BCF"/>
    <w:rsid w:val="00D96022"/>
    <w:rsid w:val="00DA5769"/>
    <w:rsid w:val="00DB4A9B"/>
    <w:rsid w:val="00DB54AE"/>
    <w:rsid w:val="00DB6388"/>
    <w:rsid w:val="00DC5580"/>
    <w:rsid w:val="00DC69FE"/>
    <w:rsid w:val="00DC6A68"/>
    <w:rsid w:val="00DD2C40"/>
    <w:rsid w:val="00DD3256"/>
    <w:rsid w:val="00DE16CC"/>
    <w:rsid w:val="00DF5921"/>
    <w:rsid w:val="00DF736D"/>
    <w:rsid w:val="00E00801"/>
    <w:rsid w:val="00E00AA8"/>
    <w:rsid w:val="00E04D4E"/>
    <w:rsid w:val="00E07F9D"/>
    <w:rsid w:val="00E15F44"/>
    <w:rsid w:val="00E26AE5"/>
    <w:rsid w:val="00E36FD3"/>
    <w:rsid w:val="00E45A97"/>
    <w:rsid w:val="00E47D42"/>
    <w:rsid w:val="00E53F92"/>
    <w:rsid w:val="00E551DC"/>
    <w:rsid w:val="00E56891"/>
    <w:rsid w:val="00E57C25"/>
    <w:rsid w:val="00E61069"/>
    <w:rsid w:val="00E65B58"/>
    <w:rsid w:val="00E66C46"/>
    <w:rsid w:val="00E728E2"/>
    <w:rsid w:val="00E97EE5"/>
    <w:rsid w:val="00EA3125"/>
    <w:rsid w:val="00EA597C"/>
    <w:rsid w:val="00EC34A3"/>
    <w:rsid w:val="00EC3B9E"/>
    <w:rsid w:val="00ED3D6C"/>
    <w:rsid w:val="00EE11B6"/>
    <w:rsid w:val="00EE1F4E"/>
    <w:rsid w:val="00EE6B4A"/>
    <w:rsid w:val="00EF330E"/>
    <w:rsid w:val="00EF52F3"/>
    <w:rsid w:val="00F00958"/>
    <w:rsid w:val="00F00A21"/>
    <w:rsid w:val="00F07AEA"/>
    <w:rsid w:val="00F1126D"/>
    <w:rsid w:val="00F117E3"/>
    <w:rsid w:val="00F161F6"/>
    <w:rsid w:val="00F166FF"/>
    <w:rsid w:val="00F251CB"/>
    <w:rsid w:val="00F31D63"/>
    <w:rsid w:val="00F32DA0"/>
    <w:rsid w:val="00F37EF5"/>
    <w:rsid w:val="00F42CD8"/>
    <w:rsid w:val="00F42EA2"/>
    <w:rsid w:val="00F4694D"/>
    <w:rsid w:val="00F47A43"/>
    <w:rsid w:val="00F51D72"/>
    <w:rsid w:val="00F544B3"/>
    <w:rsid w:val="00F54C08"/>
    <w:rsid w:val="00F61B74"/>
    <w:rsid w:val="00F6243E"/>
    <w:rsid w:val="00F7189C"/>
    <w:rsid w:val="00F75790"/>
    <w:rsid w:val="00F80B5B"/>
    <w:rsid w:val="00F80D2F"/>
    <w:rsid w:val="00F86194"/>
    <w:rsid w:val="00F90E26"/>
    <w:rsid w:val="00F94879"/>
    <w:rsid w:val="00F9692D"/>
    <w:rsid w:val="00F96C78"/>
    <w:rsid w:val="00F9779F"/>
    <w:rsid w:val="00FA0BCB"/>
    <w:rsid w:val="00FA2280"/>
    <w:rsid w:val="00FA4C3B"/>
    <w:rsid w:val="00FB683C"/>
    <w:rsid w:val="00FC5A8C"/>
    <w:rsid w:val="00FD42D7"/>
    <w:rsid w:val="00FD5E3C"/>
    <w:rsid w:val="00FD7D23"/>
    <w:rsid w:val="00FD7F63"/>
    <w:rsid w:val="00FF0611"/>
    <w:rsid w:val="00FF071A"/>
    <w:rsid w:val="00FF597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5764"/>
    <w:pPr>
      <w:jc w:val="both"/>
    </w:pPr>
    <w:rPr>
      <w:rFonts w:ascii="Times New Roman" w:eastAsia="Times New Roman" w:hAnsi="Times New Roman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rPr>
      <w:rFonts w:eastAsia="Times New Roman" w:cs="Calibri"/>
      <w:sz w:val="22"/>
      <w:szCs w:val="22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34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3D2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D28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AD575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footnote text"/>
    <w:basedOn w:val="a"/>
    <w:link w:val="af6"/>
    <w:semiHidden/>
    <w:locked/>
    <w:rsid w:val="005A5FBC"/>
    <w:pPr>
      <w:autoSpaceDE w:val="0"/>
      <w:autoSpaceDN w:val="0"/>
      <w:jc w:val="left"/>
    </w:pPr>
  </w:style>
  <w:style w:type="character" w:customStyle="1" w:styleId="af6">
    <w:name w:val="Текст сноски Знак"/>
    <w:basedOn w:val="a1"/>
    <w:link w:val="af5"/>
    <w:semiHidden/>
    <w:rsid w:val="005A5FBC"/>
    <w:rPr>
      <w:rFonts w:ascii="Times New Roman" w:eastAsia="Times New Roman" w:hAnsi="Times New Roman"/>
    </w:rPr>
  </w:style>
  <w:style w:type="paragraph" w:customStyle="1" w:styleId="1">
    <w:name w:val="Текст1"/>
    <w:basedOn w:val="a"/>
    <w:rsid w:val="008973AD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25764"/>
    <w:pPr>
      <w:jc w:val="both"/>
    </w:pPr>
    <w:rPr>
      <w:rFonts w:ascii="Times New Roman" w:eastAsia="Times New Roman" w:hAnsi="Times New Roman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rPr>
      <w:rFonts w:eastAsia="Times New Roman" w:cs="Calibri"/>
      <w:sz w:val="22"/>
      <w:szCs w:val="22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34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3D2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3D28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AD575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5">
    <w:name w:val="footnote text"/>
    <w:basedOn w:val="a"/>
    <w:link w:val="af6"/>
    <w:semiHidden/>
    <w:locked/>
    <w:rsid w:val="005A5FBC"/>
    <w:pPr>
      <w:autoSpaceDE w:val="0"/>
      <w:autoSpaceDN w:val="0"/>
      <w:jc w:val="left"/>
    </w:pPr>
  </w:style>
  <w:style w:type="character" w:customStyle="1" w:styleId="af6">
    <w:name w:val="Текст сноски Знак"/>
    <w:basedOn w:val="a1"/>
    <w:link w:val="af5"/>
    <w:semiHidden/>
    <w:rsid w:val="005A5FBC"/>
    <w:rPr>
      <w:rFonts w:ascii="Times New Roman" w:eastAsia="Times New Roman" w:hAnsi="Times New Roman"/>
    </w:rPr>
  </w:style>
  <w:style w:type="paragraph" w:customStyle="1" w:styleId="1">
    <w:name w:val="Текст1"/>
    <w:basedOn w:val="a"/>
    <w:rsid w:val="008973AD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96">
              <w:marLeft w:val="51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05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6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71">
                  <w:marLeft w:val="90"/>
                  <w:marRight w:val="9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1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6239BFCB6C93831A3F8C436C7B2AD714A527ECC2D09B345A851F0922PA11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18195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Малютина</cp:lastModifiedBy>
  <cp:revision>5</cp:revision>
  <cp:lastPrinted>2020-12-22T07:42:00Z</cp:lastPrinted>
  <dcterms:created xsi:type="dcterms:W3CDTF">2020-12-21T14:49:00Z</dcterms:created>
  <dcterms:modified xsi:type="dcterms:W3CDTF">2020-12-22T08:52:00Z</dcterms:modified>
</cp:coreProperties>
</file>