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Default="000E3AAC" w:rsidP="006719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F7308C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09.11.2012 г. № 11-1347 «Об утверждении долгосрочной целевой программы «Совершенствование гражданской обороны, системы предупреждения и ликвидации чрезвычайн</w:t>
      </w:r>
      <w:r w:rsidR="00102AF8">
        <w:rPr>
          <w:rFonts w:ascii="Times New Roman" w:hAnsi="Times New Roman" w:cs="Times New Roman"/>
          <w:sz w:val="24"/>
          <w:szCs w:val="24"/>
        </w:rPr>
        <w:t>ых ситуаций, защиты населения и</w:t>
      </w:r>
      <w:r w:rsidR="00F7308C">
        <w:rPr>
          <w:rFonts w:ascii="Times New Roman" w:hAnsi="Times New Roman" w:cs="Times New Roman"/>
          <w:sz w:val="24"/>
          <w:szCs w:val="24"/>
        </w:rPr>
        <w:t xml:space="preserve"> территории Щекинского района на 2013-2015 годы»</w:t>
      </w:r>
      <w:r w:rsidR="009B00F1">
        <w:rPr>
          <w:rFonts w:ascii="Times New Roman" w:hAnsi="Times New Roman" w:cs="Times New Roman"/>
          <w:sz w:val="24"/>
          <w:szCs w:val="24"/>
        </w:rPr>
        <w:t>»</w:t>
      </w:r>
      <w:r w:rsidR="006423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1DE" w:rsidRPr="00685994" w:rsidRDefault="002261DE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084AAF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Отдел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658E1">
        <w:rPr>
          <w:rFonts w:ascii="Times New Roman" w:hAnsi="Times New Roman" w:cs="Times New Roman"/>
          <w:sz w:val="24"/>
          <w:szCs w:val="24"/>
        </w:rPr>
        <w:t>«</w:t>
      </w:r>
      <w:r w:rsidR="00F7308C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09.11.2012 г. № 11-1347 «Об утверждении долгосрочной целевой программы «Совершенствование гражданской обороны, системы предупреждения и ликвидации чрезвычайн</w:t>
      </w:r>
      <w:r w:rsidR="00102AF8">
        <w:rPr>
          <w:rFonts w:ascii="Times New Roman" w:hAnsi="Times New Roman" w:cs="Times New Roman"/>
          <w:sz w:val="24"/>
          <w:szCs w:val="24"/>
        </w:rPr>
        <w:t>ых ситуаций, защиты населения и</w:t>
      </w:r>
      <w:r w:rsidR="00F7308C">
        <w:rPr>
          <w:rFonts w:ascii="Times New Roman" w:hAnsi="Times New Roman" w:cs="Times New Roman"/>
          <w:sz w:val="24"/>
          <w:szCs w:val="24"/>
        </w:rPr>
        <w:t xml:space="preserve"> территории Щекинского района на 2013-2015 годы»</w:t>
      </w:r>
      <w:r w:rsidR="000658E1">
        <w:rPr>
          <w:rFonts w:ascii="Times New Roman" w:hAnsi="Times New Roman" w:cs="Times New Roman"/>
          <w:sz w:val="24"/>
          <w:szCs w:val="24"/>
        </w:rPr>
        <w:t>»</w:t>
      </w:r>
      <w:r w:rsidR="00780E80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нормативном правовом акте </w:t>
      </w:r>
      <w:r w:rsidR="002261DE">
        <w:rPr>
          <w:rFonts w:ascii="Times New Roman" w:hAnsi="Times New Roman" w:cs="Times New Roman"/>
          <w:sz w:val="24"/>
          <w:szCs w:val="24"/>
        </w:rPr>
        <w:t>«</w:t>
      </w:r>
      <w:r w:rsidR="00F7308C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09.11.2012 г. № 11-1347 «Об утверждении долгосрочной целевой программы «Совершенствование гражданской обороны, системы предупреждения и ликвидации чрезвычайн</w:t>
      </w:r>
      <w:r w:rsidR="00102AF8">
        <w:rPr>
          <w:rFonts w:ascii="Times New Roman" w:hAnsi="Times New Roman" w:cs="Times New Roman"/>
          <w:sz w:val="24"/>
          <w:szCs w:val="24"/>
        </w:rPr>
        <w:t>ых ситуаций, защиты населения и</w:t>
      </w:r>
      <w:bookmarkStart w:id="0" w:name="_GoBack"/>
      <w:bookmarkEnd w:id="0"/>
      <w:r w:rsidR="00F7308C">
        <w:rPr>
          <w:rFonts w:ascii="Times New Roman" w:hAnsi="Times New Roman" w:cs="Times New Roman"/>
          <w:sz w:val="24"/>
          <w:szCs w:val="24"/>
        </w:rPr>
        <w:t xml:space="preserve"> территории Щекинского района на 2013-2015 годы»</w:t>
      </w:r>
      <w:r w:rsidR="000658E1">
        <w:rPr>
          <w:rFonts w:ascii="Times New Roman" w:hAnsi="Times New Roman" w:cs="Times New Roman"/>
          <w:sz w:val="24"/>
          <w:szCs w:val="24"/>
        </w:rPr>
        <w:t>»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084AAF" w:rsidP="009B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9B00F1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="003D7ED6" w:rsidRPr="003E7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9B00F1" w:rsidP="000658E1">
            <w:r>
              <w:t>С.В. 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057FD">
        <w:rPr>
          <w:sz w:val="24"/>
          <w:szCs w:val="24"/>
        </w:rPr>
        <w:t>21</w:t>
      </w:r>
      <w:r w:rsidR="000658E1">
        <w:rPr>
          <w:sz w:val="24"/>
          <w:szCs w:val="24"/>
        </w:rPr>
        <w:t>.</w:t>
      </w:r>
      <w:r w:rsidR="009B00F1">
        <w:rPr>
          <w:sz w:val="24"/>
          <w:szCs w:val="24"/>
        </w:rPr>
        <w:t>1</w:t>
      </w:r>
      <w:r w:rsidR="00A204E8">
        <w:rPr>
          <w:sz w:val="24"/>
          <w:szCs w:val="24"/>
        </w:rPr>
        <w:t>2</w:t>
      </w:r>
      <w:r w:rsidR="00084AAF">
        <w:rPr>
          <w:sz w:val="24"/>
          <w:szCs w:val="24"/>
        </w:rPr>
        <w:t>.2012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2"/>
  </w:compat>
  <w:rsids>
    <w:rsidRoot w:val="00D61940"/>
    <w:rsid w:val="000130DB"/>
    <w:rsid w:val="0005439E"/>
    <w:rsid w:val="00063AF0"/>
    <w:rsid w:val="000658E1"/>
    <w:rsid w:val="00084AAF"/>
    <w:rsid w:val="000C57FD"/>
    <w:rsid w:val="000E3AAC"/>
    <w:rsid w:val="000F55D8"/>
    <w:rsid w:val="00102AF8"/>
    <w:rsid w:val="00130B0E"/>
    <w:rsid w:val="00190DA4"/>
    <w:rsid w:val="00207161"/>
    <w:rsid w:val="00220396"/>
    <w:rsid w:val="002261DE"/>
    <w:rsid w:val="00266D22"/>
    <w:rsid w:val="0028064D"/>
    <w:rsid w:val="00282B70"/>
    <w:rsid w:val="002A1EC6"/>
    <w:rsid w:val="002B5F83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9287B"/>
    <w:rsid w:val="004F58F0"/>
    <w:rsid w:val="005057FD"/>
    <w:rsid w:val="00510B3A"/>
    <w:rsid w:val="00513F28"/>
    <w:rsid w:val="00522573"/>
    <w:rsid w:val="00584BFA"/>
    <w:rsid w:val="005A6A08"/>
    <w:rsid w:val="005C7FB7"/>
    <w:rsid w:val="005D79F3"/>
    <w:rsid w:val="005F49AB"/>
    <w:rsid w:val="00616EC2"/>
    <w:rsid w:val="00636750"/>
    <w:rsid w:val="00642342"/>
    <w:rsid w:val="006536C3"/>
    <w:rsid w:val="00671943"/>
    <w:rsid w:val="00685994"/>
    <w:rsid w:val="006C6C61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64C8"/>
    <w:rsid w:val="00950C15"/>
    <w:rsid w:val="009961C8"/>
    <w:rsid w:val="009A4691"/>
    <w:rsid w:val="009B00F1"/>
    <w:rsid w:val="009E6824"/>
    <w:rsid w:val="00A204E8"/>
    <w:rsid w:val="00A355A2"/>
    <w:rsid w:val="00A47373"/>
    <w:rsid w:val="00AA65E3"/>
    <w:rsid w:val="00AA7D0A"/>
    <w:rsid w:val="00AC0C80"/>
    <w:rsid w:val="00AD738A"/>
    <w:rsid w:val="00AF4FA8"/>
    <w:rsid w:val="00B114C6"/>
    <w:rsid w:val="00B420D1"/>
    <w:rsid w:val="00B72CBF"/>
    <w:rsid w:val="00B7786C"/>
    <w:rsid w:val="00BA68BC"/>
    <w:rsid w:val="00C65590"/>
    <w:rsid w:val="00C9739B"/>
    <w:rsid w:val="00CB793F"/>
    <w:rsid w:val="00CC1C27"/>
    <w:rsid w:val="00D0413C"/>
    <w:rsid w:val="00D2186E"/>
    <w:rsid w:val="00D61940"/>
    <w:rsid w:val="00E07779"/>
    <w:rsid w:val="00F10EC5"/>
    <w:rsid w:val="00F1238E"/>
    <w:rsid w:val="00F46AEF"/>
    <w:rsid w:val="00F6342A"/>
    <w:rsid w:val="00F7308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070CE-9998-4895-A25F-6599DD553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Bobok</cp:lastModifiedBy>
  <cp:revision>6</cp:revision>
  <cp:lastPrinted>2012-12-21T10:55:00Z</cp:lastPrinted>
  <dcterms:created xsi:type="dcterms:W3CDTF">2012-12-21T12:06:00Z</dcterms:created>
  <dcterms:modified xsi:type="dcterms:W3CDTF">2012-12-25T10:28:00Z</dcterms:modified>
</cp:coreProperties>
</file>