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52BC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752BC4" w:rsidRPr="00752BC4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17.04.2017 № 4-425 «О создании Координационного совета Щекинского района по стратегическому планированию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“Об антикоррупционной экспертизе нормативных правовых актов и проектов нормативных правовых актов”, статьей 6 Федерального закона от 25 декабря 2008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>№ 273-ФЗ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“О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8A1606">
        <w:rPr>
          <w:rFonts w:ascii="PT Astra Serif" w:hAnsi="PT Astra Serif" w:cs="Times New Roman"/>
          <w:sz w:val="24"/>
          <w:szCs w:val="24"/>
        </w:rPr>
        <w:t xml:space="preserve">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8A1606">
        <w:rPr>
          <w:rFonts w:ascii="PT Astra Serif" w:hAnsi="PT Astra Serif" w:cs="Times New Roman"/>
          <w:sz w:val="24"/>
          <w:szCs w:val="24"/>
        </w:rPr>
        <w:t xml:space="preserve">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52BC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752BC4" w:rsidRPr="00752BC4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17.04.2017 № 4-425 «О создании Координационного совета Щекинского района по стратегическому планированию</w:t>
      </w:r>
      <w:r w:rsidR="0034410C">
        <w:rPr>
          <w:rFonts w:ascii="PT Astra Serif" w:hAnsi="PT Astra Serif" w:cs="Times New Roman"/>
          <w:sz w:val="24"/>
          <w:szCs w:val="24"/>
        </w:rPr>
        <w:t>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555D13" w:rsidRPr="00555D13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17.04.2017 № 4-425 «О создании Координационного совета Щекинского района по стратегическому планированию</w:t>
      </w:r>
      <w:r w:rsidR="0007444E">
        <w:rPr>
          <w:rFonts w:ascii="PT Astra Serif" w:hAnsi="PT Astra Serif" w:cs="Times New Roman"/>
          <w:sz w:val="24"/>
          <w:szCs w:val="24"/>
        </w:rPr>
        <w:t>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424C3B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B0247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DF7" w:rsidRPr="007508CF" w:rsidRDefault="002F3C08" w:rsidP="002F3C0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187DF7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2F3C08" w:rsidP="00FB4422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Л.Н.Сенюшина</w:t>
            </w:r>
            <w:proofErr w:type="spellEnd"/>
          </w:p>
        </w:tc>
      </w:tr>
      <w:tr w:rsidR="000B0247" w:rsidRPr="007508CF" w:rsidTr="00FB4422">
        <w:tc>
          <w:tcPr>
            <w:tcW w:w="3289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F3C58" w:rsidRPr="002F3C58" w:rsidRDefault="00555D13" w:rsidP="002F3C58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22</w:t>
      </w:r>
      <w:r w:rsidR="002F3C08">
        <w:rPr>
          <w:rFonts w:ascii="PT Astra Serif" w:hAnsi="PT Astra Serif"/>
          <w:sz w:val="24"/>
          <w:szCs w:val="24"/>
        </w:rPr>
        <w:t>.07</w:t>
      </w:r>
      <w:r w:rsidR="00187DF7">
        <w:rPr>
          <w:rFonts w:ascii="PT Astra Serif" w:hAnsi="PT Astra Serif"/>
          <w:sz w:val="24"/>
          <w:szCs w:val="24"/>
        </w:rPr>
        <w:t>.2020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B0247" w:rsidRDefault="000B024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55D13" w:rsidRDefault="00555D1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55D13" w:rsidRDefault="00555D1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2F3C58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bookmarkStart w:id="0" w:name="_GoBack"/>
      <w:bookmarkEnd w:id="0"/>
      <w:r w:rsidRPr="002F3C58">
        <w:rPr>
          <w:rFonts w:ascii="PT Astra Serif" w:hAnsi="PT Astra Serif"/>
          <w:sz w:val="20"/>
          <w:szCs w:val="20"/>
        </w:rPr>
        <w:t xml:space="preserve">Исп. </w:t>
      </w:r>
      <w:r w:rsidR="00555D13">
        <w:rPr>
          <w:rFonts w:ascii="PT Astra Serif" w:hAnsi="PT Astra Serif"/>
          <w:sz w:val="20"/>
          <w:szCs w:val="20"/>
        </w:rPr>
        <w:t>Денисова Екатерина Александровна</w:t>
      </w:r>
    </w:p>
    <w:p w:rsidR="00424C3B" w:rsidRPr="002F3C58" w:rsidRDefault="00187DF7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="00424C3B" w:rsidRPr="002F3C58">
        <w:rPr>
          <w:rFonts w:ascii="PT Astra Serif" w:hAnsi="PT Astra Serif"/>
          <w:sz w:val="20"/>
          <w:szCs w:val="20"/>
        </w:rPr>
        <w:t xml:space="preserve">ел. </w:t>
      </w:r>
      <w:r>
        <w:rPr>
          <w:rFonts w:ascii="PT Astra Serif" w:hAnsi="PT Astra Serif"/>
          <w:sz w:val="20"/>
          <w:szCs w:val="20"/>
        </w:rPr>
        <w:t>8(48751)</w:t>
      </w:r>
      <w:r w:rsidR="00424C3B" w:rsidRPr="002F3C58">
        <w:rPr>
          <w:rFonts w:ascii="PT Astra Serif" w:hAnsi="PT Astra Serif"/>
          <w:sz w:val="20"/>
          <w:szCs w:val="20"/>
        </w:rPr>
        <w:t>5-</w:t>
      </w:r>
      <w:r w:rsidR="002F3C08">
        <w:rPr>
          <w:rFonts w:ascii="PT Astra Serif" w:hAnsi="PT Astra Serif"/>
          <w:sz w:val="20"/>
          <w:szCs w:val="20"/>
        </w:rPr>
        <w:t>23-6</w:t>
      </w:r>
      <w:r w:rsidR="002F3C58">
        <w:rPr>
          <w:rFonts w:ascii="PT Astra Serif" w:hAnsi="PT Astra Serif"/>
          <w:sz w:val="20"/>
          <w:szCs w:val="20"/>
        </w:rPr>
        <w:t>9</w:t>
      </w:r>
    </w:p>
    <w:sectPr w:rsidR="00424C3B" w:rsidRPr="002F3C5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B0247"/>
    <w:rsid w:val="000C57FD"/>
    <w:rsid w:val="000C6EF8"/>
    <w:rsid w:val="000E3AAC"/>
    <w:rsid w:val="000F4A88"/>
    <w:rsid w:val="000F55D8"/>
    <w:rsid w:val="00183364"/>
    <w:rsid w:val="00187DF7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3C08"/>
    <w:rsid w:val="002F3C5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65D3D"/>
    <w:rsid w:val="004756EC"/>
    <w:rsid w:val="004A4DFD"/>
    <w:rsid w:val="004A536C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55D13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52BC4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A1606"/>
    <w:rsid w:val="008B748D"/>
    <w:rsid w:val="008C2663"/>
    <w:rsid w:val="008E7A66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4CFE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21D82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8F31-F0C6-4556-9E9C-F1B0CB79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2020-07-22T08:44:00Z</cp:lastPrinted>
  <dcterms:created xsi:type="dcterms:W3CDTF">2020-07-22T08:37:00Z</dcterms:created>
  <dcterms:modified xsi:type="dcterms:W3CDTF">2020-07-22T08:44:00Z</dcterms:modified>
</cp:coreProperties>
</file>