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75611" w:rsidRPr="0043603C">
        <w:rPr>
          <w:rFonts w:ascii="PT Astra Serif" w:hAnsi="PT Astra Serif" w:cs="Times New Roman"/>
          <w:sz w:val="24"/>
          <w:szCs w:val="24"/>
        </w:rPr>
        <w:t>21</w:t>
      </w:r>
      <w:r w:rsidR="008F33CC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B75611" w:rsidRPr="0043603C">
        <w:rPr>
          <w:rFonts w:ascii="PT Astra Serif" w:hAnsi="PT Astra Serif" w:cs="Times New Roman"/>
          <w:sz w:val="24"/>
          <w:szCs w:val="24"/>
        </w:rPr>
        <w:t>9</w:t>
      </w:r>
      <w:r w:rsidR="008F33CC" w:rsidRPr="0043603C">
        <w:rPr>
          <w:rFonts w:ascii="PT Astra Serif" w:hAnsi="PT Astra Serif" w:cs="Times New Roman"/>
          <w:sz w:val="24"/>
          <w:szCs w:val="24"/>
        </w:rPr>
        <w:t>.201</w:t>
      </w:r>
      <w:r w:rsidR="00B75611" w:rsidRPr="0043603C">
        <w:rPr>
          <w:rFonts w:ascii="PT Astra Serif" w:hAnsi="PT Astra Serif" w:cs="Times New Roman"/>
          <w:sz w:val="24"/>
          <w:szCs w:val="24"/>
        </w:rPr>
        <w:t>8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B75611" w:rsidRPr="0043603C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75611" w:rsidRPr="0043603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«О внесении изменений в постановление администрации Щекинского района от 21.09.2018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3C32A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0CE" w:rsidRPr="007508CF" w:rsidRDefault="00FD66D3" w:rsidP="00FD66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0470CE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правовому обеспечению 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FD66D3" w:rsidP="003C32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43603C" w:rsidRPr="007508CF" w:rsidTr="003C32AA">
        <w:tc>
          <w:tcPr>
            <w:tcW w:w="3289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/>
          <w:sz w:val="24"/>
          <w:szCs w:val="24"/>
        </w:rPr>
        <w:tab/>
      </w:r>
      <w:r w:rsidR="00FD66D3">
        <w:rPr>
          <w:rFonts w:ascii="PT Astra Serif" w:hAnsi="PT Astra Serif"/>
          <w:sz w:val="24"/>
          <w:szCs w:val="24"/>
        </w:rPr>
        <w:t>15</w:t>
      </w:r>
      <w:r w:rsidR="003D6757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FD66D3">
        <w:rPr>
          <w:rFonts w:ascii="PT Astra Serif" w:hAnsi="PT Astra Serif" w:cs="Times New Roman"/>
          <w:sz w:val="24"/>
          <w:szCs w:val="24"/>
        </w:rPr>
        <w:t>7</w:t>
      </w:r>
      <w:r w:rsidR="003D6757" w:rsidRPr="0043603C">
        <w:rPr>
          <w:rFonts w:ascii="PT Astra Serif" w:hAnsi="PT Astra Serif" w:cs="Times New Roman"/>
          <w:sz w:val="24"/>
          <w:szCs w:val="24"/>
        </w:rPr>
        <w:t>.20</w:t>
      </w:r>
      <w:r w:rsidR="004F036F">
        <w:rPr>
          <w:rFonts w:ascii="PT Astra Serif" w:hAnsi="PT Astra Serif" w:cs="Times New Roman"/>
          <w:sz w:val="24"/>
          <w:szCs w:val="24"/>
        </w:rPr>
        <w:t>20</w:t>
      </w: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FD66D3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Денисова Екатерина Александровна</w:t>
      </w:r>
    </w:p>
    <w:p w:rsidR="00FD66D3" w:rsidRDefault="00FD66D3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  <w:bookmarkStart w:id="0" w:name="_GoBack"/>
      <w:bookmarkEnd w:id="0"/>
    </w:p>
    <w:p w:rsidR="00FD66D3" w:rsidRPr="00336ACC" w:rsidRDefault="00FD66D3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 8-48751-5-23-69</w:t>
      </w:r>
    </w:p>
    <w:sectPr w:rsidR="00FD66D3" w:rsidRPr="00336AC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70CE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42B95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36F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  <w:rsid w:val="00FD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943E-F465-44CE-8DBA-2B92879E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9</cp:revision>
  <cp:lastPrinted>2018-12-29T07:44:00Z</cp:lastPrinted>
  <dcterms:created xsi:type="dcterms:W3CDTF">2019-04-30T06:56:00Z</dcterms:created>
  <dcterms:modified xsi:type="dcterms:W3CDTF">2020-07-28T11:39:00Z</dcterms:modified>
</cp:coreProperties>
</file>