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BD06D7" w:rsidRDefault="00AE494E" w:rsidP="00E175C8">
      <w:pPr>
        <w:widowControl w:val="0"/>
        <w:autoSpaceDE w:val="0"/>
        <w:autoSpaceDN w:val="0"/>
        <w:adjustRightInd w:val="0"/>
        <w:ind w:right="142"/>
        <w:jc w:val="center"/>
        <w:rPr>
          <w:rFonts w:ascii="PT Astra Serif" w:hAnsi="PT Astra Serif"/>
          <w:b/>
          <w:sz w:val="20"/>
          <w:szCs w:val="20"/>
        </w:rPr>
      </w:pPr>
      <w:r w:rsidRPr="00BD06D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69D5FF44" wp14:editId="51AEBBE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BD06D7" w:rsidRDefault="00C71602" w:rsidP="00C71602">
      <w:pPr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>Тульская область</w:t>
      </w:r>
    </w:p>
    <w:p w:rsidR="00C71602" w:rsidRPr="00BD06D7" w:rsidRDefault="00C71602" w:rsidP="00C71602">
      <w:pPr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 xml:space="preserve">Муниципальное образование 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BD06D7">
        <w:rPr>
          <w:rFonts w:ascii="PT Astra Serif" w:hAnsi="PT Astra Serif"/>
          <w:b/>
          <w:spacing w:val="43"/>
        </w:rPr>
        <w:t>ЩЁКИНСКИЙ РАЙОН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71602" w:rsidRPr="00BD06D7" w:rsidRDefault="00C71602" w:rsidP="00C716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BD06D7">
        <w:rPr>
          <w:rFonts w:ascii="PT Astra Serif" w:hAnsi="PT Astra Serif"/>
          <w:b/>
        </w:rPr>
        <w:t>АДМИНИСТРАЦИЯ ЩЁКИНСКОГО РАЙОНА</w:t>
      </w:r>
    </w:p>
    <w:p w:rsidR="00C71602" w:rsidRPr="00BD06D7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972104" w:rsidRPr="00972104" w:rsidRDefault="00972104" w:rsidP="009721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97210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97210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972104" w:rsidRPr="00972104" w:rsidRDefault="00972104" w:rsidP="009721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972104">
        <w:rPr>
          <w:rFonts w:ascii="Arial" w:hAnsi="Arial"/>
          <w:sz w:val="20"/>
          <w:szCs w:val="20"/>
          <w:lang w:eastAsia="zh-CN"/>
        </w:rPr>
        <w:tab/>
      </w:r>
    </w:p>
    <w:p w:rsidR="00972104" w:rsidRPr="00972104" w:rsidRDefault="00972104" w:rsidP="009721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9721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76FED" wp14:editId="64BDB881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104" w:rsidRPr="008E5059" w:rsidRDefault="00972104" w:rsidP="00972104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.02.2020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Pr="008E505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8E5059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2 –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150</w:t>
                            </w:r>
                          </w:p>
                          <w:p w:rsidR="00972104" w:rsidRDefault="00972104" w:rsidP="009721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972104" w:rsidRDefault="00972104" w:rsidP="009721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972104" w:rsidRPr="008E5059" w:rsidRDefault="00972104" w:rsidP="00972104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>.02.2020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Pr="008E505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8E5059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2 –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0</w:t>
                      </w:r>
                    </w:p>
                    <w:p w:rsidR="00972104" w:rsidRDefault="00972104" w:rsidP="009721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972104" w:rsidRDefault="00972104" w:rsidP="009721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2104">
        <w:rPr>
          <w:rFonts w:ascii="Arial" w:hAnsi="Arial"/>
          <w:sz w:val="20"/>
          <w:szCs w:val="20"/>
          <w:lang w:eastAsia="zh-CN"/>
        </w:rPr>
        <w:tab/>
      </w:r>
    </w:p>
    <w:p w:rsidR="00972104" w:rsidRPr="00972104" w:rsidRDefault="00972104" w:rsidP="009721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972104" w:rsidRPr="00972104" w:rsidRDefault="00972104" w:rsidP="009721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F13476" w:rsidRDefault="00F13476" w:rsidP="00067FAC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243F62" w:rsidRDefault="00507AE5" w:rsidP="00067FAC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7D473C">
        <w:rPr>
          <w:rFonts w:ascii="PT Astra Serif" w:hAnsi="PT Astra Serif" w:cs="Times New Roman"/>
          <w:color w:val="000000"/>
          <w:sz w:val="28"/>
          <w:szCs w:val="28"/>
        </w:rPr>
        <w:t xml:space="preserve">Об утверждении </w:t>
      </w:r>
      <w:r w:rsidR="00A12B77">
        <w:rPr>
          <w:rFonts w:ascii="PT Astra Serif" w:hAnsi="PT Astra Serif" w:cs="Times New Roman"/>
          <w:color w:val="000000"/>
          <w:sz w:val="28"/>
          <w:szCs w:val="28"/>
        </w:rPr>
        <w:t>П</w:t>
      </w:r>
      <w:r w:rsidR="000F7AE7">
        <w:rPr>
          <w:rFonts w:ascii="PT Astra Serif" w:hAnsi="PT Astra Serif" w:cs="Times New Roman"/>
          <w:color w:val="000000"/>
          <w:sz w:val="28"/>
          <w:szCs w:val="28"/>
        </w:rPr>
        <w:t>оложения о создании Ц</w:t>
      </w:r>
      <w:r w:rsidR="00D56BFA">
        <w:rPr>
          <w:rFonts w:ascii="PT Astra Serif" w:hAnsi="PT Astra Serif" w:cs="Times New Roman"/>
          <w:color w:val="000000"/>
          <w:sz w:val="28"/>
          <w:szCs w:val="28"/>
        </w:rPr>
        <w:t xml:space="preserve">ентра поддержки добровольческой (волонтерской) деятельности на территории муниципального образования Щекинский район </w:t>
      </w:r>
    </w:p>
    <w:p w:rsidR="00243F62" w:rsidRDefault="00243F62" w:rsidP="00067FAC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972104" w:rsidRPr="00067FAC" w:rsidRDefault="00972104" w:rsidP="00067FAC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243F62" w:rsidRDefault="00507AE5" w:rsidP="00243F62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473C">
        <w:rPr>
          <w:rFonts w:ascii="PT Astra Serif" w:hAnsi="PT Astra Serif" w:cs="Times New Roman"/>
          <w:color w:val="000000"/>
          <w:sz w:val="28"/>
          <w:szCs w:val="28"/>
        </w:rPr>
        <w:t>В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соответствии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 xml:space="preserve"> 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с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 xml:space="preserve">  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Федеральным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законом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от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 xml:space="preserve">  </w:t>
      </w:r>
      <w:r w:rsidR="0076301A">
        <w:rPr>
          <w:rFonts w:ascii="PT Astra Serif" w:hAnsi="PT Astra Serif" w:cs="Times New Roman"/>
          <w:color w:val="000000"/>
          <w:sz w:val="28"/>
          <w:szCs w:val="28"/>
        </w:rPr>
        <w:t>11.08.1995</w:t>
      </w:r>
      <w:r w:rsidR="000C0997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№</w:t>
      </w:r>
      <w:r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135-ФЗ «</w:t>
      </w:r>
      <w:r w:rsidRPr="007D473C">
        <w:rPr>
          <w:rFonts w:ascii="PT Astra Serif" w:hAnsi="PT Astra Serif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7D473C">
        <w:rPr>
          <w:rFonts w:ascii="PT Astra Serif" w:hAnsi="PT Astra Serif" w:cs="Times New Roman"/>
          <w:sz w:val="28"/>
          <w:szCs w:val="28"/>
        </w:rPr>
        <w:t>волонтерстве</w:t>
      </w:r>
      <w:proofErr w:type="spellEnd"/>
      <w:r w:rsidRPr="007D473C">
        <w:rPr>
          <w:rFonts w:ascii="PT Astra Serif" w:hAnsi="PT Astra Serif" w:cs="Times New Roman"/>
          <w:sz w:val="28"/>
          <w:szCs w:val="28"/>
        </w:rPr>
        <w:t xml:space="preserve">)», 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 xml:space="preserve">постановлением </w:t>
      </w:r>
      <w:r w:rsidRPr="007D473C">
        <w:rPr>
          <w:rFonts w:ascii="PT Astra Serif" w:hAnsi="PT Astra Serif" w:cs="Times New Roman"/>
          <w:sz w:val="28"/>
          <w:szCs w:val="28"/>
        </w:rPr>
        <w:t>Правительства Российской</w:t>
      </w:r>
      <w:r>
        <w:rPr>
          <w:rFonts w:ascii="PT Astra Serif" w:hAnsi="PT Astra Serif" w:cs="Times New Roman"/>
          <w:sz w:val="28"/>
          <w:szCs w:val="28"/>
        </w:rPr>
        <w:t xml:space="preserve"> Федерации </w:t>
      </w:r>
      <w:r w:rsidR="0076301A">
        <w:rPr>
          <w:rFonts w:ascii="PT Astra Serif" w:hAnsi="PT Astra Serif" w:cs="Times New Roman"/>
          <w:sz w:val="28"/>
          <w:szCs w:val="28"/>
        </w:rPr>
        <w:t>от 28.11.2018 № </w:t>
      </w:r>
      <w:r w:rsidRPr="007D473C">
        <w:rPr>
          <w:rFonts w:ascii="PT Astra Serif" w:hAnsi="PT Astra Serif" w:cs="Times New Roman"/>
          <w:sz w:val="28"/>
          <w:szCs w:val="28"/>
        </w:rPr>
        <w:t>1425 «</w:t>
      </w:r>
      <w:r>
        <w:rPr>
          <w:rFonts w:ascii="PT Astra Serif" w:hAnsi="PT Astra Serif" w:cs="Times New Roman"/>
          <w:sz w:val="28"/>
          <w:szCs w:val="28"/>
        </w:rPr>
        <w:t xml:space="preserve">Об утверждении общих требований </w:t>
      </w:r>
      <w:r w:rsidRPr="007D473C">
        <w:rPr>
          <w:rFonts w:ascii="PT Astra Serif" w:hAnsi="PT Astra Serif" w:cs="Times New Roman"/>
          <w:sz w:val="28"/>
          <w:szCs w:val="28"/>
        </w:rPr>
        <w:t xml:space="preserve">к порядку взаимодействия федеральных органов исполнительной власти, органов исполнительной власти субъектов </w:t>
      </w:r>
      <w:proofErr w:type="gramStart"/>
      <w:r w:rsidRPr="007D473C">
        <w:rPr>
          <w:rFonts w:ascii="PT Astra Serif" w:hAnsi="PT Astra Serif" w:cs="Times New Roman"/>
          <w:sz w:val="28"/>
          <w:szCs w:val="28"/>
        </w:rPr>
        <w:t>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</w:t>
      </w:r>
      <w:r w:rsidR="001364A3">
        <w:rPr>
          <w:rFonts w:ascii="PT Astra Serif" w:hAnsi="PT Astra Serif" w:cs="Times New Roman"/>
          <w:sz w:val="28"/>
          <w:szCs w:val="28"/>
        </w:rPr>
        <w:t>циями»,</w:t>
      </w:r>
      <w:r w:rsidR="00243F62">
        <w:rPr>
          <w:rFonts w:ascii="PT Astra Serif" w:hAnsi="PT Astra Serif" w:cs="Times New Roman"/>
          <w:sz w:val="28"/>
          <w:szCs w:val="28"/>
        </w:rPr>
        <w:t xml:space="preserve">   </w:t>
      </w:r>
      <w:r w:rsidR="001364A3">
        <w:rPr>
          <w:rFonts w:ascii="PT Astra Serif" w:hAnsi="PT Astra Serif" w:cs="Times New Roman"/>
          <w:sz w:val="28"/>
          <w:szCs w:val="28"/>
        </w:rPr>
        <w:t>на основании Устава</w:t>
      </w:r>
      <w:proofErr w:type="gramEnd"/>
      <w:r w:rsidR="001364A3">
        <w:rPr>
          <w:rFonts w:ascii="PT Astra Serif" w:hAnsi="PT Astra Serif" w:cs="Times New Roman"/>
          <w:sz w:val="28"/>
          <w:szCs w:val="28"/>
        </w:rPr>
        <w:t xml:space="preserve"> муниципального образования Щекинский район администрация муниципального образования Щекинский район </w:t>
      </w:r>
      <w:r w:rsidRPr="007D473C">
        <w:rPr>
          <w:rFonts w:ascii="PT Astra Serif" w:hAnsi="PT Astra Serif" w:cs="Times New Roman"/>
          <w:sz w:val="28"/>
          <w:szCs w:val="28"/>
        </w:rPr>
        <w:t xml:space="preserve"> ПОСТАНОВЛЯЕТ:</w:t>
      </w:r>
      <w:r w:rsidR="00E175C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BA7AC0" w:rsidRPr="00243F62" w:rsidRDefault="00507AE5" w:rsidP="00243F62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473C">
        <w:rPr>
          <w:rFonts w:ascii="PT Astra Serif" w:hAnsi="PT Astra Serif" w:cs="Times New Roman"/>
          <w:color w:val="000000"/>
          <w:sz w:val="28"/>
          <w:szCs w:val="28"/>
        </w:rPr>
        <w:lastRenderedPageBreak/>
        <w:t>1.</w:t>
      </w:r>
      <w:r w:rsidR="001364A3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 xml:space="preserve">Утвердить </w:t>
      </w:r>
      <w:r w:rsidR="00243F62">
        <w:rPr>
          <w:rFonts w:ascii="PT Astra Serif" w:hAnsi="PT Astra Serif" w:cs="Times New Roman"/>
          <w:color w:val="000000"/>
          <w:sz w:val="28"/>
          <w:szCs w:val="28"/>
        </w:rPr>
        <w:t xml:space="preserve">Положение о </w:t>
      </w:r>
      <w:r w:rsidR="00DD634B">
        <w:rPr>
          <w:rFonts w:ascii="PT Astra Serif" w:hAnsi="PT Astra Serif" w:cs="Times New Roman"/>
          <w:color w:val="000000"/>
          <w:sz w:val="28"/>
          <w:szCs w:val="28"/>
        </w:rPr>
        <w:t>создании Центра поддержки добровольческой (волонтерской) деятельности на территории муниципального образования Щекинский район.</w:t>
      </w:r>
    </w:p>
    <w:p w:rsidR="0076301A" w:rsidRPr="0076301A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76301A" w:rsidRPr="0076301A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П</w:t>
      </w:r>
      <w:r w:rsidR="0076301A" w:rsidRPr="0076301A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  <w:r w:rsidR="0076301A" w:rsidRPr="0076301A">
        <w:rPr>
          <w:rFonts w:ascii="PT Astra Serif" w:hAnsi="PT Astra Serif"/>
          <w:sz w:val="28"/>
          <w:szCs w:val="28"/>
        </w:rPr>
        <w:tab/>
      </w:r>
    </w:p>
    <w:p w:rsidR="00BA7AC0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 П</w:t>
      </w:r>
      <w:r w:rsidR="0076301A" w:rsidRPr="0076301A">
        <w:rPr>
          <w:rFonts w:ascii="PT Astra Serif" w:hAnsi="PT Astra Serif"/>
          <w:sz w:val="28"/>
          <w:szCs w:val="28"/>
        </w:rPr>
        <w:t>остановление вступает в силу со</w:t>
      </w:r>
      <w:r>
        <w:rPr>
          <w:rFonts w:ascii="PT Astra Serif" w:hAnsi="PT Astra Serif"/>
          <w:sz w:val="28"/>
          <w:szCs w:val="28"/>
        </w:rPr>
        <w:t xml:space="preserve"> дня официального обнародования.</w:t>
      </w:r>
    </w:p>
    <w:p w:rsidR="00067FAC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067FAC" w:rsidRPr="00067FAC" w:rsidRDefault="00067FAC" w:rsidP="00067FAC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BA7AC0" w:rsidRPr="00BD06D7" w:rsidRDefault="00BA7AC0" w:rsidP="00446B9C">
      <w:pPr>
        <w:jc w:val="both"/>
        <w:rPr>
          <w:rFonts w:ascii="PT Astra Serif" w:hAnsi="PT Astra Serif"/>
          <w:sz w:val="16"/>
          <w:szCs w:val="28"/>
        </w:rPr>
      </w:pPr>
    </w:p>
    <w:p w:rsidR="00A63925" w:rsidRPr="001D1299" w:rsidRDefault="001D1299" w:rsidP="001D1299">
      <w:pPr>
        <w:pStyle w:val="HTML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A63925" w:rsidRPr="001D1299">
        <w:rPr>
          <w:rFonts w:ascii="PT Astra Serif" w:hAnsi="PT Astra Serif" w:cs="Times New Roman"/>
          <w:b/>
          <w:sz w:val="28"/>
          <w:szCs w:val="28"/>
        </w:rPr>
        <w:t xml:space="preserve">Глава администрации </w:t>
      </w:r>
    </w:p>
    <w:p w:rsidR="00A63925" w:rsidRPr="001D1299" w:rsidRDefault="001D1299" w:rsidP="001D1299">
      <w:pPr>
        <w:pStyle w:val="HTML"/>
        <w:rPr>
          <w:rFonts w:ascii="PT Astra Serif" w:hAnsi="PT Astra Serif" w:cs="Times New Roman"/>
          <w:b/>
          <w:sz w:val="28"/>
          <w:szCs w:val="28"/>
        </w:rPr>
      </w:pPr>
      <w:r w:rsidRPr="001D1299">
        <w:rPr>
          <w:rFonts w:ascii="PT Astra Serif" w:hAnsi="PT Astra Serif" w:cs="Times New Roman"/>
          <w:b/>
          <w:sz w:val="28"/>
          <w:szCs w:val="28"/>
        </w:rPr>
        <w:t xml:space="preserve">  м</w:t>
      </w:r>
      <w:r w:rsidR="00A63925" w:rsidRPr="001D1299">
        <w:rPr>
          <w:rFonts w:ascii="PT Astra Serif" w:hAnsi="PT Astra Serif" w:cs="Times New Roman"/>
          <w:b/>
          <w:sz w:val="28"/>
          <w:szCs w:val="28"/>
        </w:rPr>
        <w:t>униципального образования</w:t>
      </w:r>
    </w:p>
    <w:p w:rsidR="00A63925" w:rsidRPr="001D1299" w:rsidRDefault="001D1299" w:rsidP="001D1299">
      <w:pPr>
        <w:pStyle w:val="HTML"/>
        <w:rPr>
          <w:rFonts w:ascii="PT Astra Serif" w:hAnsi="PT Astra Serif" w:cs="Times New Roman"/>
          <w:b/>
          <w:sz w:val="28"/>
          <w:szCs w:val="28"/>
        </w:rPr>
      </w:pPr>
      <w:r w:rsidRPr="001D1299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A63925" w:rsidRPr="001D1299">
        <w:rPr>
          <w:rFonts w:ascii="PT Astra Serif" w:hAnsi="PT Astra Serif" w:cs="Times New Roman"/>
          <w:b/>
          <w:sz w:val="28"/>
          <w:szCs w:val="28"/>
        </w:rPr>
        <w:t>Щекинский район</w:t>
      </w:r>
      <w:r w:rsidRPr="001D129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А.С. Гамбург                                          </w:t>
      </w:r>
    </w:p>
    <w:p w:rsidR="00121FEA" w:rsidRPr="001D1299" w:rsidRDefault="00121FEA" w:rsidP="001D1299">
      <w:pPr>
        <w:pStyle w:val="HTM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21FEA" w:rsidRPr="00BD06D7" w:rsidRDefault="00121FEA" w:rsidP="00570B91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D4BFE" w:rsidRDefault="001D4BFE" w:rsidP="002A71BC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1BC" w:rsidRDefault="002A71BC" w:rsidP="002A71BC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1BC" w:rsidRDefault="002A71BC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C2152" w:rsidRDefault="00BC2152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C2152" w:rsidRDefault="00BC2152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972104" w:rsidRDefault="00972104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972104" w:rsidRDefault="00972104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C2152" w:rsidRPr="002A71BC" w:rsidRDefault="00BC2152" w:rsidP="002A71BC">
      <w:pPr>
        <w:pStyle w:val="HTML"/>
        <w:spacing w:line="360" w:lineRule="auto"/>
        <w:rPr>
          <w:rFonts w:ascii="PT Astra Serif" w:hAnsi="PT Astra Serif" w:cs="Times New Roman"/>
          <w:color w:val="FFFFFF" w:themeColor="background1"/>
          <w:sz w:val="28"/>
          <w:szCs w:val="28"/>
        </w:rPr>
      </w:pPr>
    </w:p>
    <w:p w:rsidR="00BA7AC0" w:rsidRPr="00972104" w:rsidRDefault="00BA7AC0" w:rsidP="00570B91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>Согласовано:</w:t>
      </w:r>
    </w:p>
    <w:p w:rsidR="00BD06D7" w:rsidRPr="00972104" w:rsidRDefault="00BD06D7" w:rsidP="00570B91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>О.А. Лукинова</w:t>
      </w:r>
    </w:p>
    <w:p w:rsidR="00BA7AC0" w:rsidRPr="00972104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>В.Е. Калинкин</w:t>
      </w:r>
    </w:p>
    <w:p w:rsidR="00BA7AC0" w:rsidRPr="00972104" w:rsidRDefault="00BD06D7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Л.Н. </w:t>
      </w:r>
      <w:proofErr w:type="spellStart"/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>Сенюшина</w:t>
      </w:r>
      <w:proofErr w:type="spellEnd"/>
    </w:p>
    <w:p w:rsidR="005B08EC" w:rsidRPr="00972104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>Т.В. Широкова</w:t>
      </w:r>
    </w:p>
    <w:p w:rsidR="00BA7AC0" w:rsidRPr="00972104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972104">
        <w:rPr>
          <w:rFonts w:ascii="PT Astra Serif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A7AC0" w:rsidRPr="00764987" w:rsidRDefault="00BA7AC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764987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764987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764987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BC2152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E5589" w:rsidRDefault="006E5589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87DA1" w:rsidRDefault="00087DA1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87DA1" w:rsidRDefault="00087DA1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Pr="00BD06D7" w:rsidRDefault="00BA7AC0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Исп.: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Михеева Татьяна Валентиновна, </w:t>
      </w:r>
    </w:p>
    <w:p w:rsidR="00087DA1" w:rsidRDefault="00D54A13" w:rsidP="00087DA1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тел.: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8(48751) </w:t>
      </w:r>
      <w:r w:rsidRPr="00BD06D7">
        <w:rPr>
          <w:rFonts w:ascii="PT Astra Serif" w:hAnsi="PT Astra Serif" w:cs="Times New Roman"/>
          <w:color w:val="000000"/>
          <w:sz w:val="24"/>
          <w:szCs w:val="24"/>
        </w:rPr>
        <w:t>5-25-4</w:t>
      </w:r>
      <w:r w:rsidR="0009511D" w:rsidRPr="00BD06D7">
        <w:rPr>
          <w:rFonts w:ascii="PT Astra Serif" w:hAnsi="PT Astra Serif" w:cs="Times New Roman"/>
          <w:color w:val="000000"/>
          <w:sz w:val="24"/>
          <w:szCs w:val="24"/>
        </w:rPr>
        <w:t>5</w:t>
      </w:r>
    </w:p>
    <w:p w:rsidR="00087DA1" w:rsidRPr="00087DA1" w:rsidRDefault="00087DA1" w:rsidP="00087DA1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087DA1">
        <w:rPr>
          <w:rFonts w:ascii="PT Astra Serif" w:hAnsi="PT Astra Serif" w:cs="Times New Roman"/>
          <w:color w:val="000000"/>
          <w:sz w:val="24"/>
          <w:szCs w:val="24"/>
        </w:rPr>
        <w:t>Об утверждении Положения о создании Центра поддержки добровольческой (волонтерской) деятельности на территории муниципальн</w:t>
      </w:r>
      <w:r>
        <w:rPr>
          <w:rFonts w:ascii="PT Astra Serif" w:hAnsi="PT Astra Serif" w:cs="Times New Roman"/>
          <w:color w:val="000000"/>
          <w:sz w:val="24"/>
          <w:szCs w:val="24"/>
        </w:rPr>
        <w:t>ого образования Щекинский райо</w:t>
      </w:r>
      <w:r w:rsidR="009315F0">
        <w:rPr>
          <w:rFonts w:ascii="PT Astra Serif" w:hAnsi="PT Astra Serif" w:cs="Times New Roman"/>
          <w:color w:val="000000"/>
          <w:sz w:val="24"/>
          <w:szCs w:val="24"/>
        </w:rPr>
        <w:t>н</w:t>
      </w:r>
    </w:p>
    <w:p w:rsidR="00972104" w:rsidRDefault="00972104" w:rsidP="00243F62">
      <w:pPr>
        <w:pStyle w:val="11"/>
        <w:jc w:val="right"/>
        <w:rPr>
          <w:rFonts w:ascii="PT Astra Serif" w:hAnsi="PT Astra Serif"/>
          <w:sz w:val="24"/>
          <w:szCs w:val="24"/>
        </w:rPr>
        <w:sectPr w:rsidR="00972104" w:rsidSect="00972104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Cs/>
        </w:rPr>
      </w:pPr>
      <w:r w:rsidRPr="00972104">
        <w:rPr>
          <w:rFonts w:ascii="PT Astra Serif" w:hAnsi="PT Astra Serif"/>
          <w:bCs/>
        </w:rPr>
        <w:lastRenderedPageBreak/>
        <w:t xml:space="preserve">                                                                                                   Приложение</w:t>
      </w: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Cs/>
        </w:rPr>
      </w:pPr>
      <w:r w:rsidRPr="00972104">
        <w:rPr>
          <w:rFonts w:ascii="PT Astra Serif" w:hAnsi="PT Astra Serif"/>
          <w:bCs/>
        </w:rPr>
        <w:t xml:space="preserve">                                                                                                 к постановлению администрации</w:t>
      </w: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Cs/>
        </w:rPr>
      </w:pPr>
      <w:r w:rsidRPr="00972104">
        <w:rPr>
          <w:rFonts w:ascii="PT Astra Serif" w:hAnsi="PT Astra Serif"/>
          <w:bCs/>
        </w:rPr>
        <w:t xml:space="preserve">                                                                                                 муниципального образования </w:t>
      </w:r>
    </w:p>
    <w:p w:rsidR="00972104" w:rsidRDefault="00972104" w:rsidP="00972104">
      <w:pPr>
        <w:jc w:val="center"/>
        <w:outlineLvl w:val="1"/>
        <w:rPr>
          <w:rFonts w:ascii="PT Astra Serif" w:hAnsi="PT Astra Serif"/>
          <w:bCs/>
        </w:rPr>
      </w:pPr>
      <w:r w:rsidRPr="00972104">
        <w:rPr>
          <w:rFonts w:ascii="PT Astra Serif" w:hAnsi="PT Astra Serif"/>
          <w:bCs/>
        </w:rPr>
        <w:t xml:space="preserve">                                                                                                  Щекинский район</w:t>
      </w: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Cs/>
          <w:sz w:val="10"/>
          <w:szCs w:val="10"/>
        </w:rPr>
      </w:pP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Cs/>
          <w:sz w:val="22"/>
          <w:szCs w:val="22"/>
        </w:rPr>
      </w:pPr>
      <w:r w:rsidRPr="00972104">
        <w:rPr>
          <w:bCs/>
          <w:sz w:val="22"/>
          <w:szCs w:val="22"/>
        </w:rPr>
        <w:t xml:space="preserve">                                                                                                от </w:t>
      </w:r>
      <w:r>
        <w:rPr>
          <w:bCs/>
          <w:sz w:val="22"/>
          <w:szCs w:val="22"/>
        </w:rPr>
        <w:t xml:space="preserve">20.02.2020  </w:t>
      </w:r>
      <w:r w:rsidRPr="00972104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2 – 150 </w:t>
      </w:r>
    </w:p>
    <w:p w:rsidR="00972104" w:rsidRPr="00972104" w:rsidRDefault="00972104" w:rsidP="00972104">
      <w:pPr>
        <w:jc w:val="center"/>
        <w:outlineLvl w:val="1"/>
        <w:rPr>
          <w:b/>
          <w:bCs/>
          <w:sz w:val="28"/>
          <w:szCs w:val="28"/>
        </w:rPr>
      </w:pPr>
    </w:p>
    <w:p w:rsidR="00972104" w:rsidRPr="00972104" w:rsidRDefault="00972104" w:rsidP="00972104">
      <w:pPr>
        <w:jc w:val="center"/>
        <w:outlineLvl w:val="1"/>
        <w:rPr>
          <w:b/>
          <w:bCs/>
          <w:sz w:val="28"/>
          <w:szCs w:val="28"/>
        </w:rPr>
      </w:pP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ПОЛОЖЕНИЕ</w:t>
      </w: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 xml:space="preserve">   о структурном подразделении </w:t>
      </w: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 xml:space="preserve">«Центра поддержки добровольческой (волонтерской) деятельности» </w:t>
      </w:r>
      <w:proofErr w:type="gramStart"/>
      <w:r w:rsidRPr="00972104">
        <w:rPr>
          <w:rFonts w:ascii="PT Astra Serif" w:hAnsi="PT Astra Serif"/>
          <w:b/>
          <w:bCs/>
          <w:sz w:val="28"/>
          <w:szCs w:val="28"/>
        </w:rPr>
        <w:t>в</w:t>
      </w:r>
      <w:proofErr w:type="gramEnd"/>
      <w:r w:rsidRPr="0097210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муниципальном бюджетном </w:t>
      </w:r>
      <w:proofErr w:type="gramStart"/>
      <w:r w:rsidRPr="00972104">
        <w:rPr>
          <w:rFonts w:ascii="PT Astra Serif" w:eastAsia="Calibri" w:hAnsi="PT Astra Serif"/>
          <w:b/>
          <w:sz w:val="28"/>
          <w:szCs w:val="28"/>
          <w:lang w:eastAsia="en-US"/>
        </w:rPr>
        <w:t>учреждении</w:t>
      </w:r>
      <w:proofErr w:type="gramEnd"/>
      <w:r w:rsidRPr="0097210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по молодежной политике, физкультуре и спорту «Городской молодежный центр «Мир»</w:t>
      </w:r>
      <w:r w:rsidRPr="00972104">
        <w:rPr>
          <w:rFonts w:ascii="PT Astra Serif" w:hAnsi="PT Astra Serif"/>
          <w:b/>
          <w:bCs/>
          <w:sz w:val="28"/>
          <w:szCs w:val="28"/>
        </w:rPr>
        <w:t>»</w:t>
      </w:r>
    </w:p>
    <w:p w:rsidR="00972104" w:rsidRPr="00972104" w:rsidRDefault="00972104" w:rsidP="00972104">
      <w:pPr>
        <w:jc w:val="center"/>
        <w:outlineLvl w:val="1"/>
        <w:rPr>
          <w:rFonts w:ascii="PT Astra Serif" w:hAnsi="PT Astra Serif"/>
          <w:b/>
          <w:bCs/>
          <w:sz w:val="36"/>
          <w:szCs w:val="36"/>
        </w:rPr>
      </w:pPr>
    </w:p>
    <w:p w:rsidR="00972104" w:rsidRPr="00972104" w:rsidRDefault="00972104" w:rsidP="00972104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Общие положения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20"/>
        <w:contextualSpacing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972104">
        <w:rPr>
          <w:rFonts w:ascii="PT Astra Serif" w:hAnsi="PT Astra Serif"/>
          <w:bCs/>
          <w:sz w:val="28"/>
          <w:szCs w:val="28"/>
        </w:rPr>
        <w:t>Структурное подразделение «Центр по развитию поддержки добровольческой (волонтерской) деятельности» (далее – структурное подразделение) муниципального бюджетного учреждения по молодежной политике, физкультуре и спорту «Городской молодежный центр «Мир» (далее – МБУ «ГМЦ «Мир») осуществляет деятельность, направленную на развитие добровольческого движения.</w:t>
      </w:r>
      <w:proofErr w:type="gramEnd"/>
      <w:r w:rsidRPr="00972104">
        <w:rPr>
          <w:rFonts w:ascii="PT Astra Serif" w:hAnsi="PT Astra Serif"/>
          <w:bCs/>
          <w:sz w:val="28"/>
          <w:szCs w:val="28"/>
        </w:rPr>
        <w:t xml:space="preserve"> Структурное подразделение взаимодействует с другими структурными подразделениями, организациями по направлению деятельности.</w:t>
      </w: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Цель создания структурного подразделения – развитие добровольческого движения на территории Щекинского района, а также создание благоприятных условий для участия граждан и объединений в волонтерской деятельности.</w:t>
      </w: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Структурное подразделение осуществляет свою деятельность на основании Положения о структурном подразделении «Центр развития добровольческого движения», планов работы структурного подразделения, приказов и распоряжений директора МБУ «ГМЦ «Мир».</w:t>
      </w: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Непосредственное руководство структурного подразделения осуществляет руководитель структурного подразделения. Руководитель структурного подразделения непосредственно подчиняется заместителю директора МБУ «ГМЦ «Мир».</w:t>
      </w: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Структурное подразделение в своей деятельности руководствуется:</w:t>
      </w:r>
    </w:p>
    <w:p w:rsidR="00972104" w:rsidRPr="00972104" w:rsidRDefault="00972104" w:rsidP="00972104">
      <w:pPr>
        <w:numPr>
          <w:ilvl w:val="2"/>
          <w:numId w:val="16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Конституцией Российской Федерации, федеральными законами и законами Тульской области,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в сфере государственной </w:t>
      </w:r>
      <w:r w:rsidRPr="00972104">
        <w:rPr>
          <w:rFonts w:ascii="PT Astra Serif" w:hAnsi="PT Astra Serif"/>
          <w:bCs/>
          <w:sz w:val="28"/>
          <w:szCs w:val="28"/>
        </w:rPr>
        <w:lastRenderedPageBreak/>
        <w:t xml:space="preserve">молодежной политики по направлениям деятельности структурного подразделения. </w:t>
      </w:r>
    </w:p>
    <w:p w:rsidR="00972104" w:rsidRPr="00972104" w:rsidRDefault="00972104" w:rsidP="00972104">
      <w:pPr>
        <w:numPr>
          <w:ilvl w:val="2"/>
          <w:numId w:val="16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Федеральным законом «О благотворительной деятельности и добровольчестве (</w:t>
      </w:r>
      <w:proofErr w:type="spellStart"/>
      <w:r w:rsidRPr="00972104">
        <w:rPr>
          <w:rFonts w:ascii="PT Astra Serif" w:hAnsi="PT Astra Serif"/>
          <w:bCs/>
          <w:sz w:val="28"/>
          <w:szCs w:val="28"/>
        </w:rPr>
        <w:t>волонтерстве</w:t>
      </w:r>
      <w:proofErr w:type="spellEnd"/>
      <w:r w:rsidRPr="00972104">
        <w:rPr>
          <w:rFonts w:ascii="PT Astra Serif" w:hAnsi="PT Astra Serif"/>
          <w:bCs/>
          <w:sz w:val="28"/>
          <w:szCs w:val="28"/>
        </w:rPr>
        <w:t xml:space="preserve">)» от 11.08.1995 № 135-ФЗ. </w:t>
      </w:r>
    </w:p>
    <w:p w:rsidR="00972104" w:rsidRPr="00972104" w:rsidRDefault="00972104" w:rsidP="00972104">
      <w:pPr>
        <w:numPr>
          <w:ilvl w:val="2"/>
          <w:numId w:val="16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Распоряжением Правительства РФ от 27.12.2018 №2950-р «Об </w:t>
      </w:r>
      <w:bookmarkStart w:id="0" w:name="_GoBack"/>
      <w:bookmarkEnd w:id="0"/>
      <w:r w:rsidRPr="00972104">
        <w:rPr>
          <w:rFonts w:ascii="PT Astra Serif" w:hAnsi="PT Astra Serif"/>
          <w:bCs/>
          <w:sz w:val="28"/>
          <w:szCs w:val="28"/>
        </w:rPr>
        <w:t>утверждении Концепции развития и распространения добровольческой (волонтерской) деятельности».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1.5.4. Уставом муниципального образования Щекинский район.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1.5.5. Правовыми актами муниципального образования Щекинский район.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1.5.6. Правилами внутреннего трудового распорядка.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1.5.7. Правилами и нормами охраны труда, техники безопасности и противопожарной защиты.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1.5.8. Уставом МБУ «ГМЦ «Мир».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1.5.9. Настоящим Положением.</w:t>
      </w:r>
    </w:p>
    <w:p w:rsidR="00972104" w:rsidRPr="00972104" w:rsidRDefault="00972104" w:rsidP="00972104">
      <w:pPr>
        <w:spacing w:before="100" w:beforeAutospacing="1" w:after="100" w:afterAutospacing="1"/>
        <w:ind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1.6. Местонахождение структурного подразделения: г. Щекино, ул. Свободы, 10.</w:t>
      </w:r>
    </w:p>
    <w:p w:rsidR="00972104" w:rsidRPr="00972104" w:rsidRDefault="00972104" w:rsidP="00972104">
      <w:pPr>
        <w:spacing w:before="100" w:beforeAutospacing="1" w:after="100" w:afterAutospacing="1"/>
        <w:ind w:firstLine="567"/>
        <w:contextualSpacing/>
        <w:jc w:val="both"/>
        <w:rPr>
          <w:rFonts w:ascii="PT Astra Serif" w:hAnsi="PT Astra Serif"/>
          <w:bCs/>
          <w:sz w:val="28"/>
          <w:szCs w:val="28"/>
        </w:rPr>
      </w:pPr>
    </w:p>
    <w:p w:rsidR="00972104" w:rsidRPr="00972104" w:rsidRDefault="00972104" w:rsidP="00972104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Основные задачи</w:t>
      </w:r>
    </w:p>
    <w:p w:rsidR="00972104" w:rsidRPr="00972104" w:rsidRDefault="00972104" w:rsidP="00972104">
      <w:pPr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ab/>
        <w:t>2.1. Основными задачами деятельности структурного подразделения являются: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1) взаимодействие с государственными, муниципальными, общественными органами, учреждениями и организациями, с образовательными организациями Щекинского района по направлениям деятельности структурного подразделения;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2) формирование комплекса мероприятий, разработка и реализация программ и проектов, направленных на развитие добровольческого движения на территории Щекинского района;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3)  развитие социальной системы, создание оптимальных условий для распространения добровольческого движения и активизации участия молодежи в социально значимых акциях и проектах;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4) содействие привлечению молодежи и жителей Щекинского района к добровольческой деятельности;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5) выявление и распространение лучших практик добровольчества;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6) координация деятельности волонтерских объединений;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7) информационно-методическое сопровождение деятельности волонтерских объединений и организаций; 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8) разработка системы мотивации и поощрений для участников волонтерского движения;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9) предоставление возможности молодым людям проявить себя и реализовать свой потенциал посредством их вовлечения в добровольческую практику. 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</w:p>
    <w:p w:rsidR="00972104" w:rsidRPr="00972104" w:rsidRDefault="00972104" w:rsidP="00972104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lastRenderedPageBreak/>
        <w:t>Организация работы и структура структурного подразделения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rPr>
          <w:rFonts w:ascii="PT Astra Serif" w:hAnsi="PT Astra Serif"/>
          <w:b/>
          <w:bCs/>
          <w:sz w:val="16"/>
          <w:szCs w:val="16"/>
        </w:rPr>
      </w:pP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Структуру и штат структурного подразделения утверждает директор МБУ «ГМЦ «Мир».</w:t>
      </w: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20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В состав структурного подразделения входят: руководитель структурного подразделения, специалисты по работе с молодежью.</w:t>
      </w: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Руководство структурным подразделением осуществляет руководитель структурного подразделения, назначаемый и освобождаемый от должности директором МБУ «ГМЦ «Мир». Руководитель структурного подразделения непосредственно подчиняется заместителю директора МБУ «ГМЦ «Мир». В случае временного отсутствия руководителя структурного подразделения, в том числе по причине болезни, отпуска, командировки, его обязанности могут быть возложены на одного из специалистов структурного подразделения приказом учреждения в установленном порядке или распределяются среди сотрудников структурного подразделения.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3.4. Руководитель структурного подразделения несет персональную ответственность за выполнение возложенных на структурное подразделение задач и осуществление его функций и полномочий.</w:t>
      </w:r>
    </w:p>
    <w:p w:rsidR="00972104" w:rsidRPr="00972104" w:rsidRDefault="00972104" w:rsidP="00972104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  Руководитель структурного подразделения осуществляет текущее руководство структурным подразделением:</w:t>
      </w:r>
    </w:p>
    <w:p w:rsidR="00972104" w:rsidRPr="00972104" w:rsidRDefault="00972104" w:rsidP="00972104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3.5.1. Осуществляет разработку проектов организационных и нормативных документов по развитию  добровольческого движения на территории Щекинского района.</w:t>
      </w:r>
    </w:p>
    <w:p w:rsidR="00972104" w:rsidRPr="00972104" w:rsidRDefault="00972104" w:rsidP="00972104">
      <w:pPr>
        <w:ind w:left="142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ab/>
        <w:t>3.5.2. Осуществляет координацию и анализ работы структурного подразделения.</w:t>
      </w:r>
    </w:p>
    <w:p w:rsidR="00972104" w:rsidRPr="00972104" w:rsidRDefault="00972104" w:rsidP="00972104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3.5.3. Вносит директору учреждения предложения о поощрении и наложении дисциплинарных взысканий в соответствии с действующим законодательством в отношении сотрудников структурного подразделения.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3.5.4. Осуществляет работу с законодательной базой, необходимой для обеспечения деятельности структурного подразделения.</w:t>
      </w:r>
    </w:p>
    <w:p w:rsidR="00972104" w:rsidRPr="00972104" w:rsidRDefault="00972104" w:rsidP="00972104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3.5.5. Осуществляет перспективное и оперативное планирование работы структурного подразделения.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 xml:space="preserve">3.5.6. Осуществляет </w:t>
      </w:r>
      <w:proofErr w:type="gramStart"/>
      <w:r w:rsidRPr="0097210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72104">
        <w:rPr>
          <w:rFonts w:ascii="PT Astra Serif" w:hAnsi="PT Astra Serif"/>
          <w:sz w:val="28"/>
          <w:szCs w:val="28"/>
        </w:rPr>
        <w:t xml:space="preserve"> качеством выполненных должностных обязанностей сотрудниками структурного подразделения.</w:t>
      </w:r>
    </w:p>
    <w:p w:rsidR="00972104" w:rsidRPr="00972104" w:rsidRDefault="00972104" w:rsidP="00972104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3.5.7. Информирует руководство о состоянии работы структурного подразделения и доводит до сотрудников документы и информацию, необходимые для качественного и своевременного выполнения задач и функций структурного подразделения.</w:t>
      </w:r>
    </w:p>
    <w:p w:rsidR="00972104" w:rsidRPr="00972104" w:rsidRDefault="00972104" w:rsidP="00972104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3.5.8. Вносит предложения по повышению квалификации сотрудников структурного подразделения с целью поддержания необходимого для  выполнения должностных обязанностей уровня теоретической подготовки.</w:t>
      </w:r>
    </w:p>
    <w:p w:rsidR="00972104" w:rsidRPr="00972104" w:rsidRDefault="00972104" w:rsidP="00972104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3.5.9. Принимает участие в общегородских мероприятиях и мероприятиях, проводимых на территории Щекинского района.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lastRenderedPageBreak/>
        <w:t>3.5.10. Осуществляет взаимодействие с другими структурными подразделениями по вопросам, входящим в компетенцию структурного подразделения.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>3.5.11. Уведомляет в письменной форме своего непосредственного руководителя о личной заинтересованности при исполнении должностных обязанностей, которая может привести к конфликту интересов и принимает меры по предотвращению подробного конфликта.</w:t>
      </w:r>
    </w:p>
    <w:p w:rsidR="00972104" w:rsidRPr="00972104" w:rsidRDefault="00972104" w:rsidP="0097210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72104">
        <w:rPr>
          <w:rFonts w:ascii="PT Astra Serif" w:hAnsi="PT Astra Serif"/>
          <w:sz w:val="28"/>
          <w:szCs w:val="28"/>
        </w:rPr>
        <w:t>3.5.12.</w:t>
      </w:r>
      <w:r w:rsidRPr="00972104">
        <w:rPr>
          <w:rFonts w:ascii="PT Astra Serif" w:eastAsia="Calibri" w:hAnsi="PT Astra Serif"/>
          <w:sz w:val="28"/>
          <w:szCs w:val="28"/>
        </w:rPr>
        <w:t xml:space="preserve"> Выполняет иные поручения непосредственного руководителя</w:t>
      </w:r>
      <w:r w:rsidRPr="00972104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972104">
        <w:rPr>
          <w:rFonts w:ascii="PT Astra Serif" w:eastAsia="Calibri" w:hAnsi="PT Astra Serif"/>
          <w:sz w:val="28"/>
          <w:szCs w:val="28"/>
        </w:rPr>
        <w:t>в соответствии с действующим законодательством.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jc w:val="both"/>
        <w:rPr>
          <w:rFonts w:ascii="PT Astra Serif" w:hAnsi="PT Astra Serif"/>
          <w:bCs/>
          <w:sz w:val="10"/>
          <w:szCs w:val="10"/>
        </w:rPr>
      </w:pPr>
    </w:p>
    <w:p w:rsidR="00972104" w:rsidRPr="00972104" w:rsidRDefault="00972104" w:rsidP="00972104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Основные функции структурного подразделения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rPr>
          <w:rFonts w:ascii="PT Astra Serif" w:hAnsi="PT Astra Serif"/>
          <w:b/>
          <w:bCs/>
          <w:sz w:val="10"/>
          <w:szCs w:val="10"/>
          <w:highlight w:val="yellow"/>
        </w:rPr>
      </w:pPr>
    </w:p>
    <w:p w:rsidR="00972104" w:rsidRPr="00972104" w:rsidRDefault="00972104" w:rsidP="00972104">
      <w:pPr>
        <w:numPr>
          <w:ilvl w:val="1"/>
          <w:numId w:val="16"/>
        </w:numPr>
        <w:spacing w:after="200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В соответствии с основными задачами структурное подразделение</w:t>
      </w:r>
      <w:r w:rsidRPr="00972104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 осуществляет следующие функции:</w:t>
      </w:r>
    </w:p>
    <w:p w:rsidR="00972104" w:rsidRPr="00972104" w:rsidRDefault="00972104" w:rsidP="0097210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1) подготовка материалов по направлению деятельности структурного подразделения для размещения на сайте учреждения;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2) сбор, обработка,  анализ и представление отчетности по направлению деятельности структурного подразделения. Обеспечение её достоверности;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3) своевременное предоставление непосредственному руководителю необходимой  отчетной и иной информации по направлению  деятельности структурного подразделения;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4) разработка и реализация мероприятий в рамках муниципального задания, проектов, программ, направленных на развитие добровольческого движения;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5) подготовка волонтеров (команд) для достойного представления Щекинского района в  муниципальных, региональных и Всероссийских мероприятиях (конкурсах, форумах, акциях);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6)  организация и проведение мероприятий в сфере добровольчества во взаимодействии и сотрудничестве с объединениями и организациями, представляющими интересы молодежи;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7)  разработка рекомендаций и подготовка предложений по поддержке и развитию добровольческого движения на территории Щекинского района;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8) организация научно-практических семинаров, конференций, форумов по изучению и обобщению передового опыта в сфере развития добровольческого движения;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9) организационная, информационная и методическая помощь молодежи и образовательным организациям, общественным объединениям, направленная на развитие добровольческого движения;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10) информирование общественности города и молодежи о работе структурного подразделения в сфере добровольческого движения, популяризация идей добровольчества, содействие изданию информационной, рекламной продукции по вопросам добровольческого движения;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  11) участие в разработке и публикации методического материала (брошюр, буклетов и другого информационного материала), </w:t>
      </w:r>
      <w:r w:rsidRPr="00972104">
        <w:rPr>
          <w:rFonts w:ascii="PT Astra Serif" w:hAnsi="PT Astra Serif"/>
          <w:sz w:val="28"/>
          <w:szCs w:val="28"/>
        </w:rPr>
        <w:lastRenderedPageBreak/>
        <w:t>способствующего созданию условий для развития добровольческого движения;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 xml:space="preserve">  12) популяризация Единой информационной системы «Добровольцы России» на территории Щекинского района;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 xml:space="preserve">  13) предоставление информации о мероприятиях и акциях, проходящих и запланированных на территории Щекинского района;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 xml:space="preserve">  14) заполнение и выдача личных книжек волонтера в электронном виде;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</w:rPr>
      </w:pPr>
      <w:r w:rsidRPr="00972104">
        <w:rPr>
          <w:rFonts w:ascii="PT Astra Serif" w:hAnsi="PT Astra Serif"/>
          <w:sz w:val="28"/>
          <w:szCs w:val="28"/>
        </w:rPr>
        <w:t xml:space="preserve">  15) формирование обучающей программы для добровольцев;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 xml:space="preserve">  16) участие в планировании, разработке и реализации социальных проектов по направлениям деятельности структурного подразделения;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 xml:space="preserve">  17) подготовка планов работы структурного подразделения, отчетов деятельности за месяц, квартал, полугодие, год и другой отчетной информации.</w:t>
      </w:r>
    </w:p>
    <w:p w:rsidR="00972104" w:rsidRPr="00972104" w:rsidRDefault="00972104" w:rsidP="0097210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972104" w:rsidRPr="00972104" w:rsidRDefault="00972104" w:rsidP="00972104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Права структурного подразделения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Для обеспечения своей деятельности сотрудники структурного подразделения имеют право: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1) выбирать формы и методы деятельности;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2) действовать от имени структурного подразделения, представлять его в государственных, муниципальных, общественных и иных органах, учреждениях;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3) вносить предложения по улучшению организации работы структурного подразделения;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4) повышать свою квалификацию.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5.2. Руководитель структурного подразделения имеет право: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1) запрашивать для контроля и внесения корректив в работу структурного подразделения необходимую документацию от сотрудников учреждения (планы, программы, рабочие материалы, сметы, отчеты и др.).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5.3. Сотрудники структурного подразделения имеют иные права, предусмотренные федеральным законодательством, законодательством Тульской области и иными нормативно-правовыми актами Российской Федерации, Тульской области и муниципальными правовыми актами муниципального образования Щекинский район.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Права структурного подразделения реализуются руководителем структурного подразделения и сотрудниками в соответствии с установленным в должностных инструкциях распределением обязанностей.</w:t>
      </w:r>
    </w:p>
    <w:p w:rsidR="00972104" w:rsidRPr="00972104" w:rsidRDefault="00972104" w:rsidP="00972104">
      <w:pPr>
        <w:spacing w:before="100" w:beforeAutospacing="1" w:after="100" w:afterAutospacing="1"/>
        <w:ind w:left="1440"/>
        <w:contextualSpacing/>
        <w:jc w:val="both"/>
        <w:rPr>
          <w:rFonts w:ascii="PT Astra Serif" w:hAnsi="PT Astra Serif"/>
          <w:bCs/>
          <w:sz w:val="28"/>
          <w:szCs w:val="28"/>
          <w:highlight w:val="yellow"/>
        </w:rPr>
      </w:pPr>
    </w:p>
    <w:p w:rsidR="00972104" w:rsidRPr="00972104" w:rsidRDefault="00972104" w:rsidP="00972104">
      <w:pPr>
        <w:numPr>
          <w:ilvl w:val="0"/>
          <w:numId w:val="16"/>
        </w:numPr>
        <w:spacing w:before="100" w:beforeAutospacing="1" w:after="100" w:afterAutospacing="1" w:line="276" w:lineRule="auto"/>
        <w:ind w:left="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Взаимоотношения и связи с учреждениями и организациями по направлению деятельности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972104" w:rsidRPr="00972104" w:rsidRDefault="00972104" w:rsidP="00972104">
      <w:pPr>
        <w:numPr>
          <w:ilvl w:val="1"/>
          <w:numId w:val="17"/>
        </w:numPr>
        <w:spacing w:after="200" w:line="20" w:lineRule="atLeast"/>
        <w:ind w:left="0"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972104">
        <w:rPr>
          <w:rFonts w:ascii="PT Astra Serif" w:hAnsi="PT Astra Serif"/>
          <w:sz w:val="28"/>
          <w:szCs w:val="28"/>
        </w:rPr>
        <w:t xml:space="preserve"> Структурное подразделение взаимодействует с другими структурными подразделениями и МБУ «ГМЦ «Мир», учреждениями и </w:t>
      </w:r>
      <w:r w:rsidRPr="00972104">
        <w:rPr>
          <w:rFonts w:ascii="PT Astra Serif" w:hAnsi="PT Astra Serif"/>
          <w:sz w:val="28"/>
          <w:szCs w:val="28"/>
        </w:rPr>
        <w:lastRenderedPageBreak/>
        <w:t>организациями сферы молодежной политики, образовательными организациями, предприятиями, общественными объединениями и иными организациями</w:t>
      </w:r>
      <w:r w:rsidRPr="0097210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972104" w:rsidRPr="00972104" w:rsidRDefault="00972104" w:rsidP="00972104">
      <w:pPr>
        <w:spacing w:before="100" w:beforeAutospacing="1" w:after="100" w:afterAutospacing="1"/>
        <w:ind w:left="709"/>
        <w:contextualSpacing/>
        <w:jc w:val="both"/>
        <w:rPr>
          <w:rFonts w:ascii="PT Astra Serif" w:hAnsi="PT Astra Serif"/>
          <w:bCs/>
          <w:sz w:val="28"/>
          <w:szCs w:val="28"/>
        </w:rPr>
      </w:pPr>
    </w:p>
    <w:p w:rsidR="00972104" w:rsidRPr="00972104" w:rsidRDefault="00972104" w:rsidP="00972104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Ответственность структурного подразделения</w:t>
      </w:r>
    </w:p>
    <w:p w:rsidR="00972104" w:rsidRPr="00972104" w:rsidRDefault="00972104" w:rsidP="00972104">
      <w:pPr>
        <w:spacing w:before="100" w:beforeAutospacing="1" w:after="100" w:afterAutospacing="1"/>
        <w:ind w:left="720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972104" w:rsidRPr="00972104" w:rsidRDefault="00972104" w:rsidP="00972104">
      <w:pPr>
        <w:numPr>
          <w:ilvl w:val="1"/>
          <w:numId w:val="16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 xml:space="preserve">Руководитель структурного подразделения и сотрудники структурного подразделения несут ответственность </w:t>
      </w:r>
      <w:proofErr w:type="gramStart"/>
      <w:r w:rsidRPr="00972104">
        <w:rPr>
          <w:rFonts w:ascii="PT Astra Serif" w:hAnsi="PT Astra Serif"/>
          <w:bCs/>
          <w:sz w:val="28"/>
          <w:szCs w:val="28"/>
        </w:rPr>
        <w:t>за</w:t>
      </w:r>
      <w:proofErr w:type="gramEnd"/>
      <w:r w:rsidRPr="00972104">
        <w:rPr>
          <w:rFonts w:ascii="PT Astra Serif" w:hAnsi="PT Astra Serif"/>
          <w:bCs/>
          <w:sz w:val="28"/>
          <w:szCs w:val="28"/>
        </w:rPr>
        <w:t>: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1) нарушение действующего законодательства, нормативно – правовых актов разного уровня, локальных актов, устава, распорядительных документов муниципального образования Щекинский район;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2) неисполнение или ненадлежащее исполнение без уважительных причин своих должностных обязанностей, предусмотренных должностной инструкцией, правил  внутреннего трудового распорядка учреждения, законных распоряжений и приказов директора в порядке, определенном действующим трудовым законодательством РФ;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3) применение, в том числе однократное, методов работы, связанных с физическим и (или) психическим насилием над личностью воспитанников;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4) нарушение правил пожарной безопасности, охраны труда, санитарно-гигиенических правил организации досугового процесса;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5) своевременное и качественное выполнение работ в целом;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6) правонарушения, совершенные в процессе осуществления своей деятельности, в пределах определенных действующим законодательством РФ;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7) сохранность конфиденциальной и другой охраняемой информации, полученной при исполнении должностных обязанностей;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8) сохранность документов, используемых в процессе работы;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9) недостоверную информацию и отчетность;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10) сохранность материальной базы;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color w:val="FF0000"/>
          <w:sz w:val="28"/>
          <w:szCs w:val="28"/>
        </w:rPr>
      </w:pPr>
      <w:r w:rsidRPr="00972104">
        <w:rPr>
          <w:rFonts w:ascii="PT Astra Serif" w:hAnsi="PT Astra Serif"/>
          <w:bCs/>
          <w:sz w:val="28"/>
          <w:szCs w:val="28"/>
        </w:rPr>
        <w:t>11) соблюдение антикоррупционной политики учреждения</w:t>
      </w:r>
      <w:r w:rsidRPr="00972104">
        <w:rPr>
          <w:rFonts w:ascii="PT Astra Serif" w:hAnsi="PT Astra Serif"/>
          <w:bCs/>
          <w:color w:val="FF0000"/>
          <w:sz w:val="28"/>
          <w:szCs w:val="28"/>
        </w:rPr>
        <w:t>.</w:t>
      </w: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</w:p>
    <w:p w:rsidR="00972104" w:rsidRPr="00972104" w:rsidRDefault="00972104" w:rsidP="00972104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</w:p>
    <w:p w:rsidR="00972104" w:rsidRPr="00972104" w:rsidRDefault="00972104" w:rsidP="00972104">
      <w:pPr>
        <w:spacing w:before="100" w:beforeAutospacing="1" w:after="100" w:afterAutospacing="1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Председатель комитета по культуре,</w:t>
      </w:r>
    </w:p>
    <w:p w:rsidR="00972104" w:rsidRPr="00972104" w:rsidRDefault="00972104" w:rsidP="00972104">
      <w:pPr>
        <w:spacing w:before="100" w:beforeAutospacing="1" w:after="100" w:afterAutospacing="1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 w:rsidRPr="00972104">
        <w:rPr>
          <w:rFonts w:ascii="PT Astra Serif" w:hAnsi="PT Astra Serif"/>
          <w:b/>
          <w:bCs/>
          <w:sz w:val="28"/>
          <w:szCs w:val="28"/>
        </w:rPr>
        <w:t>молодежной политике и спорту                                         Т.В. Широкова</w:t>
      </w:r>
    </w:p>
    <w:sectPr w:rsidR="00972104" w:rsidRPr="00972104" w:rsidSect="0097210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77" w:rsidRDefault="002A4D77">
      <w:r>
        <w:separator/>
      </w:r>
    </w:p>
  </w:endnote>
  <w:endnote w:type="continuationSeparator" w:id="0">
    <w:p w:rsidR="002A4D77" w:rsidRDefault="002A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E5" w:rsidRPr="00507AE5" w:rsidRDefault="00507AE5" w:rsidP="00507AE5">
    <w:pPr>
      <w:pStyle w:val="aa"/>
      <w:jc w:val="right"/>
      <w:rPr>
        <w:b/>
        <w:color w:val="365F91" w:themeColor="accent1" w:themeShade="BF"/>
      </w:rPr>
    </w:pPr>
    <w:r w:rsidRPr="00507AE5">
      <w:rPr>
        <w:b/>
        <w:color w:val="365F91" w:themeColor="accent1" w:themeShade="BF"/>
      </w:rPr>
      <w:t>2-026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77" w:rsidRDefault="002A4D77">
      <w:r>
        <w:separator/>
      </w:r>
    </w:p>
  </w:footnote>
  <w:footnote w:type="continuationSeparator" w:id="0">
    <w:p w:rsidR="002A4D77" w:rsidRDefault="002A4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654411"/>
      <w:docPartObj>
        <w:docPartGallery w:val="Page Numbers (Top of Page)"/>
        <w:docPartUnique/>
      </w:docPartObj>
    </w:sdtPr>
    <w:sdtEndPr/>
    <w:sdtContent>
      <w:p w:rsidR="00972104" w:rsidRDefault="009721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FC">
          <w:rPr>
            <w:noProof/>
          </w:rPr>
          <w:t>3</w:t>
        </w:r>
        <w:r>
          <w:fldChar w:fldCharType="end"/>
        </w:r>
      </w:p>
    </w:sdtContent>
  </w:sdt>
  <w:p w:rsidR="00BA7AC0" w:rsidRDefault="00BA7AC0" w:rsidP="00F134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B7"/>
    <w:multiLevelType w:val="hybridMultilevel"/>
    <w:tmpl w:val="0C2661AC"/>
    <w:lvl w:ilvl="0" w:tplc="36C48E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937C3"/>
    <w:multiLevelType w:val="hybridMultilevel"/>
    <w:tmpl w:val="401AA4F6"/>
    <w:lvl w:ilvl="0" w:tplc="E8ACAA6A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041B2364"/>
    <w:multiLevelType w:val="multilevel"/>
    <w:tmpl w:val="1D76B77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46C5234"/>
    <w:multiLevelType w:val="multilevel"/>
    <w:tmpl w:val="E9EA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87D45BB"/>
    <w:multiLevelType w:val="hybridMultilevel"/>
    <w:tmpl w:val="0B9A8EF8"/>
    <w:lvl w:ilvl="0" w:tplc="1AB2A7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pacing w:val="-2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BD17A3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6">
    <w:nsid w:val="0C6D5104"/>
    <w:multiLevelType w:val="hybridMultilevel"/>
    <w:tmpl w:val="E062B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1E45848"/>
    <w:multiLevelType w:val="hybridMultilevel"/>
    <w:tmpl w:val="95A2FC28"/>
    <w:lvl w:ilvl="0" w:tplc="33C469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7B2681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>
    <w:nsid w:val="356652E7"/>
    <w:multiLevelType w:val="hybridMultilevel"/>
    <w:tmpl w:val="80E8DC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B3751"/>
    <w:multiLevelType w:val="multilevel"/>
    <w:tmpl w:val="C2966A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47276EB6"/>
    <w:multiLevelType w:val="hybridMultilevel"/>
    <w:tmpl w:val="F1920B4C"/>
    <w:lvl w:ilvl="0" w:tplc="4F48E08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4BE00D61"/>
    <w:multiLevelType w:val="multilevel"/>
    <w:tmpl w:val="6FC451EA"/>
    <w:lvl w:ilvl="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98A3B9F"/>
    <w:multiLevelType w:val="multilevel"/>
    <w:tmpl w:val="F7005E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5B047431"/>
    <w:multiLevelType w:val="hybridMultilevel"/>
    <w:tmpl w:val="A2F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22206"/>
    <w:multiLevelType w:val="hybridMultilevel"/>
    <w:tmpl w:val="083AF99A"/>
    <w:lvl w:ilvl="0" w:tplc="1AFE0BE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7B090A"/>
    <w:multiLevelType w:val="hybridMultilevel"/>
    <w:tmpl w:val="A6EE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5"/>
  </w:num>
  <w:num w:numId="15">
    <w:abstractNumId w:val="13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00A28"/>
    <w:rsid w:val="00012C35"/>
    <w:rsid w:val="00027C0C"/>
    <w:rsid w:val="00040A8E"/>
    <w:rsid w:val="00045053"/>
    <w:rsid w:val="00052DB4"/>
    <w:rsid w:val="00061FAB"/>
    <w:rsid w:val="00067FAC"/>
    <w:rsid w:val="00077E73"/>
    <w:rsid w:val="00087DA1"/>
    <w:rsid w:val="0009511D"/>
    <w:rsid w:val="000A7120"/>
    <w:rsid w:val="000C0997"/>
    <w:rsid w:val="000D13F9"/>
    <w:rsid w:val="000D55FA"/>
    <w:rsid w:val="000F7AE7"/>
    <w:rsid w:val="00112DC0"/>
    <w:rsid w:val="00121FEA"/>
    <w:rsid w:val="001364A3"/>
    <w:rsid w:val="001546E7"/>
    <w:rsid w:val="001A5DB4"/>
    <w:rsid w:val="001B01AD"/>
    <w:rsid w:val="001D1299"/>
    <w:rsid w:val="001D4BFE"/>
    <w:rsid w:val="001F7392"/>
    <w:rsid w:val="002121C5"/>
    <w:rsid w:val="0023758A"/>
    <w:rsid w:val="00243F62"/>
    <w:rsid w:val="002574CD"/>
    <w:rsid w:val="00265935"/>
    <w:rsid w:val="00265937"/>
    <w:rsid w:val="002A4D77"/>
    <w:rsid w:val="002A71BC"/>
    <w:rsid w:val="002D7D72"/>
    <w:rsid w:val="002E1E92"/>
    <w:rsid w:val="002F33C9"/>
    <w:rsid w:val="00330428"/>
    <w:rsid w:val="003407DD"/>
    <w:rsid w:val="00357070"/>
    <w:rsid w:val="00384F2A"/>
    <w:rsid w:val="003B4D96"/>
    <w:rsid w:val="003C33B2"/>
    <w:rsid w:val="003D08B3"/>
    <w:rsid w:val="003E1133"/>
    <w:rsid w:val="003E7370"/>
    <w:rsid w:val="00427701"/>
    <w:rsid w:val="00446B9C"/>
    <w:rsid w:val="00452BB5"/>
    <w:rsid w:val="0046523E"/>
    <w:rsid w:val="004769BF"/>
    <w:rsid w:val="004E5D4E"/>
    <w:rsid w:val="004F6344"/>
    <w:rsid w:val="005017CB"/>
    <w:rsid w:val="005058F4"/>
    <w:rsid w:val="00507AE5"/>
    <w:rsid w:val="00533DB6"/>
    <w:rsid w:val="0055208D"/>
    <w:rsid w:val="005573A4"/>
    <w:rsid w:val="005668C4"/>
    <w:rsid w:val="00570B91"/>
    <w:rsid w:val="00582871"/>
    <w:rsid w:val="00583FB7"/>
    <w:rsid w:val="005842E7"/>
    <w:rsid w:val="00585963"/>
    <w:rsid w:val="005A4AA4"/>
    <w:rsid w:val="005A7D3E"/>
    <w:rsid w:val="005B08EC"/>
    <w:rsid w:val="005C25F8"/>
    <w:rsid w:val="005C6FA2"/>
    <w:rsid w:val="005D2145"/>
    <w:rsid w:val="005D7769"/>
    <w:rsid w:val="005F5DC4"/>
    <w:rsid w:val="006037FC"/>
    <w:rsid w:val="00604BE8"/>
    <w:rsid w:val="0062757A"/>
    <w:rsid w:val="00630065"/>
    <w:rsid w:val="006375B3"/>
    <w:rsid w:val="00675989"/>
    <w:rsid w:val="0067608D"/>
    <w:rsid w:val="0068034A"/>
    <w:rsid w:val="00697814"/>
    <w:rsid w:val="006D4E0F"/>
    <w:rsid w:val="006E0AB5"/>
    <w:rsid w:val="006E15F2"/>
    <w:rsid w:val="006E5589"/>
    <w:rsid w:val="00705BB7"/>
    <w:rsid w:val="0072009E"/>
    <w:rsid w:val="007274C2"/>
    <w:rsid w:val="0076301A"/>
    <w:rsid w:val="00764987"/>
    <w:rsid w:val="00783A8F"/>
    <w:rsid w:val="00792A2A"/>
    <w:rsid w:val="007C7DE5"/>
    <w:rsid w:val="007E49B8"/>
    <w:rsid w:val="007F57B0"/>
    <w:rsid w:val="008017BE"/>
    <w:rsid w:val="00802DB2"/>
    <w:rsid w:val="00814A00"/>
    <w:rsid w:val="0084450F"/>
    <w:rsid w:val="00846F20"/>
    <w:rsid w:val="0085660A"/>
    <w:rsid w:val="008719C5"/>
    <w:rsid w:val="008F4594"/>
    <w:rsid w:val="009049B9"/>
    <w:rsid w:val="00906A57"/>
    <w:rsid w:val="00906CDB"/>
    <w:rsid w:val="00906CF6"/>
    <w:rsid w:val="00912178"/>
    <w:rsid w:val="00922548"/>
    <w:rsid w:val="009315F0"/>
    <w:rsid w:val="00943076"/>
    <w:rsid w:val="00950F75"/>
    <w:rsid w:val="00954E3D"/>
    <w:rsid w:val="00960B01"/>
    <w:rsid w:val="0096357D"/>
    <w:rsid w:val="00965FE4"/>
    <w:rsid w:val="00972104"/>
    <w:rsid w:val="0098621F"/>
    <w:rsid w:val="0099550D"/>
    <w:rsid w:val="0099662E"/>
    <w:rsid w:val="0099733A"/>
    <w:rsid w:val="009C05A7"/>
    <w:rsid w:val="009C1C8C"/>
    <w:rsid w:val="009D5DAF"/>
    <w:rsid w:val="00A01070"/>
    <w:rsid w:val="00A04D54"/>
    <w:rsid w:val="00A12B77"/>
    <w:rsid w:val="00A20468"/>
    <w:rsid w:val="00A23CB3"/>
    <w:rsid w:val="00A346E6"/>
    <w:rsid w:val="00A354ED"/>
    <w:rsid w:val="00A6368F"/>
    <w:rsid w:val="00A63925"/>
    <w:rsid w:val="00A66CBD"/>
    <w:rsid w:val="00A67829"/>
    <w:rsid w:val="00A827BA"/>
    <w:rsid w:val="00AB0692"/>
    <w:rsid w:val="00AB2B57"/>
    <w:rsid w:val="00AC33BE"/>
    <w:rsid w:val="00AE494E"/>
    <w:rsid w:val="00AF3D49"/>
    <w:rsid w:val="00B07BAD"/>
    <w:rsid w:val="00B14018"/>
    <w:rsid w:val="00B30195"/>
    <w:rsid w:val="00B70630"/>
    <w:rsid w:val="00B726E9"/>
    <w:rsid w:val="00B904E9"/>
    <w:rsid w:val="00BA79B1"/>
    <w:rsid w:val="00BA7AC0"/>
    <w:rsid w:val="00BB1255"/>
    <w:rsid w:val="00BB7ECC"/>
    <w:rsid w:val="00BC2152"/>
    <w:rsid w:val="00BC3710"/>
    <w:rsid w:val="00BD06D7"/>
    <w:rsid w:val="00BE4535"/>
    <w:rsid w:val="00BF23E7"/>
    <w:rsid w:val="00BF358F"/>
    <w:rsid w:val="00C25455"/>
    <w:rsid w:val="00C26AB8"/>
    <w:rsid w:val="00C41B8A"/>
    <w:rsid w:val="00C43305"/>
    <w:rsid w:val="00C67C3A"/>
    <w:rsid w:val="00C71602"/>
    <w:rsid w:val="00C716E6"/>
    <w:rsid w:val="00C806A2"/>
    <w:rsid w:val="00C81F45"/>
    <w:rsid w:val="00CC7172"/>
    <w:rsid w:val="00CD53CD"/>
    <w:rsid w:val="00CE7E54"/>
    <w:rsid w:val="00D1595D"/>
    <w:rsid w:val="00D323E1"/>
    <w:rsid w:val="00D509ED"/>
    <w:rsid w:val="00D54A13"/>
    <w:rsid w:val="00D56BFA"/>
    <w:rsid w:val="00D64006"/>
    <w:rsid w:val="00D668DB"/>
    <w:rsid w:val="00D73A5E"/>
    <w:rsid w:val="00D875D2"/>
    <w:rsid w:val="00DA32C9"/>
    <w:rsid w:val="00DA3D1B"/>
    <w:rsid w:val="00DA44B6"/>
    <w:rsid w:val="00DB4A44"/>
    <w:rsid w:val="00DB6F06"/>
    <w:rsid w:val="00DC0430"/>
    <w:rsid w:val="00DC0936"/>
    <w:rsid w:val="00DC2F2D"/>
    <w:rsid w:val="00DD199B"/>
    <w:rsid w:val="00DD2675"/>
    <w:rsid w:val="00DD3135"/>
    <w:rsid w:val="00DD634B"/>
    <w:rsid w:val="00DE1097"/>
    <w:rsid w:val="00DF1D5B"/>
    <w:rsid w:val="00E15648"/>
    <w:rsid w:val="00E175C8"/>
    <w:rsid w:val="00E372EE"/>
    <w:rsid w:val="00E74627"/>
    <w:rsid w:val="00E757F9"/>
    <w:rsid w:val="00E81146"/>
    <w:rsid w:val="00EB2FCF"/>
    <w:rsid w:val="00EE28F1"/>
    <w:rsid w:val="00F02327"/>
    <w:rsid w:val="00F13476"/>
    <w:rsid w:val="00F14DFF"/>
    <w:rsid w:val="00F2320A"/>
    <w:rsid w:val="00F25D13"/>
    <w:rsid w:val="00F30FF8"/>
    <w:rsid w:val="00F3297E"/>
    <w:rsid w:val="00F34949"/>
    <w:rsid w:val="00F35D45"/>
    <w:rsid w:val="00F36898"/>
    <w:rsid w:val="00F40C6F"/>
    <w:rsid w:val="00F44F8C"/>
    <w:rsid w:val="00F47ABB"/>
    <w:rsid w:val="00F870F1"/>
    <w:rsid w:val="00FB41BA"/>
    <w:rsid w:val="00FD4F81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E36F140-4CEC-4F65-A35B-3F77A4F9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2020-02-03T14:14:00Z</cp:lastPrinted>
  <dcterms:created xsi:type="dcterms:W3CDTF">2020-03-18T09:17:00Z</dcterms:created>
  <dcterms:modified xsi:type="dcterms:W3CDTF">2020-03-18T09:17:00Z</dcterms:modified>
</cp:coreProperties>
</file>