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D4A" w:rsidRPr="00CE0B66" w:rsidRDefault="00B05D4A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B05D4A" w:rsidRPr="00922548" w:rsidRDefault="00B05D4A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B05D4A" w:rsidRPr="00846F20" w:rsidRDefault="00B05D4A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A17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B05D4A" w:rsidRPr="00CE0B66" w:rsidRDefault="00B05D4A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B05D4A" w:rsidRPr="00922548" w:rsidRDefault="00B05D4A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05D4A" w:rsidRPr="00846F20" w:rsidRDefault="00B05D4A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внесении изменения в постановление администрации</w:t>
      </w: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 от 01.11.2019 № 11-1480 «Об утверждении муниципальной программы муниципального образования</w:t>
      </w:r>
    </w:p>
    <w:p w:rsidR="00C42A6F" w:rsidRPr="00A44D43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 «Комплексное развитие сельских территорий муниципального образования Щекинский район»</w:t>
      </w: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C42A6F" w:rsidP="008A625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Федеральным законом от 06.10.2003 № 131-ФЗ «Об общих принципах организации местного самоуправления в Российской Федерации», решением Собрания предст</w:t>
      </w:r>
      <w:r w:rsidR="00C45177">
        <w:rPr>
          <w:rFonts w:ascii="PT Astra Serif" w:hAnsi="PT Astra Serif"/>
          <w:sz w:val="28"/>
          <w:szCs w:val="28"/>
        </w:rPr>
        <w:t>авителей Щекинско</w:t>
      </w:r>
      <w:r w:rsidR="008A6250">
        <w:rPr>
          <w:rFonts w:ascii="PT Astra Serif" w:hAnsi="PT Astra Serif"/>
          <w:sz w:val="28"/>
          <w:szCs w:val="28"/>
        </w:rPr>
        <w:t>го района от 25.02.2021 № 55/330</w:t>
      </w:r>
      <w:r w:rsidR="00076572">
        <w:rPr>
          <w:rFonts w:ascii="PT Astra Serif" w:hAnsi="PT Astra Serif"/>
          <w:sz w:val="28"/>
          <w:szCs w:val="28"/>
        </w:rPr>
        <w:t xml:space="preserve"> </w:t>
      </w:r>
      <w:r w:rsidR="008A6250">
        <w:rPr>
          <w:rFonts w:ascii="PT Astra Serif" w:hAnsi="PT Astra Serif"/>
          <w:sz w:val="28"/>
          <w:szCs w:val="28"/>
        </w:rPr>
        <w:t>«</w:t>
      </w:r>
      <w:r w:rsidR="008A6250" w:rsidRPr="008A6250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</w:t>
      </w:r>
      <w:r w:rsidR="008A6250">
        <w:rPr>
          <w:rFonts w:ascii="PT Astra Serif" w:hAnsi="PT Astra Serif"/>
          <w:sz w:val="28"/>
          <w:szCs w:val="28"/>
        </w:rPr>
        <w:t xml:space="preserve"> </w:t>
      </w:r>
      <w:r w:rsidR="008A6250" w:rsidRPr="008A6250">
        <w:rPr>
          <w:rFonts w:ascii="PT Astra Serif" w:hAnsi="PT Astra Serif"/>
          <w:sz w:val="28"/>
          <w:szCs w:val="28"/>
        </w:rPr>
        <w:t xml:space="preserve">Щекинского района от 17 декабря 2020 года № 52/309 </w:t>
      </w:r>
      <w:r w:rsidR="008A6250">
        <w:rPr>
          <w:rFonts w:ascii="PT Astra Serif" w:hAnsi="PT Astra Serif"/>
          <w:sz w:val="28"/>
          <w:szCs w:val="28"/>
        </w:rPr>
        <w:t xml:space="preserve">              </w:t>
      </w:r>
      <w:r w:rsidR="008A6250" w:rsidRPr="008A6250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2021 год и на плановый период 2022 и 2023 годов»</w:t>
      </w:r>
      <w:r>
        <w:rPr>
          <w:rFonts w:ascii="PT Astra Serif" w:hAnsi="PT Astra Serif"/>
          <w:sz w:val="28"/>
          <w:szCs w:val="28"/>
        </w:rPr>
        <w:t xml:space="preserve">, постановлением администрации Щекинского района от 20.07.2015 № 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42A6F" w:rsidRPr="008749EE" w:rsidRDefault="00613CB3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6" DrawAspect="Content" ObjectID="_1676880478" r:id="rId10"/>
        </w:object>
      </w:r>
      <w:r w:rsidR="00C42A6F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01.11.2019 № 11-1480 «Об утверждении муниципальной программы</w:t>
      </w:r>
      <w:r w:rsidR="00C42A6F">
        <w:t xml:space="preserve">                                                                                                                         </w:t>
      </w:r>
      <w:r w:rsidR="00C42A6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42A6F" w:rsidRPr="00AC0D45">
        <w:rPr>
          <w:rFonts w:ascii="PT Astra Serif" w:hAnsi="PT Astra Serif"/>
          <w:sz w:val="28"/>
          <w:szCs w:val="28"/>
        </w:rPr>
        <w:t>Щ</w:t>
      </w:r>
      <w:r w:rsidR="00C42A6F">
        <w:rPr>
          <w:rFonts w:ascii="PT Astra Serif" w:hAnsi="PT Astra Serif"/>
          <w:sz w:val="28"/>
          <w:szCs w:val="28"/>
        </w:rPr>
        <w:t>екинский район «Комплексное ра</w:t>
      </w:r>
      <w:r w:rsidR="00C42A6F">
        <w:rPr>
          <w:rFonts w:ascii="PT Astra Serif" w:hAnsi="PT Astra Serif"/>
          <w:noProof/>
          <w:sz w:val="28"/>
          <w:szCs w:val="28"/>
        </w:rPr>
        <w:t>зви</w:t>
      </w:r>
      <w:r w:rsidR="00C42A6F" w:rsidRPr="00AC0D45">
        <w:rPr>
          <w:rFonts w:ascii="PT Astra Serif" w:hAnsi="PT Astra Serif"/>
          <w:sz w:val="28"/>
          <w:szCs w:val="28"/>
        </w:rPr>
        <w:t xml:space="preserve">тие </w:t>
      </w:r>
      <w:r w:rsidR="00C42A6F" w:rsidRPr="00AC0D45">
        <w:rPr>
          <w:rFonts w:ascii="PT Astra Serif" w:hAnsi="PT Astra Serif"/>
          <w:sz w:val="28"/>
          <w:szCs w:val="28"/>
        </w:rPr>
        <w:lastRenderedPageBreak/>
        <w:t>сельских территорий муниципального образования Щекинский район»</w:t>
      </w:r>
      <w:r w:rsidR="00C42A6F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C42A6F" w:rsidRPr="008166FE" w:rsidRDefault="00C42A6F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</w:t>
      </w:r>
      <w:r w:rsidRPr="00AC0D45">
        <w:rPr>
          <w:rFonts w:ascii="PT Astra Serif" w:hAnsi="PT Astra Serif"/>
          <w:sz w:val="28"/>
          <w:szCs w:val="28"/>
        </w:rPr>
        <w:t>остановление о</w:t>
      </w:r>
      <w:r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Pr="00AC0D45">
        <w:rPr>
          <w:rFonts w:ascii="PT Astra Serif" w:hAnsi="PT Astra Serif"/>
          <w:sz w:val="28"/>
          <w:szCs w:val="28"/>
        </w:rPr>
        <w:t>фициальном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>
        <w:rPr>
          <w:rFonts w:ascii="PT Astra Serif" w:hAnsi="PT Astra Serif"/>
          <w:sz w:val="28"/>
          <w:szCs w:val="28"/>
        </w:rPr>
        <w:t xml:space="preserve">и на </w:t>
      </w:r>
      <w:r w:rsidRPr="00AC0D45">
        <w:rPr>
          <w:rFonts w:ascii="PT Astra Serif" w:hAnsi="PT Astra Serif"/>
          <w:sz w:val="28"/>
          <w:szCs w:val="28"/>
        </w:rPr>
        <w:t>информационном</w:t>
      </w:r>
      <w:r w:rsidR="00D7437C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стенде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администрации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Щекинского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района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 адре</w:t>
      </w:r>
      <w:r w:rsidR="00155D89">
        <w:rPr>
          <w:rFonts w:ascii="PT Astra Serif" w:hAnsi="PT Astra Serif"/>
          <w:sz w:val="28"/>
          <w:szCs w:val="28"/>
        </w:rPr>
        <w:t>су:</w:t>
      </w:r>
      <w:r w:rsidRPr="00AC0D45">
        <w:rPr>
          <w:rFonts w:ascii="PT Astra Serif" w:hAnsi="PT Astra Serif"/>
          <w:sz w:val="28"/>
          <w:szCs w:val="28"/>
        </w:rPr>
        <w:t xml:space="preserve"> </w:t>
      </w:r>
      <w:r w:rsidR="00D7437C">
        <w:rPr>
          <w:rFonts w:ascii="PT Astra Serif" w:hAnsi="PT Astra Serif"/>
          <w:sz w:val="28"/>
          <w:szCs w:val="28"/>
        </w:rPr>
        <w:t xml:space="preserve">  </w:t>
      </w:r>
      <w:r w:rsidRPr="00AC0D45">
        <w:rPr>
          <w:rFonts w:ascii="PT Astra Serif" w:hAnsi="PT Astra Serif"/>
          <w:sz w:val="28"/>
          <w:szCs w:val="28"/>
        </w:rPr>
        <w:t>Ленина</w:t>
      </w:r>
      <w:r w:rsidR="008A6250">
        <w:rPr>
          <w:rFonts w:ascii="PT Astra Serif" w:hAnsi="PT Astra Serif"/>
          <w:sz w:val="28"/>
          <w:szCs w:val="28"/>
        </w:rPr>
        <w:t xml:space="preserve"> пл.</w:t>
      </w:r>
      <w:r w:rsidRPr="00AC0D45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1</w:t>
      </w:r>
      <w:r w:rsidR="00155D89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E5873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7"/>
      </w:tblGrid>
      <w:tr w:rsidR="00C42A6F" w:rsidRPr="003E5873" w:rsidTr="001B697F">
        <w:tc>
          <w:tcPr>
            <w:tcW w:w="4785" w:type="dxa"/>
          </w:tcPr>
          <w:p w:rsidR="00C42A6F" w:rsidRPr="003E5873" w:rsidRDefault="00D7437C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D7437C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8A6250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076572" w:rsidRDefault="00076572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6572" w:rsidRDefault="00076572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Pr="00C45177" w:rsidRDefault="00C42A6F" w:rsidP="00C451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3E5873">
        <w:rPr>
          <w:rFonts w:ascii="PT Astra Serif" w:hAnsi="PT Astra Serif"/>
          <w:bCs/>
          <w:sz w:val="28"/>
          <w:szCs w:val="28"/>
        </w:rPr>
        <w:lastRenderedPageBreak/>
        <w:t>Согласовано:</w:t>
      </w:r>
    </w:p>
    <w:p w:rsidR="00D7437C" w:rsidRDefault="00D7437C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 Абрамина</w:t>
      </w:r>
    </w:p>
    <w:p w:rsidR="00C42A6F" w:rsidRPr="003E5873" w:rsidRDefault="008A6250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В.Е. Калинкин</w:t>
      </w:r>
    </w:p>
    <w:p w:rsidR="00C42A6F" w:rsidRPr="003E5873" w:rsidRDefault="0090230B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Афанасьева</w:t>
      </w: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Л.Н. Сенюшина</w:t>
      </w:r>
    </w:p>
    <w:p w:rsidR="00C42A6F" w:rsidRDefault="00D7437C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В.В. Глущенко</w:t>
      </w:r>
      <w:r w:rsidR="00C42A6F" w:rsidRPr="00881BD8">
        <w:rPr>
          <w:rFonts w:ascii="PT Astra Serif" w:hAnsi="PT Astra Serif"/>
          <w:sz w:val="28"/>
          <w:szCs w:val="28"/>
        </w:rPr>
        <w:t xml:space="preserve"> </w:t>
      </w:r>
    </w:p>
    <w:p w:rsidR="00C42A6F" w:rsidRPr="003E5873" w:rsidRDefault="00EF2924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Н.Н. Леонова</w:t>
      </w:r>
      <w:bookmarkStart w:id="0" w:name="_GoBack"/>
      <w:bookmarkEnd w:id="0"/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Щекинского района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от 01.11.2019 № 11-1480 «Об утверждении муниципальной программы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муниципального образования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Щекинский район «Комплексное развитие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сельских территорий муниципального образования Щекинский район»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</w:p>
    <w:p w:rsidR="00932FA7" w:rsidRDefault="00932FA7" w:rsidP="00881BD8">
      <w:pPr>
        <w:jc w:val="both"/>
        <w:outlineLvl w:val="2"/>
        <w:rPr>
          <w:rFonts w:ascii="PT Astra Serif" w:hAnsi="PT Astra Serif"/>
          <w:bCs/>
        </w:rPr>
        <w:sectPr w:rsidR="00932FA7" w:rsidSect="00C42115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__________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A08D7">
              <w:rPr>
                <w:rFonts w:ascii="PT Astra Serif" w:hAnsi="PT Astra Serif"/>
                <w:sz w:val="28"/>
                <w:szCs w:val="28"/>
              </w:rPr>
              <w:t xml:space="preserve">01.11.2019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A08D7">
              <w:rPr>
                <w:rFonts w:ascii="PT Astra Serif" w:hAnsi="PT Astra Serif"/>
                <w:sz w:val="28"/>
                <w:szCs w:val="28"/>
              </w:rPr>
              <w:t>11-1480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4A08D7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514E27" w:rsidRPr="0025626F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Щекинский район «Комплексное развитие сельских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территорий </w:t>
      </w:r>
      <w:r w:rsidRPr="0025626F">
        <w:rPr>
          <w:rFonts w:ascii="PT Astra Serif" w:hAnsi="PT Astra Serif" w:cs="Times New Roman"/>
          <w:b/>
          <w:sz w:val="28"/>
          <w:szCs w:val="28"/>
        </w:rPr>
        <w:t>муниципального образования Щекинский район»</w:t>
      </w:r>
    </w:p>
    <w:p w:rsidR="00514E27" w:rsidRPr="001E6DA3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81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  <w:p w:rsidR="008633DF" w:rsidRPr="005A5F0F" w:rsidRDefault="008633D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муниципальных образований Щекинского района: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Лазаревское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Огаревское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Ломинцевское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Яснополянское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Крапивенское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город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Щекино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р. п. Первомайский</w:t>
            </w:r>
          </w:p>
          <w:p w:rsidR="00514E27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город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Советск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60F45">
              <w:rPr>
                <w:rFonts w:ascii="PT Astra Serif" w:hAnsi="PT Astra Serif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Щекинского района» (МКУ «УКС»)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</w:p>
          <w:p w:rsidR="00514E27" w:rsidRPr="003A0961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25626F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оздание безопасной, комфортной среды проживания на территории населенных пунктов Щекинского района 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</w:t>
            </w:r>
            <w:r w:rsidR="00E97081"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Газификация населенных пунктов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Pr="0025626F" w:rsidRDefault="00514E27" w:rsidP="00E97081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Ун</w:t>
            </w:r>
            <w:r w:rsidR="000F4167">
              <w:rPr>
                <w:rFonts w:ascii="PT Astra Serif" w:hAnsi="PT Astra Serif" w:cs="Times New Roman"/>
                <w:sz w:val="28"/>
                <w:szCs w:val="28"/>
              </w:rPr>
              <w:t xml:space="preserve">ичтожение очагов произрастания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борщевика Сосновского    террито</w:t>
            </w:r>
            <w:r w:rsidR="00927904">
              <w:rPr>
                <w:rFonts w:ascii="PT Astra Serif" w:hAnsi="PT Astra Serif" w:cs="Times New Roman"/>
                <w:sz w:val="28"/>
                <w:szCs w:val="28"/>
              </w:rPr>
              <w:t xml:space="preserve">рии муниципального образования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55478" w:rsidRPr="0025626F" w:rsidRDefault="00A5547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основных мероприятий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пунктов»:</w:t>
            </w:r>
          </w:p>
          <w:p w:rsidR="00514E27" w:rsidRDefault="00A5547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</w:t>
            </w:r>
            <w:r w:rsidR="006A6563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Газификация д. Лукино</w:t>
            </w: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 2: Газификация населенных пунктов</w:t>
            </w:r>
          </w:p>
          <w:p w:rsidR="00A55478" w:rsidRDefault="00A5547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C9B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656C9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«Комплексная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борьба с борщевиком Сосновского на территории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19721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Объемы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514E27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44275,248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  <w:u w:val="single"/>
              </w:rPr>
              <w:t>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EF2A07" w:rsidRPr="0025626F" w:rsidRDefault="00EF2A0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-10360,933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EF6760">
              <w:rPr>
                <w:rFonts w:ascii="PT Astra Serif" w:hAnsi="PT Astra Serif" w:cs="Times New Roman"/>
                <w:sz w:val="28"/>
                <w:szCs w:val="28"/>
              </w:rPr>
              <w:t>2646,499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11241">
              <w:rPr>
                <w:rFonts w:ascii="PT Astra Serif" w:hAnsi="PT Astra Serif" w:cs="Times New Roman"/>
                <w:sz w:val="28"/>
                <w:szCs w:val="28"/>
              </w:rPr>
              <w:t>30814,923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A11241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25626F" w:rsidRDefault="00DA24E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10376,121</w:t>
            </w:r>
            <w:r w:rsidR="00520AF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-3731,133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B05D4A">
              <w:rPr>
                <w:rFonts w:ascii="PT Astra Serif" w:hAnsi="PT Astra Serif" w:cs="Times New Roman"/>
                <w:sz w:val="28"/>
                <w:szCs w:val="28"/>
              </w:rPr>
              <w:t>1857,972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D219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4720,123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049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 66,893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6A656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9B1AA1" w:rsidRPr="0025626F" w:rsidRDefault="009B1AA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редства бюджета Тульской области:</w:t>
            </w:r>
          </w:p>
          <w:p w:rsidR="00514E27" w:rsidRPr="003C42D6" w:rsidRDefault="00DA24E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33899,127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год- 6629,800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A24E9">
              <w:rPr>
                <w:rFonts w:ascii="PT Astra Serif" w:hAnsi="PT Astra Serif" w:cs="Times New Roman"/>
                <w:sz w:val="28"/>
                <w:szCs w:val="28"/>
              </w:rPr>
              <w:t>788,527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 xml:space="preserve"> 26094,800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906867" w:rsidRDefault="0090686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</w:t>
            </w:r>
          </w:p>
          <w:p w:rsidR="00E97081" w:rsidRDefault="00E9708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E818F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Всего- </w:t>
            </w:r>
            <w:r w:rsidR="00520AF4">
              <w:rPr>
                <w:rFonts w:ascii="PT Astra Serif" w:hAnsi="PT Astra Serif" w:cs="Times New Roman"/>
                <w:sz w:val="28"/>
                <w:szCs w:val="28"/>
              </w:rPr>
              <w:t>38744,574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14E27" w:rsidRDefault="00EF676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20AF4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7524,300 тыс. руб.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EF6760">
              <w:rPr>
                <w:rFonts w:ascii="PT Astra Serif" w:hAnsi="PT Astra Serif" w:cs="Times New Roman"/>
                <w:sz w:val="28"/>
                <w:szCs w:val="28"/>
              </w:rPr>
              <w:t>– 1056,248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-</w:t>
            </w:r>
            <w:r w:rsidR="00E9708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30164,026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из них: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бюджета МО Щекинский район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  <w:r w:rsidR="00DA24E9">
              <w:rPr>
                <w:rFonts w:ascii="PT Astra Serif" w:hAnsi="PT Astra Serif" w:cs="Times New Roman"/>
                <w:sz w:val="28"/>
                <w:szCs w:val="28"/>
              </w:rPr>
              <w:t xml:space="preserve">8154,847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20AF4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-2964,800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</w:t>
            </w:r>
            <w:r w:rsidR="00DA24E9">
              <w:rPr>
                <w:rFonts w:ascii="PT Astra Serif" w:hAnsi="PT Astra Serif" w:cs="Times New Roman"/>
                <w:sz w:val="28"/>
                <w:szCs w:val="28"/>
              </w:rPr>
              <w:t>734,821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год-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4455,226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  <w:r w:rsidR="00DA24E9">
              <w:rPr>
                <w:rFonts w:ascii="PT Astra Serif" w:hAnsi="PT Astra Serif" w:cs="Times New Roman"/>
                <w:sz w:val="28"/>
                <w:szCs w:val="28"/>
              </w:rPr>
              <w:t>30589,727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20AF4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-4559,500 тыс. руб.</w:t>
            </w:r>
          </w:p>
          <w:p w:rsidR="00514E27" w:rsidRDefault="00DA24E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–321,427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25708,800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4B049C" w:rsidRDefault="004B049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</w:t>
            </w:r>
            <w:r w:rsidR="00520AF4">
              <w:rPr>
                <w:rFonts w:ascii="PT Astra Serif" w:hAnsi="PT Astra Serif" w:cs="Times New Roman"/>
                <w:sz w:val="28"/>
                <w:szCs w:val="28"/>
              </w:rPr>
              <w:t>3039,741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-2643,733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6A6563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A6563" w:rsidRPr="0025626F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6A6563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1105,341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год- 709,333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="008855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2022 год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E97081" w:rsidRPr="0025626F" w:rsidRDefault="00E9708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 1934,400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«Комплексная борьба с борщевиком Сосновского на территории муниципального образования Щекинский район»</w:t>
            </w:r>
          </w:p>
          <w:p w:rsidR="009B1AA1" w:rsidRPr="003C42D6" w:rsidRDefault="009B1AA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E23B79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20AF4">
              <w:rPr>
                <w:rFonts w:ascii="PT Astra Serif" w:hAnsi="PT Astra Serif" w:cs="Times New Roman"/>
                <w:sz w:val="28"/>
                <w:szCs w:val="28"/>
              </w:rPr>
              <w:t>– 2490,933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- 192,900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076572">
              <w:rPr>
                <w:rFonts w:ascii="PT Astra Serif" w:hAnsi="PT Astra Serif" w:cs="Times New Roman"/>
                <w:sz w:val="28"/>
                <w:szCs w:val="28"/>
              </w:rPr>
              <w:t>1392,247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F1665A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1115,933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9B1AA1">
              <w:rPr>
                <w:rFonts w:ascii="PT Astra Serif" w:hAnsi="PT Astra Serif" w:cs="Times New Roman"/>
                <w:sz w:val="28"/>
                <w:szCs w:val="28"/>
              </w:rPr>
              <w:t>925,147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6563" w:rsidRDefault="0090686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44570B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1375,000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44570B" w:rsidRPr="0025626F" w:rsidRDefault="0044570B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-135,900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467,100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97081" w:rsidRPr="001B601C" w:rsidRDefault="00514E27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граждан, проживающих на сельских территориях, улучшивших жилищные условия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Уничтожение борщевика Сосновского на землях населенных пунктов, входящих в состав муниципальн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ого образования 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19721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ввода в действие </w:t>
            </w:r>
            <w:r w:rsidR="0044570B">
              <w:rPr>
                <w:rFonts w:ascii="PT Astra Serif" w:hAnsi="PT Astra Serif" w:cs="Times New Roman"/>
                <w:sz w:val="28"/>
                <w:szCs w:val="28"/>
              </w:rPr>
              <w:t xml:space="preserve">7,6645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километра 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>распределительных газовых сетей</w:t>
            </w:r>
          </w:p>
        </w:tc>
      </w:tr>
    </w:tbl>
    <w:p w:rsidR="00E818FC" w:rsidRDefault="00E818FC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514E27" w:rsidRPr="008633DF" w:rsidRDefault="00514E27" w:rsidP="008633DF">
      <w:pPr>
        <w:pStyle w:val="ab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8633DF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</w:t>
      </w:r>
    </w:p>
    <w:p w:rsidR="00514E27" w:rsidRDefault="00514E27" w:rsidP="00514E27">
      <w:pPr>
        <w:jc w:val="center"/>
        <w:rPr>
          <w:rFonts w:ascii="PT Astra Serif" w:hAnsi="PT Astra Serif"/>
          <w:b/>
          <w:sz w:val="28"/>
          <w:szCs w:val="28"/>
        </w:rPr>
      </w:pPr>
      <w:r w:rsidRPr="0025626F">
        <w:rPr>
          <w:rFonts w:ascii="PT Astra Serif" w:hAnsi="PT Astra Serif"/>
          <w:b/>
          <w:sz w:val="28"/>
          <w:szCs w:val="28"/>
        </w:rPr>
        <w:t>Программы</w:t>
      </w:r>
    </w:p>
    <w:p w:rsidR="004A08D7" w:rsidRDefault="004A08D7" w:rsidP="00514E27">
      <w:pPr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C763B1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        Г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лавн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ыми приоритетами муниципальной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программы являются повышение благосостояния, уровня жизни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и занятости граждан, комплексное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развитие сельских территорий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Щекинский район. Муниципальная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программа определяет цели, задачи и направления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комплексного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развития сельских территорий, финансовое обеспечение и механизмы реализации предусмотренных мероприятий, показатели их результативности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  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соответствии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с Концепцией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и целями государственной политики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области 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являются повышение уровня и  качества  жизни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сельского населения, замедление процессов депопуляции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стабилизации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численности сельского населения, создание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благоприятных условий для выполнения селом его производственной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других общенациональных функций и задач территориального развития.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Реализация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Программы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направлена на создание предпосылок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для устойчивого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посредством достижения следующих целей: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создание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комфортных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условий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жизнедеятельнос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содействие созданию высокотехнологичных рабочих мест на селе;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формирование позитивного отношения к сельской местности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сельскому образу жизни;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 w:cs="Courier New"/>
          <w:color w:val="000000"/>
          <w:sz w:val="28"/>
          <w:szCs w:val="28"/>
        </w:rPr>
        <w:t>повышение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уровня комфортности условий жизнедеятельности;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повышения доступности улучшения жилищных условий для сельского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населения;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престижности труда в сельской местности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формирования в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обществе позитивного отношения к сельскому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образу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жизни;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 улу</w:t>
      </w:r>
      <w:r>
        <w:rPr>
          <w:rFonts w:ascii="PT Astra Serif" w:hAnsi="PT Astra Serif" w:cs="Courier New"/>
          <w:color w:val="000000"/>
          <w:sz w:val="28"/>
          <w:szCs w:val="28"/>
        </w:rPr>
        <w:t>чшение демографической ситуации;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уровня газификации муниципального образования Щекинский район;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  В ходе экономических преобразований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аграрной   сфере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сформирован и планово наращивается производственный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потенциал,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дальнейшее </w:t>
      </w:r>
      <w:r>
        <w:rPr>
          <w:rFonts w:ascii="PT Astra Serif" w:hAnsi="PT Astra Serif" w:cs="Courier New"/>
          <w:color w:val="000000"/>
          <w:sz w:val="28"/>
          <w:szCs w:val="28"/>
        </w:rPr>
        <w:lastRenderedPageBreak/>
        <w:t xml:space="preserve">эффективное развитие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торого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стабильности комплексного развития с</w:t>
      </w:r>
      <w:r w:rsidR="006A6563">
        <w:rPr>
          <w:rFonts w:ascii="PT Astra Serif" w:hAnsi="PT Astra Serif" w:cs="Courier New"/>
          <w:color w:val="000000"/>
          <w:sz w:val="28"/>
          <w:szCs w:val="28"/>
        </w:rPr>
        <w:t xml:space="preserve">ельских территорий, активизации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человеческого фактора экономического роста.    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Дальнейшее повышение роли и конкурентоспособности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аграрного сектора экономики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улучшения качественных х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арактеристик трудовых ресурсов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местности, повышения уровня и качества жизни на селе, более полного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использования име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ющихся трудовых ресурсов,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привлечения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закрепления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высококвалифи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цированных кадров и в целом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решения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проблемы кадрового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обеспечени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я </w:t>
      </w:r>
      <w:r>
        <w:rPr>
          <w:rFonts w:ascii="PT Astra Serif" w:hAnsi="PT Astra Serif" w:cs="Courier New"/>
          <w:color w:val="000000"/>
          <w:sz w:val="28"/>
          <w:szCs w:val="28"/>
        </w:rPr>
        <w:t>сельскохозяйствен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>ной отрасли</w:t>
      </w:r>
    </w:p>
    <w:p w:rsidR="00514E27" w:rsidRPr="008F530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Одной из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прич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ин неблагоприятной ситуации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в комплексном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развитии села является также крайне низкий уровень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мфортности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проживания в сельской местности.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 w:rsidR="00514E27" w:rsidRPr="00796CEC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Острой проблемой в Щекинском районе остается произрастание и распространение не только на сельских территориях, но и в городской черте, борщевика Сосновского. 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Борщевик Сосновского с 1960-х годов культивировался во многих регионах России как перспективная кормовая культура. Борщевик Сосновского - многолетнее травянистое растение, срок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жизни которого может достигать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до 12 лет.   Размножается исключительно семенами. Цветет и плодоносит только один раз в жизни.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Листья и плоды борщевика богаты эфирными маслами, содержащими фурокумарины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Также в растении содержатся биологически активные вещества - фитоэстрогены, которые могут вызывать расстройство воспроизводительной функции у животных.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lastRenderedPageBreak/>
        <w:t>Целями Программы являются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Pr="0025626F" w:rsidRDefault="00952679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результате обследования в 2020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году территории </w:t>
      </w:r>
      <w:r w:rsidR="00514E27"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</w:t>
      </w:r>
      <w:r>
        <w:rPr>
          <w:rFonts w:ascii="PT Astra Serif" w:eastAsia="Calibri" w:hAnsi="PT Astra Serif"/>
          <w:sz w:val="28"/>
          <w:szCs w:val="28"/>
          <w:lang w:eastAsia="en-US"/>
        </w:rPr>
        <w:t>36,53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засоренных борщеви</w:t>
      </w:r>
      <w:r>
        <w:rPr>
          <w:rFonts w:ascii="PT Astra Serif" w:eastAsia="Calibri" w:hAnsi="PT Astra Serif"/>
          <w:sz w:val="28"/>
          <w:szCs w:val="28"/>
          <w:lang w:eastAsia="en-US"/>
        </w:rPr>
        <w:t>ком земель.</w:t>
      </w:r>
      <w:r w:rsidR="00514E2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14E27" w:rsidRPr="00E92972">
        <w:rPr>
          <w:rFonts w:ascii="PT Astra Serif" w:eastAsia="Calibri" w:hAnsi="PT Astra Serif"/>
          <w:sz w:val="28"/>
          <w:szCs w:val="28"/>
          <w:lang w:eastAsia="en-US"/>
        </w:rPr>
        <w:t>По предварительной оценке всей территории муниципального образования Щекинский район, общая площад</w:t>
      </w:r>
      <w:r>
        <w:rPr>
          <w:rFonts w:ascii="PT Astra Serif" w:eastAsia="Calibri" w:hAnsi="PT Astra Serif"/>
          <w:sz w:val="28"/>
          <w:szCs w:val="28"/>
          <w:lang w:eastAsia="en-US"/>
        </w:rPr>
        <w:t>ь произрастания борщевика в 2021 году составит 55,78</w:t>
      </w:r>
      <w:r w:rsidR="00514E27"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 га.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результате реализации Программы планируется освободить от борщевика Сосно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вского 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>55,78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земель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район.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по реализации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П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рограммы предусматривают: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–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информационн</w:t>
      </w:r>
      <w:r>
        <w:rPr>
          <w:rFonts w:ascii="PT Astra Serif" w:eastAsia="Calibri" w:hAnsi="PT Astra Serif"/>
          <w:sz w:val="28"/>
          <w:szCs w:val="28"/>
          <w:lang w:eastAsia="en-US"/>
        </w:rPr>
        <w:t>ую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работ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514E27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- химический метод - применение гербицидов сплошного действия на заросших участках 2 раза, 1-й раз - май, июнь, 2-й раз - август, сентябрь;</w:t>
      </w:r>
    </w:p>
    <w:p w:rsidR="00952679" w:rsidRPr="0025626F" w:rsidRDefault="00952679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механический метод – проведение окоса в три этапа (период произрастания борщевика Сосновского)</w:t>
      </w:r>
    </w:p>
    <w:p w:rsidR="00514E27" w:rsidRDefault="00514E27" w:rsidP="00514E27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 - оценк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эффективности проведенных химических 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 xml:space="preserve">и механических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мероприятий после каждой обработки.</w:t>
      </w:r>
    </w:p>
    <w:p w:rsidR="006A6563" w:rsidRPr="0044570B" w:rsidRDefault="00514E27" w:rsidP="0044570B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92972">
        <w:rPr>
          <w:rFonts w:ascii="PT Astra Serif" w:eastAsia="Calibri" w:hAnsi="PT Astra Serif"/>
          <w:sz w:val="28"/>
          <w:szCs w:val="28"/>
          <w:lang w:eastAsia="en-US"/>
        </w:rPr>
        <w:t>Оценка эффективности проведенного комплекса мероприятий проводится после завершения каждого этапа химической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 xml:space="preserve"> и механической 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 обработки. Работы по борьбе с борщевиком Сосновского считаются выполненными и принятыми после утверждения заказчиком актов приемки-передачи работ.</w:t>
      </w:r>
      <w:r w:rsidR="004457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Площадь распространения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борщевика Соснов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ского </w:t>
      </w:r>
      <w:r w:rsidR="00952679">
        <w:rPr>
          <w:rFonts w:ascii="PT Astra Serif" w:eastAsia="Calibri" w:hAnsi="PT Astra Serif"/>
          <w:b/>
          <w:sz w:val="28"/>
          <w:szCs w:val="28"/>
          <w:lang w:eastAsia="en-US"/>
        </w:rPr>
        <w:t>по состоянию на 01.01.2021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694"/>
        <w:gridCol w:w="3118"/>
      </w:tblGrid>
      <w:tr w:rsidR="00514E27" w:rsidRPr="0025626F" w:rsidTr="00F86F61">
        <w:trPr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№№ п\п</w:t>
            </w:r>
          </w:p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муниципального</w:t>
            </w:r>
            <w:r w:rsidR="00F86F61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территории муниципального образования, га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6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зараженных участков земель населенных пунктов, га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Крапивенское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41041,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11,3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Лазаревское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40916,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Ломинцевское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3,21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Огаревское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40069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13,2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Яснополянское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27198,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18,1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ород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Щекино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1454,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город</w:t>
            </w:r>
            <w:r w:rsidR="00514E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Советск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 р.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 Первомайский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0,47</w:t>
            </w:r>
          </w:p>
        </w:tc>
      </w:tr>
      <w:tr w:rsidR="00514E27" w:rsidRPr="0025626F" w:rsidTr="00F86F6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1F6983" w:rsidRDefault="00514E27" w:rsidP="00F86F6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1F6983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158492,8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1F6983" w:rsidRDefault="001F698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55,78</w:t>
            </w:r>
          </w:p>
        </w:tc>
      </w:tr>
    </w:tbl>
    <w:p w:rsidR="009B1AA1" w:rsidRPr="004A08D7" w:rsidRDefault="009B1AA1" w:rsidP="0044570B">
      <w:pPr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8633DF">
      <w:pPr>
        <w:pStyle w:val="ab"/>
        <w:numPr>
          <w:ilvl w:val="0"/>
          <w:numId w:val="20"/>
        </w:numPr>
        <w:shd w:val="clear" w:color="auto" w:fill="FFFFFF"/>
        <w:spacing w:before="12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8633DF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Цели, задачи муниципальной программы</w:t>
      </w:r>
    </w:p>
    <w:p w:rsidR="004A08D7" w:rsidRPr="008633DF" w:rsidRDefault="004A08D7" w:rsidP="004A08D7">
      <w:pPr>
        <w:pStyle w:val="ab"/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Целями Программы является:</w:t>
      </w:r>
    </w:p>
    <w:p w:rsidR="00F86F61" w:rsidRDefault="00514E27" w:rsidP="00F86F61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  <w:r w:rsidR="004A08D7">
        <w:rPr>
          <w:rFonts w:ascii="PT Astra Serif" w:eastAsia="Calibri" w:hAnsi="PT Astra Serif"/>
          <w:color w:val="000000"/>
          <w:sz w:val="28"/>
          <w:szCs w:val="28"/>
        </w:rPr>
        <w:t xml:space="preserve">   </w:t>
      </w:r>
    </w:p>
    <w:p w:rsidR="00E818FC" w:rsidRDefault="00E818FC" w:rsidP="00F86F61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Создание безопасной, комфортной среды проживания на территориях населенных пунктов посредством сокращения очагов распрос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транения борщевика Сосновского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и создание комфортных условий жизнедеятельности в сельской местности в МО Щекинский район в соответствии с требованиями      </w:t>
      </w:r>
      <w:hyperlink r:id="rId12" w:history="1">
        <w:r w:rsidRPr="003C42D6">
          <w:rPr>
            <w:rStyle w:val="ae"/>
            <w:rFonts w:ascii="PT Astra Serif" w:eastAsia="Calibri" w:hAnsi="PT Astra Serif"/>
            <w:color w:val="000000"/>
            <w:sz w:val="28"/>
            <w:szCs w:val="28"/>
            <w:u w:val="none"/>
          </w:rPr>
          <w:t>СанПиН 1.2.2584-10</w:t>
        </w:r>
      </w:hyperlink>
      <w:r w:rsidR="00F86F61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Ликвидация угрозы неконтролируе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мого распространения борщевика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Сосновского на всей территории исключит случаи травматизма среди населения</w:t>
      </w:r>
      <w:r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мероприятий подпрограммы «Газификация населенных пунктов» планируется обеспечить ввод в действие </w:t>
      </w:r>
      <w:r w:rsidR="009B1AA1">
        <w:rPr>
          <w:rFonts w:ascii="PT Astra Serif" w:eastAsia="Calibri" w:hAnsi="PT Astra Serif"/>
          <w:color w:val="000000"/>
          <w:sz w:val="28"/>
          <w:szCs w:val="28"/>
        </w:rPr>
        <w:t>10,11251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километра распределительных газовых сетей.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основного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мероприятия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«Комплексная борьба с борщевиком Сосновского на территории муниципального образования Щекинский район»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</w:t>
      </w:r>
      <w:r w:rsidRPr="00E92972">
        <w:rPr>
          <w:rFonts w:ascii="PT Astra Serif" w:eastAsia="Calibri" w:hAnsi="PT Astra Serif"/>
          <w:color w:val="000000"/>
          <w:sz w:val="28"/>
          <w:szCs w:val="28"/>
        </w:rPr>
        <w:t>ликвидировать очаги произрастания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борщ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евика Сосновского на площади не менее 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55,78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га.</w:t>
      </w:r>
    </w:p>
    <w:p w:rsidR="00514E27" w:rsidRPr="00B658C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В результате реализации основного мероприятия </w:t>
      </w:r>
      <w:r w:rsidRPr="00656C9B">
        <w:rPr>
          <w:rFonts w:ascii="PT Astra Serif" w:hAnsi="PT Astra Serif" w:cs="Times New Roman"/>
          <w:sz w:val="28"/>
          <w:szCs w:val="28"/>
        </w:rPr>
        <w:t>«Улучшение</w:t>
      </w:r>
      <w:r>
        <w:rPr>
          <w:rFonts w:ascii="PT Astra Serif" w:hAnsi="PT Astra Serif" w:cs="Times New Roman"/>
          <w:sz w:val="28"/>
          <w:szCs w:val="28"/>
        </w:rPr>
        <w:t xml:space="preserve"> жилищных условий граждан, проживающих на сельских территориях» </w:t>
      </w:r>
      <w:r>
        <w:rPr>
          <w:rFonts w:ascii="PT Astra Serif" w:eastAsia="Calibri" w:hAnsi="PT Astra Serif"/>
          <w:color w:val="000000"/>
          <w:sz w:val="28"/>
          <w:szCs w:val="28"/>
        </w:rPr>
        <w:t>планируется обеспечить жи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льем общей площадью не менее 54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кв. м 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одну семью, проживающую на  сельских территориях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Основными задачами являются: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-повышение уровня и качества жизни населения, проживающего в сельской местности;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улучшение жилищных условий граждан, проживающих на сельских территориях;</w:t>
      </w:r>
    </w:p>
    <w:p w:rsidR="00514E27" w:rsidRPr="00605FEE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газификация населенных пунктов</w:t>
      </w:r>
    </w:p>
    <w:p w:rsidR="00F86F61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Решение вышеуказанных задач позволит создать комфортные условия жизнедеятельности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 w:rsidR="00F86F61">
        <w:rPr>
          <w:rFonts w:ascii="PT Astra Serif" w:hAnsi="PT Astra Serif" w:cs="Courier New"/>
          <w:color w:val="000000"/>
          <w:sz w:val="28"/>
          <w:szCs w:val="28"/>
        </w:rPr>
        <w:t xml:space="preserve"> местности.</w:t>
      </w:r>
    </w:p>
    <w:p w:rsidR="00906867" w:rsidRDefault="0090686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906867" w:rsidRDefault="0090686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906867" w:rsidRDefault="0090686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906867" w:rsidRDefault="0090686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906867" w:rsidRDefault="0090686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906867" w:rsidRDefault="0090686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906867" w:rsidRDefault="0090686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906867" w:rsidRDefault="0090686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1D03B6" w:rsidRPr="00F6773F" w:rsidRDefault="001D03B6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514E27" w:rsidRPr="00B15326" w:rsidRDefault="00514E27" w:rsidP="00514E27">
      <w:pPr>
        <w:widowControl w:val="0"/>
        <w:spacing w:before="12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3. </w:t>
      </w:r>
      <w:r w:rsidRPr="00B15326">
        <w:rPr>
          <w:rFonts w:ascii="PT Astra Serif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514E27" w:rsidRDefault="00514E27" w:rsidP="00514E27">
      <w:pPr>
        <w:pStyle w:val="ab"/>
        <w:widowControl w:val="0"/>
        <w:ind w:left="92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4A08D7" w:rsidRDefault="004A08D7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514E27" w:rsidRPr="00AD2BD2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5326">
        <w:rPr>
          <w:rFonts w:ascii="PT Astra Serif" w:hAnsi="PT Astra Serif"/>
          <w:sz w:val="28"/>
          <w:szCs w:val="28"/>
        </w:rPr>
        <w:t>Муниципаль</w:t>
      </w:r>
      <w:r>
        <w:rPr>
          <w:rFonts w:ascii="PT Astra Serif" w:hAnsi="PT Astra Serif"/>
          <w:sz w:val="28"/>
          <w:szCs w:val="28"/>
        </w:rPr>
        <w:t xml:space="preserve">ная программа содержит одну </w:t>
      </w:r>
      <w:r w:rsidRPr="00AD2BD2">
        <w:rPr>
          <w:rFonts w:ascii="PT Astra Serif" w:hAnsi="PT Astra Serif"/>
          <w:sz w:val="28"/>
          <w:szCs w:val="28"/>
        </w:rPr>
        <w:t>подпрограмму и два основных мероприятия:</w:t>
      </w:r>
    </w:p>
    <w:p w:rsidR="00514E27" w:rsidRDefault="00514E27" w:rsidP="001F698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2BD2">
        <w:rPr>
          <w:rFonts w:ascii="PT Astra Serif" w:hAnsi="PT Astra Serif"/>
          <w:sz w:val="28"/>
          <w:szCs w:val="28"/>
        </w:rPr>
        <w:t>Подпрограмма «Газификация в сельской местности» (приложение</w:t>
      </w:r>
      <w:r>
        <w:rPr>
          <w:rFonts w:ascii="PT Astra Serif" w:hAnsi="PT Astra Serif"/>
          <w:sz w:val="28"/>
          <w:szCs w:val="28"/>
        </w:rPr>
        <w:t xml:space="preserve">), </w:t>
      </w:r>
    </w:p>
    <w:p w:rsidR="001F6983" w:rsidRDefault="001F6983" w:rsidP="001F698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4E27" w:rsidRPr="005B2AF6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AF6">
        <w:rPr>
          <w:rFonts w:ascii="PT Astra Serif" w:hAnsi="PT Astra Serif"/>
          <w:sz w:val="28"/>
          <w:szCs w:val="28"/>
        </w:rPr>
        <w:t>Основное мероприятие «Улучшение жилищных условий граждан,</w:t>
      </w:r>
    </w:p>
    <w:p w:rsidR="00514E27" w:rsidRDefault="00514E27" w:rsidP="009B1AA1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1B601C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роживающих на сельских территориях (приложение 1)</w:t>
      </w:r>
    </w:p>
    <w:p w:rsidR="001D03B6" w:rsidRDefault="001D03B6" w:rsidP="00E818F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D6">
        <w:rPr>
          <w:rFonts w:ascii="PT Astra Serif" w:hAnsi="PT Astra Serif" w:cs="Times New Roman"/>
          <w:sz w:val="28"/>
          <w:szCs w:val="28"/>
        </w:rPr>
        <w:t>Основное мероприятие</w:t>
      </w:r>
      <w:r>
        <w:rPr>
          <w:rFonts w:ascii="PT Astra Serif" w:hAnsi="PT Astra Serif" w:cs="Times New Roman"/>
          <w:sz w:val="28"/>
          <w:szCs w:val="28"/>
        </w:rPr>
        <w:t xml:space="preserve"> «Комплексная борьба с борщевиком Сосновского</w:t>
      </w:r>
      <w:r w:rsidRPr="001B601C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</w:t>
      </w:r>
      <w:r>
        <w:rPr>
          <w:rFonts w:ascii="PT Astra Serif" w:hAnsi="PT Astra Serif" w:cs="Times New Roman"/>
          <w:sz w:val="28"/>
          <w:szCs w:val="28"/>
        </w:rPr>
        <w:t>я Щекинский район» (приложение 2</w:t>
      </w:r>
      <w:r w:rsidRPr="001B601C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E818FC" w:rsidRDefault="00E818FC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F6983" w:rsidRDefault="001F6983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1B601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25626F" w:rsidRDefault="00514E27" w:rsidP="00514E27">
      <w:pPr>
        <w:rPr>
          <w:rFonts w:ascii="PT Astra Serif" w:hAnsi="PT Astra Serif"/>
          <w:b/>
          <w:sz w:val="28"/>
          <w:szCs w:val="28"/>
        </w:rPr>
        <w:sectPr w:rsidR="00514E27" w:rsidRPr="0025626F" w:rsidSect="002950CD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638A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реализации муниципальной программы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8"/>
        <w:gridCol w:w="2867"/>
        <w:gridCol w:w="1417"/>
        <w:gridCol w:w="1843"/>
        <w:gridCol w:w="992"/>
        <w:gridCol w:w="993"/>
        <w:gridCol w:w="850"/>
        <w:gridCol w:w="992"/>
        <w:gridCol w:w="1985"/>
      </w:tblGrid>
      <w:tr w:rsidR="00906867" w:rsidTr="00906867">
        <w:trPr>
          <w:trHeight w:val="513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Целевой</w:t>
            </w:r>
          </w:p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906867" w:rsidTr="00906867">
        <w:trPr>
          <w:trHeight w:val="806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906867" w:rsidTr="00906867">
        <w:trPr>
          <w:trHeight w:val="70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906867" w:rsidTr="00906867">
        <w:trPr>
          <w:trHeight w:val="13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906867" w:rsidTr="00906867">
        <w:trPr>
          <w:trHeight w:val="13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Задача. Газификация населенных пунктов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Pr="00B12624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7,6645</w:t>
            </w:r>
          </w:p>
        </w:tc>
      </w:tr>
      <w:tr w:rsidR="00906867" w:rsidTr="00906867">
        <w:trPr>
          <w:trHeight w:val="1716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867" w:rsidRPr="001D638A" w:rsidRDefault="0090686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>Задача 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D638A">
              <w:rPr>
                <w:rFonts w:ascii="PT Astra Serif" w:hAnsi="PT Astra Serif"/>
                <w:sz w:val="24"/>
              </w:rPr>
              <w:t>Обеспечени</w:t>
            </w:r>
            <w:r>
              <w:rPr>
                <w:rFonts w:ascii="PT Astra Serif" w:hAnsi="PT Astra Serif"/>
                <w:sz w:val="24"/>
              </w:rPr>
              <w:t>е жильем граждан, проживающих на сельских территориях</w:t>
            </w:r>
            <w:r w:rsidRPr="001D638A">
              <w:rPr>
                <w:rFonts w:ascii="PT Astra Serif" w:hAnsi="PT Astra Serif"/>
                <w:sz w:val="24"/>
              </w:rPr>
              <w:t xml:space="preserve"> </w:t>
            </w:r>
          </w:p>
          <w:p w:rsidR="00906867" w:rsidRPr="001D638A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DC3E88" w:rsidRDefault="0090686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Pr="00E23B79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  <w:r>
              <w:rPr>
                <w:rFonts w:ascii="PT Astra Serif" w:hAnsi="PT Astra Serif"/>
                <w:color w:val="000000"/>
              </w:rPr>
              <w:t>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Pr="00E23B79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906867" w:rsidTr="00906867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</w:t>
            </w:r>
          </w:p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Освобождение от борщевика Сосновского территории муниципального образования Щекинский район, 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67" w:rsidRPr="00E92972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0,5</w:t>
            </w:r>
            <w:r w:rsidRPr="00E92972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Pr="00E23B79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906867" w:rsidTr="00906867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867" w:rsidRPr="00E92972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67" w:rsidRPr="00E23B79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Общая потребность в ресурсах муниципальной программы</w:t>
      </w:r>
    </w:p>
    <w:p w:rsidR="006A6563" w:rsidRDefault="006A6563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2409"/>
        <w:gridCol w:w="3146"/>
        <w:gridCol w:w="1282"/>
        <w:gridCol w:w="1276"/>
        <w:gridCol w:w="1134"/>
        <w:gridCol w:w="1275"/>
        <w:gridCol w:w="1134"/>
        <w:gridCol w:w="993"/>
      </w:tblGrid>
      <w:tr w:rsidR="001621AF" w:rsidRPr="0025626F" w:rsidTr="0044570B">
        <w:trPr>
          <w:trHeight w:val="29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Наименование </w:t>
            </w:r>
            <w:r>
              <w:rPr>
                <w:rFonts w:ascii="PT Astra Serif" w:eastAsia="Calibri" w:hAnsi="PT Astra Serif"/>
                <w:bCs/>
                <w:color w:val="000000"/>
              </w:rPr>
              <w:t>основного мероприятия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1621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1621AF" w:rsidRPr="0025626F" w:rsidTr="0044570B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AF" w:rsidRPr="00067669" w:rsidRDefault="001621AF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AF" w:rsidRPr="00067669" w:rsidRDefault="001621AF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AF" w:rsidRPr="00067669" w:rsidRDefault="001621AF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44570B" w:rsidRPr="0025626F" w:rsidTr="000841A7"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1E7275" w:rsidRDefault="0044570B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  </w:t>
            </w:r>
          </w:p>
          <w:p w:rsidR="0044570B" w:rsidRPr="001E7275" w:rsidRDefault="0044570B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44570B" w:rsidRPr="001E7275" w:rsidRDefault="0044570B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>Щекинский район»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3C42D6" w:rsidRDefault="000841A7" w:rsidP="001621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44275,248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10360,933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5B36F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2646,499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30814,923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3C42D6" w:rsidRDefault="00DA24E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33899,127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6629,800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A24E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788,527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26094,800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3C42D6" w:rsidRDefault="00B87658" w:rsidP="000841A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10376,121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3731,133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B87658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1857,972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6316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4720,123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t>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0841A7">
        <w:trPr>
          <w:trHeight w:val="25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Pr="00067669" w:rsidRDefault="0044570B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Pr="00067669" w:rsidRDefault="0044570B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«Газификация населенных пунктов»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0841A7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38744,574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7524,300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1056,248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30164,026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210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0841A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B87658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30589,727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4559,500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B87658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321,427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25708,800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B87658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8154,847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2964,800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B87658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734,821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4455,226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поселений 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0841A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0841A7">
        <w:trPr>
          <w:trHeight w:val="31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Pr="00067669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Pr="00067669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  <w:r w:rsidRPr="001B601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0841A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3039,741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7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0841A7">
        <w:trPr>
          <w:trHeight w:val="31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0841A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1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0841A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1105,341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29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0841A7">
        <w:trPr>
          <w:trHeight w:val="53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C32600">
        <w:trPr>
          <w:trHeight w:val="194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Комплексная борьба с борщевиком Сосновского на территории муниципального образования Щекинский район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C3260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2490,933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C32600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1392,247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C3260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1E6DA3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C3260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C3260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C32600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CF55E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C32600">
        <w:trPr>
          <w:trHeight w:val="11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C3260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1115,933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C32600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925,147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C3260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1E6DA3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44570B" w:rsidRPr="0025626F" w:rsidTr="00C3260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1E6DA3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</w:t>
      </w:r>
      <w:r w:rsidR="00DB25D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показателей результативности муниципальной программы </w:t>
      </w:r>
    </w:p>
    <w:p w:rsidR="006A6563" w:rsidRDefault="006A6563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92"/>
        <w:gridCol w:w="4515"/>
        <w:gridCol w:w="5533"/>
      </w:tblGrid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протяженности введенных в действие распределительных газовых сетей в отчетном периоде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  <w:tr w:rsidR="00514E27" w:rsidTr="00DB25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численности 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сведений муниципальных образований Щекинского района</w:t>
            </w:r>
          </w:p>
        </w:tc>
      </w:tr>
    </w:tbl>
    <w:p w:rsidR="00514E27" w:rsidRPr="0025626F" w:rsidRDefault="00514E27" w:rsidP="00514E27">
      <w:pPr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RPr="0025626F" w:rsidSect="00CF0C52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</w:t>
      </w:r>
      <w:r w:rsidRPr="0025626F">
        <w:rPr>
          <w:rFonts w:ascii="PT Astra Serif" w:eastAsia="Calibri" w:hAnsi="PT Astra Serif"/>
          <w:b/>
          <w:bCs/>
          <w:color w:val="000000"/>
          <w:sz w:val="28"/>
          <w:szCs w:val="22"/>
        </w:rPr>
        <w:t>. Механизм реа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лизации муниципальной программы</w:t>
      </w:r>
    </w:p>
    <w:p w:rsidR="00514E27" w:rsidRPr="00585670" w:rsidRDefault="00514E27" w:rsidP="00514E2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    Муниципальная программа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муниципального образования Щекинский район </w:t>
      </w:r>
      <w:r w:rsidRPr="00585670">
        <w:rPr>
          <w:rFonts w:ascii="PT Astra Serif" w:hAnsi="PT Astra Serif" w:cs="Times New Roman"/>
          <w:sz w:val="28"/>
          <w:szCs w:val="28"/>
        </w:rPr>
        <w:t>«Комплексное развитие се</w:t>
      </w:r>
      <w:r>
        <w:rPr>
          <w:rFonts w:ascii="PT Astra Serif" w:hAnsi="PT Astra Serif" w:cs="Times New Roman"/>
          <w:sz w:val="28"/>
          <w:szCs w:val="28"/>
        </w:rPr>
        <w:t xml:space="preserve">льских территорий </w:t>
      </w:r>
      <w:r w:rsidRPr="00585670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разработана в соответствии с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Конституцией Российской Федерации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,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Федеральным законом от 06.10.2003  № 131-ФЗ «Об общих принципах организации местного самоуправления в Российской Федерации».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Комплексное развитие сельских территорий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предусматривает: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создание комфортных условий жизнедеятельности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улучшение жилищных условий граждан, проживающих на сельских территориях;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проведение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обследований территорий муниципальных образований Щекинского района на предмет выявления очагов произрастания борщевика Сосновского;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проведение мероприятий по ликвидации очагов произрастания борщевика Сосновского.</w:t>
      </w:r>
    </w:p>
    <w:p w:rsidR="00514E27" w:rsidRDefault="00514E27" w:rsidP="00514E27">
      <w:pPr>
        <w:suppressAutoHyphens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>
        <w:rPr>
          <w:rFonts w:ascii="PT Astra Serif" w:hAnsi="PT Astra Serif"/>
          <w:color w:val="000000"/>
          <w:sz w:val="28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Щекинский район (комитет экономического развития администрации муниципального образования Щекинский район), </w:t>
      </w:r>
      <w:r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Щекинского района. 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Ответственный исполнитель в процессе реализации программных мероприятий 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целом, а также конечных результатов ее реализации.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Финансирование программы осуществляется из федерального бюджета, бюджета Тульской области и бюджета муниципального образования Щекинский район в соответствии с лимитами бюджетных обязательств на текущий год.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проектов соглашений (договоров), заключаемых с исполнителями программных мероприятий по итогам аукционов.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        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Реализация Программы сопряжена с определенными рисками. Так, в процессе реализации Программы, возможно выявление отклонений в достижении промежуточных результатов.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при реализации мероприятий Программы выступают следующие факторы: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>несвоевременное и недостаточное финансирование мероприятий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Программы предусматривается: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 темпов решения тактических задач.</w:t>
      </w:r>
    </w:p>
    <w:p w:rsidR="001D03B6" w:rsidRPr="001D03B6" w:rsidRDefault="00514E27" w:rsidP="001D03B6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Управление реализацией 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и подпрограммой мероприятий.</w:t>
      </w: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4"/>
        <w:gridCol w:w="4462"/>
      </w:tblGrid>
      <w:tr w:rsidR="001D03B6" w:rsidRPr="0025626F" w:rsidTr="00DB25D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A70E0" w:rsidRDefault="00B047CB" w:rsidP="007D014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 комитета</w:t>
            </w:r>
          </w:p>
          <w:p w:rsidR="00514E27" w:rsidRPr="0025626F" w:rsidRDefault="009A06D8" w:rsidP="007D014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экономического развития администрации</w:t>
            </w:r>
            <w:r w:rsidR="007D0140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 района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E27" w:rsidRPr="001D03B6" w:rsidRDefault="00B047CB" w:rsidP="007D0140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В.В. Глущенко</w:t>
            </w: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0140" w:rsidRDefault="007D0140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4F1411" w:rsidRDefault="00514E27" w:rsidP="00514E2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26"/>
      </w:tblGrid>
      <w:tr w:rsidR="00514E27" w:rsidRPr="004A5444" w:rsidTr="00DB25D4">
        <w:tc>
          <w:tcPr>
            <w:tcW w:w="4642" w:type="dxa"/>
            <w:shd w:val="clear" w:color="auto" w:fill="auto"/>
          </w:tcPr>
          <w:p w:rsidR="00514E27" w:rsidRPr="00F37EFB" w:rsidRDefault="00514E27" w:rsidP="00DB25D4">
            <w:pPr>
              <w:jc w:val="center"/>
              <w:rPr>
                <w:rFonts w:ascii="PT Astra Serif" w:hAnsi="PT Astra Serif"/>
              </w:rPr>
            </w:pPr>
            <w:r w:rsidRPr="00F37EFB">
              <w:rPr>
                <w:rFonts w:ascii="PT Astra Serif" w:hAnsi="PT Astra Serif"/>
              </w:rPr>
              <w:t xml:space="preserve">Приложение </w:t>
            </w:r>
          </w:p>
          <w:p w:rsidR="00514E27" w:rsidRPr="003E4FAB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</w:t>
            </w:r>
            <w:r w:rsidRPr="00F37EFB">
              <w:rPr>
                <w:rFonts w:ascii="PT Astra Serif" w:hAnsi="PT Astra Serif"/>
              </w:rPr>
              <w:t>муниципального образования Щекинский район «Комплексное развитие сельских территорий муниципального образования Щекинский райо</w:t>
            </w:r>
            <w:r w:rsidR="00EB6BAD" w:rsidRPr="00EB6BAD">
              <w:rPr>
                <w:rFonts w:ascii="PT Astra Serif" w:hAnsi="PT Astra Serif"/>
              </w:rPr>
              <w:t>н</w:t>
            </w:r>
            <w:r w:rsidRPr="00D620C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ПАСПОРТ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>подпрограммы «Газификация населенных пунктов»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«Комплексное развитие сельских территорий муниципального образования Щекинский район» 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055"/>
      </w:tblGrid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Pr="004A5444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514E27" w:rsidRPr="004A5444" w:rsidTr="00DB25D4">
        <w:trPr>
          <w:trHeight w:val="12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14E27" w:rsidRPr="004A5444" w:rsidTr="00DB25D4">
        <w:trPr>
          <w:trHeight w:val="18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A5444">
              <w:rPr>
                <w:rFonts w:ascii="PT Astra Serif" w:hAnsi="PT Astra Serif"/>
                <w:sz w:val="28"/>
                <w:szCs w:val="28"/>
              </w:rPr>
              <w:t>униципальное казенное учреждение «Управление капитального строительства Щекинского района» (МКУ «УКС»).</w:t>
            </w:r>
          </w:p>
        </w:tc>
      </w:tr>
      <w:tr w:rsidR="00514E27" w:rsidRPr="004A5444" w:rsidTr="00DB25D4">
        <w:trPr>
          <w:trHeight w:val="19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Газификация населенных пунктов.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2020-2024 годы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C3260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Всего: 38744,574 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32600" w:rsidRPr="004A5444" w:rsidRDefault="00C3260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год- 7524,300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584AFE">
              <w:rPr>
                <w:rFonts w:ascii="PT Astra Serif" w:hAnsi="PT Astra Serif"/>
                <w:sz w:val="28"/>
                <w:szCs w:val="28"/>
              </w:rPr>
              <w:t>1056,248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30164,026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B047CB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0,0 тыс. руб.</w:t>
            </w:r>
          </w:p>
          <w:p w:rsidR="00B047CB" w:rsidRPr="004A5444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из них средства:</w:t>
            </w:r>
          </w:p>
          <w:p w:rsidR="00097B21" w:rsidRPr="004A5444" w:rsidRDefault="00097B21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</w:t>
            </w:r>
            <w:r w:rsidR="009A06D8">
              <w:rPr>
                <w:rFonts w:ascii="PT Astra Serif" w:hAnsi="PT Astra Serif"/>
                <w:sz w:val="28"/>
                <w:szCs w:val="28"/>
              </w:rPr>
              <w:t>ю</w:t>
            </w:r>
            <w:r w:rsidR="00B047CB">
              <w:rPr>
                <w:rFonts w:ascii="PT Astra Serif" w:hAnsi="PT Astra Serif"/>
                <w:sz w:val="28"/>
                <w:szCs w:val="28"/>
              </w:rPr>
              <w:t>джета Тульской области</w:t>
            </w:r>
            <w:r w:rsidR="00B87658">
              <w:rPr>
                <w:rFonts w:ascii="PT Astra Serif" w:hAnsi="PT Astra Serif"/>
                <w:sz w:val="28"/>
                <w:szCs w:val="28"/>
              </w:rPr>
              <w:t xml:space="preserve"> всего: </w:t>
            </w:r>
            <w:r w:rsidR="00B047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87658">
              <w:rPr>
                <w:rFonts w:ascii="PT Astra Serif" w:hAnsi="PT Astra Serif"/>
                <w:sz w:val="28"/>
                <w:szCs w:val="28"/>
              </w:rPr>
              <w:t>30589,727</w:t>
            </w:r>
            <w:r w:rsidR="00C326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A5444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32600" w:rsidRPr="004A5444" w:rsidRDefault="00C3260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4559,500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87658">
              <w:rPr>
                <w:rFonts w:ascii="PT Astra Serif" w:hAnsi="PT Astra Serif"/>
                <w:sz w:val="28"/>
                <w:szCs w:val="28"/>
              </w:rPr>
              <w:t>321,427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B6BAD">
              <w:rPr>
                <w:rFonts w:ascii="PT Astra Serif" w:hAnsi="PT Astra Serif"/>
                <w:sz w:val="28"/>
                <w:szCs w:val="28"/>
              </w:rPr>
              <w:t>25708,800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EB6BAD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- 0,0 тыс. руб.</w:t>
            </w:r>
          </w:p>
          <w:p w:rsidR="00EB6BAD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Pr="004A5444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средства:</w:t>
            </w:r>
          </w:p>
          <w:p w:rsidR="00EB6BAD" w:rsidRPr="004A5444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Бюджета муниципального образования Щекинский район</w:t>
            </w:r>
            <w:r w:rsidR="00B87658">
              <w:rPr>
                <w:rFonts w:ascii="PT Astra Serif" w:hAnsi="PT Astra Serif"/>
                <w:sz w:val="28"/>
                <w:szCs w:val="28"/>
              </w:rPr>
              <w:t xml:space="preserve"> всего: 8154,847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руб.: </w:t>
            </w:r>
          </w:p>
          <w:p w:rsidR="00B87658" w:rsidRDefault="00B87658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по годам</w:t>
            </w:r>
          </w:p>
          <w:p w:rsidR="00C32600" w:rsidRPr="004A5444" w:rsidRDefault="00C3260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год- 2964,800 тыс. руб.</w:t>
            </w:r>
          </w:p>
          <w:p w:rsidR="00514E27" w:rsidRPr="004A5444" w:rsidRDefault="00B87658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734,821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514E27" w:rsidRDefault="0041528E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B6BAD">
              <w:rPr>
                <w:rFonts w:ascii="PT Astra Serif" w:hAnsi="PT Astra Serif"/>
                <w:sz w:val="28"/>
                <w:szCs w:val="28"/>
              </w:rPr>
              <w:t>4455,226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EB6BAD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Pr="004A5444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B047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еспечение ввода в действие </w:t>
            </w:r>
            <w:r w:rsidR="00584AFE">
              <w:rPr>
                <w:rFonts w:ascii="PT Astra Serif" w:hAnsi="PT Astra Serif"/>
                <w:sz w:val="28"/>
                <w:szCs w:val="28"/>
              </w:rPr>
              <w:t>7,6645</w:t>
            </w:r>
            <w:r w:rsidR="00EB6B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A5444">
              <w:rPr>
                <w:rFonts w:ascii="PT Astra Serif" w:hAnsi="PT Astra Serif"/>
                <w:sz w:val="28"/>
                <w:szCs w:val="28"/>
              </w:rPr>
              <w:t>километра распределительных газовых сетей.</w:t>
            </w:r>
          </w:p>
        </w:tc>
      </w:tr>
    </w:tbl>
    <w:p w:rsidR="00514E27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Pr="004A5444">
        <w:rPr>
          <w:rFonts w:ascii="PT Astra Serif" w:hAnsi="PT Astra Serif"/>
          <w:b/>
          <w:sz w:val="28"/>
          <w:szCs w:val="28"/>
        </w:rPr>
        <w:t>Характеристика сферы реализации подпрограммы</w:t>
      </w:r>
    </w:p>
    <w:p w:rsidR="00514E27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Одной из причин оттока населения из сельской местности является низкий уровень газификации населенных пунктов. Важным фактором стабилизации экологической обстановки, улучшения условий проживания населения является газификация населенных пунктов.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Протяженность газопровода находящего в собственности муниципального образования Щекинский район составляет 77,5 км.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Уровень газификации Щекинского района природным газ</w:t>
      </w:r>
      <w:r w:rsidR="00EB6BAD">
        <w:rPr>
          <w:rFonts w:ascii="PT Astra Serif" w:hAnsi="PT Astra Serif"/>
          <w:sz w:val="28"/>
          <w:szCs w:val="28"/>
        </w:rPr>
        <w:t>ом по состоянию на 1 января 2021 года составляет 91,5</w:t>
      </w:r>
      <w:r w:rsidRPr="004A5444">
        <w:rPr>
          <w:rFonts w:ascii="PT Astra Serif" w:hAnsi="PT Astra Serif"/>
          <w:sz w:val="28"/>
          <w:szCs w:val="28"/>
        </w:rPr>
        <w:t xml:space="preserve"> процента.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Однако в сельской местности уровень газификации природным газом составляет 63 процента. 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В результате спада сельскохозяйственного производства, ухудшения финансового положения сельскохозяйственных организаций, изменений в </w:t>
      </w:r>
      <w:r w:rsidRPr="004A5444">
        <w:rPr>
          <w:rFonts w:ascii="PT Astra Serif" w:hAnsi="PT Astra Serif"/>
          <w:sz w:val="28"/>
          <w:szCs w:val="28"/>
        </w:rPr>
        <w:lastRenderedPageBreak/>
        <w:t>организационно-экономическом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финансовое обеспечение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регулярный анализ показателей и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будет способствовать решению целого ряда проблем: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повышению уровня газификации муниципальных образований Щекинского района;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подаче природного газа в населенные пункты, где жилой фонд насчитывает от 50 до 200 квартир/домовладений;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уменьшению расходов жителей на газификацию своих домовладений.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Также реализация подпрограммы приведет к снижению затрат населения муниципального образования на приобретение твердого топлива, стоимость которого в 5 - 6 раз выше стоимости природного газа; будет способствовать уменьшению загрязнения атмосферного воздуха вследствие сжигания топлива в печах; повысит комфортность проживания граждан в газифицированных домовладениях.</w:t>
      </w:r>
    </w:p>
    <w:p w:rsidR="00514E27" w:rsidRPr="004A5444" w:rsidRDefault="00514E27" w:rsidP="00514E27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2. Цели и задачи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Цель подпрограммы –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Для достижения цели подпрограммы необходимо решить следующую задачу – газификация населенных пунктов.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1906" w:h="16838"/>
          <w:pgMar w:top="1134" w:right="851" w:bottom="709" w:left="1559" w:header="709" w:footer="709" w:gutter="0"/>
          <w:cols w:space="720"/>
        </w:sectPr>
      </w:pPr>
      <w:r w:rsidRPr="004A5444">
        <w:rPr>
          <w:rFonts w:ascii="PT Astra Serif" w:hAnsi="PT Astra Serif"/>
          <w:sz w:val="28"/>
          <w:szCs w:val="28"/>
        </w:rPr>
        <w:t>Перечень мероприятий по реализации подпрограммы приведен в приложении.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3. Перечень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мероприятий по реализации подпрограммы</w:t>
      </w:r>
      <w:r w:rsidRPr="004A5444">
        <w:rPr>
          <w:rFonts w:ascii="PT Astra Serif" w:hAnsi="PT Astra Serif"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  <w:r w:rsidRPr="004A5444"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1021"/>
        <w:gridCol w:w="1276"/>
        <w:gridCol w:w="1276"/>
        <w:gridCol w:w="1275"/>
        <w:gridCol w:w="1276"/>
        <w:gridCol w:w="2665"/>
      </w:tblGrid>
      <w:tr w:rsidR="00514E27" w:rsidRPr="004A5444" w:rsidTr="00893E8B">
        <w:trPr>
          <w:trHeight w:val="450"/>
        </w:trPr>
        <w:tc>
          <w:tcPr>
            <w:tcW w:w="340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hideMark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7683" w:type="dxa"/>
            <w:gridSpan w:val="6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665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514E27" w:rsidRPr="004A5444" w:rsidTr="00893E8B">
        <w:trPr>
          <w:trHeight w:val="420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124" w:type="dxa"/>
            <w:gridSpan w:val="5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66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893E8B">
        <w:trPr>
          <w:cantSplit/>
          <w:trHeight w:val="1587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Щекинский район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поселений Щекинского района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66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893E8B">
        <w:trPr>
          <w:trHeight w:val="252"/>
        </w:trPr>
        <w:tc>
          <w:tcPr>
            <w:tcW w:w="3402" w:type="dxa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021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66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C32600" w:rsidRPr="004A5444" w:rsidTr="00893E8B">
        <w:trPr>
          <w:trHeight w:val="225"/>
        </w:trPr>
        <w:tc>
          <w:tcPr>
            <w:tcW w:w="3402" w:type="dxa"/>
            <w:vMerge w:val="restart"/>
            <w:shd w:val="clear" w:color="auto" w:fill="auto"/>
          </w:tcPr>
          <w:p w:rsidR="00C32600" w:rsidRPr="004A5444" w:rsidRDefault="00C32600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C32600" w:rsidRPr="004A5444" w:rsidRDefault="00C32600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д. </w:t>
            </w:r>
            <w:r w:rsidRPr="004A5444">
              <w:rPr>
                <w:rFonts w:ascii="PT Astra Serif" w:hAnsi="PT Astra Serif"/>
              </w:rPr>
              <w:t>Лукино</w:t>
            </w:r>
          </w:p>
        </w:tc>
        <w:tc>
          <w:tcPr>
            <w:tcW w:w="1985" w:type="dxa"/>
            <w:shd w:val="clear" w:color="auto" w:fill="auto"/>
            <w:noWrap/>
          </w:tcPr>
          <w:p w:rsidR="00C32600" w:rsidRPr="008D132D" w:rsidRDefault="00C32600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</w:t>
            </w:r>
            <w:r w:rsidRPr="008D132D">
              <w:rPr>
                <w:rFonts w:ascii="PT Astra Serif" w:hAnsi="PT Astra Serif"/>
                <w:color w:val="000000"/>
              </w:rPr>
              <w:t>-2024</w:t>
            </w:r>
          </w:p>
        </w:tc>
        <w:tc>
          <w:tcPr>
            <w:tcW w:w="1559" w:type="dxa"/>
            <w:shd w:val="clear" w:color="auto" w:fill="auto"/>
            <w:noWrap/>
          </w:tcPr>
          <w:p w:rsidR="00C32600" w:rsidRPr="008D132D" w:rsidRDefault="0067130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8580,548</w:t>
            </w:r>
          </w:p>
        </w:tc>
        <w:tc>
          <w:tcPr>
            <w:tcW w:w="1021" w:type="dxa"/>
            <w:shd w:val="clear" w:color="auto" w:fill="auto"/>
            <w:noWrap/>
          </w:tcPr>
          <w:p w:rsidR="00C32600" w:rsidRPr="008D132D" w:rsidRDefault="00C32600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32600" w:rsidRPr="008D132D" w:rsidRDefault="00B8765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4880,927</w:t>
            </w:r>
          </w:p>
        </w:tc>
        <w:tc>
          <w:tcPr>
            <w:tcW w:w="1276" w:type="dxa"/>
            <w:shd w:val="clear" w:color="auto" w:fill="auto"/>
            <w:noWrap/>
          </w:tcPr>
          <w:p w:rsidR="00C32600" w:rsidRPr="008D132D" w:rsidRDefault="00B8765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3699,621</w:t>
            </w:r>
          </w:p>
        </w:tc>
        <w:tc>
          <w:tcPr>
            <w:tcW w:w="1275" w:type="dxa"/>
            <w:shd w:val="clear" w:color="auto" w:fill="auto"/>
            <w:noWrap/>
          </w:tcPr>
          <w:p w:rsidR="00C32600" w:rsidRPr="004A5444" w:rsidRDefault="00C32600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32600" w:rsidRPr="004A5444" w:rsidRDefault="00C32600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 w:val="restart"/>
            <w:shd w:val="clear" w:color="auto" w:fill="auto"/>
            <w:noWrap/>
            <w:vAlign w:val="center"/>
          </w:tcPr>
          <w:p w:rsidR="00C32600" w:rsidRPr="004A5444" w:rsidRDefault="00C32600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color w:val="000000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color w:val="000000"/>
              </w:rPr>
              <w:t>;</w:t>
            </w:r>
            <w:r w:rsidRPr="004F7B1C">
              <w:rPr>
                <w:rFonts w:ascii="PT Astra Serif" w:hAnsi="PT Astra Serif"/>
                <w:color w:val="000000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Щекинского района»)</w:t>
            </w:r>
          </w:p>
        </w:tc>
      </w:tr>
      <w:tr w:rsidR="00C32600" w:rsidRPr="004A5444" w:rsidTr="00893E8B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C32600" w:rsidRPr="004A5444" w:rsidRDefault="00C32600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C32600" w:rsidRDefault="00C32600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C32600" w:rsidRDefault="00C32600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7524,300</w:t>
            </w:r>
          </w:p>
        </w:tc>
        <w:tc>
          <w:tcPr>
            <w:tcW w:w="1021" w:type="dxa"/>
            <w:shd w:val="clear" w:color="auto" w:fill="auto"/>
            <w:noWrap/>
          </w:tcPr>
          <w:p w:rsidR="00C32600" w:rsidRPr="008D132D" w:rsidRDefault="00C32600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32600" w:rsidRDefault="00C32600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6" w:type="dxa"/>
            <w:shd w:val="clear" w:color="auto" w:fill="auto"/>
            <w:noWrap/>
          </w:tcPr>
          <w:p w:rsidR="00C32600" w:rsidRDefault="00C32600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275" w:type="dxa"/>
            <w:shd w:val="clear" w:color="auto" w:fill="auto"/>
            <w:noWrap/>
          </w:tcPr>
          <w:p w:rsidR="00C32600" w:rsidRPr="004A5444" w:rsidRDefault="00C32600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32600" w:rsidRPr="004A5444" w:rsidRDefault="00C32600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C32600" w:rsidRPr="004A5444" w:rsidRDefault="00C32600" w:rsidP="00DB25D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2600" w:rsidRPr="004A5444" w:rsidTr="00893E8B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C32600" w:rsidRPr="004A5444" w:rsidRDefault="00C32600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C32600" w:rsidRPr="008D132D" w:rsidRDefault="00C32600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C32600" w:rsidRDefault="00C32600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1056,248</w:t>
            </w:r>
          </w:p>
        </w:tc>
        <w:tc>
          <w:tcPr>
            <w:tcW w:w="1021" w:type="dxa"/>
            <w:shd w:val="clear" w:color="auto" w:fill="auto"/>
            <w:noWrap/>
          </w:tcPr>
          <w:p w:rsidR="00C32600" w:rsidRPr="008D132D" w:rsidRDefault="00C32600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32600" w:rsidRDefault="00B8765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276" w:type="dxa"/>
            <w:shd w:val="clear" w:color="auto" w:fill="auto"/>
            <w:noWrap/>
          </w:tcPr>
          <w:p w:rsidR="00C32600" w:rsidRDefault="00B8765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734,821</w:t>
            </w:r>
          </w:p>
        </w:tc>
        <w:tc>
          <w:tcPr>
            <w:tcW w:w="1275" w:type="dxa"/>
            <w:shd w:val="clear" w:color="auto" w:fill="auto"/>
            <w:noWrap/>
          </w:tcPr>
          <w:p w:rsidR="00C32600" w:rsidRPr="004A5444" w:rsidRDefault="00C32600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32600" w:rsidRPr="004A5444" w:rsidRDefault="00C32600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C32600" w:rsidRPr="004A5444" w:rsidRDefault="00C32600" w:rsidP="00DB25D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2600" w:rsidRPr="004A5444" w:rsidTr="00893E8B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C32600" w:rsidRPr="004A5444" w:rsidRDefault="00C32600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C32600" w:rsidRDefault="00C32600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C32600" w:rsidRDefault="0067130E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</w:tcPr>
          <w:p w:rsidR="00C32600" w:rsidRPr="008D132D" w:rsidRDefault="00C32600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32600" w:rsidRDefault="0067130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C32600" w:rsidRDefault="0067130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</w:tcPr>
          <w:p w:rsidR="00C32600" w:rsidRPr="004A5444" w:rsidRDefault="00C32600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32600" w:rsidRPr="004A5444" w:rsidRDefault="00C32600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C32600" w:rsidRPr="004A5444" w:rsidRDefault="00C32600" w:rsidP="00DB25D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84AFE" w:rsidRPr="004A5444" w:rsidTr="00893E8B">
        <w:trPr>
          <w:trHeight w:val="255"/>
        </w:trPr>
        <w:tc>
          <w:tcPr>
            <w:tcW w:w="3402" w:type="dxa"/>
            <w:vMerge w:val="restart"/>
            <w:shd w:val="clear" w:color="auto" w:fill="auto"/>
          </w:tcPr>
          <w:p w:rsidR="00584AFE" w:rsidRPr="004A5444" w:rsidRDefault="00584AFE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2.</w:t>
            </w:r>
          </w:p>
          <w:p w:rsidR="00584AFE" w:rsidRPr="004A5444" w:rsidRDefault="00584AFE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84AFE" w:rsidRPr="004A5444" w:rsidRDefault="00584AFE" w:rsidP="00DB25D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населенных пунктов Щекинского района</w:t>
            </w:r>
          </w:p>
        </w:tc>
        <w:tc>
          <w:tcPr>
            <w:tcW w:w="1985" w:type="dxa"/>
            <w:shd w:val="clear" w:color="auto" w:fill="auto"/>
            <w:noWrap/>
          </w:tcPr>
          <w:p w:rsidR="00584AFE" w:rsidRPr="008D132D" w:rsidRDefault="00893E8B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  <w:r w:rsidR="00584AFE" w:rsidRPr="008D132D">
              <w:rPr>
                <w:rFonts w:ascii="PT Astra Serif" w:hAnsi="PT Astra Serif"/>
                <w:color w:val="000000"/>
              </w:rPr>
              <w:t>-2024</w:t>
            </w:r>
          </w:p>
        </w:tc>
        <w:tc>
          <w:tcPr>
            <w:tcW w:w="1559" w:type="dxa"/>
            <w:shd w:val="clear" w:color="auto" w:fill="auto"/>
            <w:noWrap/>
          </w:tcPr>
          <w:p w:rsidR="00584AFE" w:rsidRPr="008D132D" w:rsidRDefault="00584AF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584AFE" w:rsidRPr="008D132D" w:rsidRDefault="00584AFE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84AFE" w:rsidRPr="008D132D" w:rsidRDefault="00584AF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584AFE" w:rsidRPr="008D132D" w:rsidRDefault="00584AF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584AFE" w:rsidRPr="004A5444" w:rsidRDefault="00584AFE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84AFE" w:rsidRPr="004A5444" w:rsidRDefault="00584AFE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584AFE" w:rsidRPr="004A5444" w:rsidRDefault="00584AFE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84AFE" w:rsidRPr="004A5444" w:rsidTr="00893E8B">
        <w:trPr>
          <w:trHeight w:val="1261"/>
        </w:trPr>
        <w:tc>
          <w:tcPr>
            <w:tcW w:w="3402" w:type="dxa"/>
            <w:vMerge/>
            <w:shd w:val="clear" w:color="auto" w:fill="auto"/>
          </w:tcPr>
          <w:p w:rsidR="00584AFE" w:rsidRPr="004A5444" w:rsidRDefault="00584AF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84AFE" w:rsidRPr="008D132D" w:rsidRDefault="00584AFE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84AFE" w:rsidRPr="008D132D" w:rsidRDefault="00584AFE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84AFE" w:rsidRPr="008D132D" w:rsidRDefault="00584AFE" w:rsidP="00584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84AFE" w:rsidRPr="008D132D" w:rsidRDefault="00584AF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584AFE" w:rsidRPr="008D132D" w:rsidRDefault="00584AFE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84AFE" w:rsidRDefault="00584AFE" w:rsidP="00584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84AFE" w:rsidRPr="008D132D" w:rsidRDefault="00584AF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584AFE" w:rsidRDefault="00584AFE" w:rsidP="00584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84AFE" w:rsidRPr="008D132D" w:rsidRDefault="00584AF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584AFE" w:rsidRPr="004A5444" w:rsidRDefault="00584AF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84AFE" w:rsidRPr="004A5444" w:rsidRDefault="00584AF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584AFE" w:rsidRPr="004A5444" w:rsidRDefault="00584AFE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893E8B">
        <w:trPr>
          <w:trHeight w:val="70"/>
        </w:trPr>
        <w:tc>
          <w:tcPr>
            <w:tcW w:w="3402" w:type="dxa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  <w:r w:rsidRPr="004A5444">
              <w:rPr>
                <w:rFonts w:ascii="PT Astra Serif" w:hAnsi="PT Astra Serif"/>
                <w:bCs/>
                <w:color w:val="000000"/>
              </w:rPr>
              <w:t>Итого по подпрограмме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67130E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2020</w:t>
            </w:r>
            <w:r w:rsidR="00514E27" w:rsidRPr="008D132D">
              <w:rPr>
                <w:rFonts w:ascii="PT Astra Serif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67130E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38744,574</w:t>
            </w:r>
          </w:p>
        </w:tc>
        <w:tc>
          <w:tcPr>
            <w:tcW w:w="1021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B8765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30589,727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B87658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8154,847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665" w:type="dxa"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67130E" w:rsidRPr="004A5444" w:rsidTr="00893E8B">
        <w:trPr>
          <w:trHeight w:val="270"/>
        </w:trPr>
        <w:tc>
          <w:tcPr>
            <w:tcW w:w="3402" w:type="dxa"/>
            <w:shd w:val="clear" w:color="auto" w:fill="auto"/>
          </w:tcPr>
          <w:p w:rsidR="0067130E" w:rsidRPr="004A5444" w:rsidRDefault="0067130E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67130E" w:rsidRPr="008D132D" w:rsidRDefault="0067130E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67130E" w:rsidRDefault="0067130E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7524,300</w:t>
            </w:r>
          </w:p>
        </w:tc>
        <w:tc>
          <w:tcPr>
            <w:tcW w:w="1021" w:type="dxa"/>
            <w:shd w:val="clear" w:color="auto" w:fill="auto"/>
            <w:noWrap/>
          </w:tcPr>
          <w:p w:rsidR="0067130E" w:rsidRPr="008D132D" w:rsidRDefault="0067130E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7130E" w:rsidRDefault="0067130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6" w:type="dxa"/>
            <w:shd w:val="clear" w:color="auto" w:fill="auto"/>
            <w:noWrap/>
          </w:tcPr>
          <w:p w:rsidR="0067130E" w:rsidRDefault="0067130E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2964,800</w:t>
            </w:r>
          </w:p>
        </w:tc>
        <w:tc>
          <w:tcPr>
            <w:tcW w:w="1275" w:type="dxa"/>
            <w:shd w:val="clear" w:color="auto" w:fill="auto"/>
            <w:noWrap/>
          </w:tcPr>
          <w:p w:rsidR="0067130E" w:rsidRPr="004A5444" w:rsidRDefault="0067130E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7130E" w:rsidRPr="004A5444" w:rsidRDefault="0067130E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shd w:val="clear" w:color="auto" w:fill="auto"/>
            <w:noWrap/>
            <w:vAlign w:val="bottom"/>
          </w:tcPr>
          <w:p w:rsidR="0067130E" w:rsidRPr="004A5444" w:rsidRDefault="0067130E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893E8B">
        <w:trPr>
          <w:trHeight w:val="270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893E8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1056,248</w:t>
            </w:r>
          </w:p>
        </w:tc>
        <w:tc>
          <w:tcPr>
            <w:tcW w:w="1021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B8765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B87658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734,821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vMerge w:val="restart"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893E8B">
        <w:trPr>
          <w:trHeight w:val="264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492022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492022"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92022" w:rsidRDefault="009979C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9979C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</w:tbl>
    <w:p w:rsidR="00893E8B" w:rsidRDefault="00893E8B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4. ПЕРЕЧЕНЬ</w:t>
      </w:r>
    </w:p>
    <w:p w:rsidR="00514E27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</w:t>
      </w:r>
      <w:r w:rsidRPr="004A5444"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реализации подпрограммы</w:t>
      </w:r>
      <w:r w:rsidRPr="004A5444">
        <w:rPr>
          <w:rFonts w:ascii="PT Astra Serif" w:hAnsi="PT Astra Serif"/>
          <w:sz w:val="26"/>
          <w:szCs w:val="26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  <w:r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8D132D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p w:rsidR="00514E27" w:rsidRPr="004A5444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14508" w:type="dxa"/>
        <w:tblInd w:w="5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897"/>
        <w:gridCol w:w="1139"/>
        <w:gridCol w:w="1149"/>
        <w:gridCol w:w="1271"/>
        <w:gridCol w:w="1168"/>
        <w:gridCol w:w="2214"/>
      </w:tblGrid>
      <w:tr w:rsidR="00893E8B" w:rsidRPr="004A5444" w:rsidTr="00893E8B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Цели и задачи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Вес целевого показателя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E8B" w:rsidRPr="00893E8B" w:rsidRDefault="00893E8B" w:rsidP="00893E8B">
            <w:pPr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 w:rsidRPr="00893E8B"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Значение показателей по годам реализации подпрограммы</w:t>
            </w:r>
            <w:r w:rsidRPr="00893E8B">
              <w:rPr>
                <w:rFonts w:ascii="PT Astra Serif" w:hAnsi="PT Astra Serif"/>
                <w:b/>
                <w:sz w:val="23"/>
                <w:szCs w:val="23"/>
              </w:rPr>
              <w:t xml:space="preserve"> </w:t>
            </w:r>
            <w:r w:rsidRPr="00893E8B"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муниципальной программы</w:t>
            </w:r>
          </w:p>
        </w:tc>
        <w:tc>
          <w:tcPr>
            <w:tcW w:w="22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93E8B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Плановое значение показателя на день окончания действия подпрограммы</w:t>
            </w:r>
          </w:p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893E8B" w:rsidRPr="004A5444" w:rsidTr="00893E8B">
        <w:trPr>
          <w:trHeight w:val="9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2022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</w:tr>
      <w:tr w:rsidR="00893E8B" w:rsidRPr="004A5444" w:rsidTr="00893E8B">
        <w:trPr>
          <w:trHeight w:val="14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93E8B" w:rsidRPr="004A5444" w:rsidTr="00893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Задача Газификация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  <w:highlight w:val="red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7,6645</w:t>
            </w: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93E8B" w:rsidRDefault="00893E8B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93E8B" w:rsidRDefault="00893E8B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93E8B" w:rsidRPr="004A5444" w:rsidRDefault="00893E8B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5. Общая потребность в ресурсах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381" w:type="dxa"/>
        <w:tblInd w:w="65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7"/>
        <w:gridCol w:w="2550"/>
        <w:gridCol w:w="2268"/>
        <w:gridCol w:w="1183"/>
        <w:gridCol w:w="1254"/>
        <w:gridCol w:w="1279"/>
        <w:gridCol w:w="1421"/>
        <w:gridCol w:w="1278"/>
        <w:gridCol w:w="1421"/>
      </w:tblGrid>
      <w:tr w:rsidR="00893E8B" w:rsidRPr="004A5444" w:rsidTr="0067130E">
        <w:trPr>
          <w:cantSplit/>
          <w:trHeight w:val="24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3E8B" w:rsidRPr="004A5444" w:rsidRDefault="00893E8B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Статус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8B" w:rsidRPr="004A5444" w:rsidRDefault="00893E8B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8B" w:rsidRPr="004A5444" w:rsidRDefault="00893E8B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3E8B" w:rsidRPr="004A5444" w:rsidRDefault="00893E8B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  <w:p w:rsidR="0067130E" w:rsidRPr="004A5444" w:rsidRDefault="0067130E" w:rsidP="00DB25D4">
            <w:pPr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 том числе  по годам:</w:t>
            </w:r>
          </w:p>
        </w:tc>
      </w:tr>
      <w:tr w:rsidR="0067130E" w:rsidRPr="004A5444" w:rsidTr="0067130E">
        <w:trPr>
          <w:cantSplit/>
          <w:trHeight w:val="1103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2024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Подпрограмма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38744,574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7524,300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1056,248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30164,026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67130E" w:rsidRPr="004A5444" w:rsidTr="0067130E">
        <w:trPr>
          <w:cantSplit/>
          <w:trHeight w:val="419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B87658" w:rsidP="0067130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30589,727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B87658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B87658" w:rsidP="00893E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8154,847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B87658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734,821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бюджет МО поселений Щекинского района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6713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outlineLvl w:val="2"/>
        <w:rPr>
          <w:rFonts w:ascii="PT Astra Serif" w:hAnsi="PT Astra Serif"/>
          <w:i/>
        </w:rPr>
      </w:pPr>
    </w:p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851" w:left="709" w:header="709" w:footer="709" w:gutter="0"/>
          <w:cols w:space="720"/>
        </w:sect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6. Характеристика показателей результативности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«Комплексное развитие сельских территорий муниципального образовании Щекинский район»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2477"/>
        <w:gridCol w:w="5263"/>
        <w:gridCol w:w="4598"/>
      </w:tblGrid>
      <w:tr w:rsidR="00514E27" w:rsidRPr="004A5444" w:rsidTr="00DB25D4">
        <w:tc>
          <w:tcPr>
            <w:tcW w:w="265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87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2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*</w:t>
            </w:r>
          </w:p>
        </w:tc>
      </w:tr>
      <w:tr w:rsidR="00514E27" w:rsidRPr="004A5444" w:rsidTr="00DB25D4">
        <w:trPr>
          <w:trHeight w:val="225"/>
        </w:trPr>
        <w:tc>
          <w:tcPr>
            <w:tcW w:w="2651" w:type="dxa"/>
            <w:shd w:val="clear" w:color="auto" w:fill="auto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Определяется суммированием протяженностей введенных в действие распределительных газовых сетей за отчетный период</w:t>
            </w:r>
          </w:p>
        </w:tc>
        <w:tc>
          <w:tcPr>
            <w:tcW w:w="4621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Мониторинг показателя осуществляется управление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</w:t>
            </w:r>
            <w:r>
              <w:rPr>
                <w:rFonts w:ascii="PT Astra Serif" w:hAnsi="PT Astra Serif"/>
              </w:rPr>
              <w:t>полненных работ); ежеквартально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1134" w:left="709" w:header="709" w:footer="709" w:gutter="0"/>
          <w:cols w:space="720"/>
        </w:sectPr>
      </w:pPr>
    </w:p>
    <w:p w:rsidR="00514E27" w:rsidRPr="004A5444" w:rsidRDefault="00514E27" w:rsidP="00514E27">
      <w:pPr>
        <w:ind w:left="108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7. Механизмы реализации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мониторинг выполнения подпрограммы, регулярный анализ и при необходимости - корректировка показателей и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наиболее эффективной реализации мероприятий подпрограммы администрация Щекинского района (управление по вопросам жизнеобеспечения, строительства, благоустройства и дорожно-транспортному хозяйству) рассматривает материалы о ходе выполнения подпрограммы, заслушивает отчеты исполнителей и вносит коррективы в Программу с учетом результатов рассмотрения.</w:t>
      </w: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4993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«Улучшение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 условий граждан, проживающих на сельских территориях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 w:rsidR="00B66A64"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  <w:r w:rsidRPr="003A096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514E27" w:rsidRPr="003C42D6" w:rsidRDefault="0067130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3039,741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7130E" w:rsidRPr="003C42D6" w:rsidRDefault="0067130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год- 2643,733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F45F7E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F45F7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198,004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3C42D6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1105,341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7130E" w:rsidRPr="003C42D6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-709,333</w:t>
            </w:r>
            <w:r w:rsidR="0067130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45F7E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F45F7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198,004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9A4BDE" w:rsidRPr="003C42D6" w:rsidRDefault="009A4BD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261FAF" w:rsidRPr="003C42D6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год- 1934,400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DB25D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Закрепление</w:t>
            </w:r>
            <w:r w:rsidR="00514E27" w:rsidRPr="00837A52">
              <w:rPr>
                <w:rFonts w:ascii="PT Astra Serif" w:hAnsi="PT Astra Serif" w:cs="Times New Roman"/>
                <w:sz w:val="28"/>
                <w:szCs w:val="28"/>
              </w:rPr>
              <w:t xml:space="preserve"> специалистов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в сельской местности</w:t>
            </w:r>
          </w:p>
        </w:tc>
      </w:tr>
    </w:tbl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1. </w:t>
      </w: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сферы реализации основного</w:t>
      </w: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мероприятия  муниципальной программы</w:t>
      </w:r>
    </w:p>
    <w:p w:rsidR="00514E27" w:rsidRPr="0037622D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F45F7E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За период с 2006 по 2020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г.г. по муниципальному образованию Щекинский район улучшили жилищные условия в рамках в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ышеуказанной программы всего 71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человек, в том числе по категории «Молодые семьи, молодые специалисты» 48 человек и по категори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и «Граждане» - 23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а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. В основном, это работники сельскохозяйств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енных предприятий и КФХ,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всего 62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 (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87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% от общего списка участников), а также работники социальной сферы в сельской местнос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ти количестве 9 человек или   13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% от общего количества участников (медицинские работники, работники дошкольных образовательных учреждений).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Общая площадь вв</w:t>
      </w:r>
      <w:r w:rsidR="00F45F7E">
        <w:rPr>
          <w:rFonts w:ascii="PT Astra Serif" w:eastAsia="Calibri" w:hAnsi="PT Astra Serif"/>
          <w:bCs/>
          <w:color w:val="000000"/>
          <w:sz w:val="28"/>
          <w:szCs w:val="22"/>
        </w:rPr>
        <w:t>еденного жилья составляет 4975,8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 Общая площадь построенного жилья -1298,1 кв. м., приоб</w:t>
      </w:r>
      <w:r w:rsidR="00F45F7E">
        <w:rPr>
          <w:rFonts w:ascii="PT Astra Serif" w:eastAsia="Calibri" w:hAnsi="PT Astra Serif"/>
          <w:bCs/>
          <w:color w:val="000000"/>
          <w:sz w:val="28"/>
          <w:szCs w:val="22"/>
        </w:rPr>
        <w:t>ретенного соответственно -3677,7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</w:t>
      </w:r>
    </w:p>
    <w:p w:rsidR="00514E27" w:rsidRDefault="00F45F7E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На 2021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год сформирован список граждан, изъявивших желание улучшить жилищные условия по муниципальному образованию Ще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кинский район, всего по списку 1 участник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.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2. 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Цель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-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улучшить жилищные условия граждан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, проживающих на сельских территориях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Для достиже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ния цели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необходимо решение задачи - улучшение жилищных условий граждан, проживающих на сельских территориях.</w:t>
      </w:r>
    </w:p>
    <w:p w:rsidR="00514E27" w:rsidRPr="00D9180C" w:rsidRDefault="00F96ED1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Sect="00642B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14E27" w:rsidRPr="007D3B93" w:rsidRDefault="00514E27" w:rsidP="00514E27">
      <w:pPr>
        <w:shd w:val="clear" w:color="auto" w:fill="FFFFFF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3. </w:t>
      </w:r>
      <w:r w:rsidRP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 «Улучшение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х условий граждан, проживающих на сельских территориях»,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850"/>
        <w:gridCol w:w="1418"/>
      </w:tblGrid>
      <w:tr w:rsidR="00514E27" w:rsidRPr="00F72815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Объем финансирования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Исполнитель (соисполнитель)</w:t>
            </w:r>
          </w:p>
        </w:tc>
      </w:tr>
      <w:tr w:rsidR="00514E27" w:rsidRPr="00F72815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 том числе за счет средств: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город Щекино Щекинского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внебюджетных источников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9</w:t>
            </w:r>
          </w:p>
        </w:tc>
      </w:tr>
      <w:tr w:rsidR="00514E27" w:rsidRPr="00F72815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«Улучшение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жилищны</w:t>
            </w:r>
            <w:r>
              <w:rPr>
                <w:rFonts w:ascii="PT Astra Serif" w:eastAsia="Calibri" w:hAnsi="PT Astra Serif"/>
                <w:bCs/>
                <w:color w:val="000000"/>
              </w:rPr>
              <w:t>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="00514E27" w:rsidRPr="00E23B7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3039,741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1105,341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D6ED8">
              <w:rPr>
                <w:rFonts w:ascii="PT Astra Serif" w:eastAsia="Calibri" w:hAnsi="PT Astra Serif"/>
                <w:bCs/>
                <w:color w:val="000000"/>
              </w:rPr>
              <w:t>Комитет экономического развития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261FAF">
        <w:trPr>
          <w:trHeight w:val="30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2A78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261FAF">
        <w:trPr>
          <w:trHeight w:val="295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2A78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261FAF">
        <w:trPr>
          <w:trHeight w:val="30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261FAF">
        <w:trPr>
          <w:trHeight w:val="29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Pr="00E23B7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3039,741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1105,341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A4180A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A4180A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A4180A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310D7A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261FAF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261FAF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A4180A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</w:tbl>
    <w:p w:rsidR="00514E27" w:rsidRPr="00F72815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>4.</w:t>
      </w:r>
      <w:r>
        <w:rPr>
          <w:rFonts w:ascii="PT Astra Serif" w:hAnsi="PT Astra Serif"/>
          <w:b/>
          <w:sz w:val="28"/>
          <w:szCs w:val="28"/>
        </w:rPr>
        <w:t> </w:t>
      </w:r>
      <w:r w:rsidRPr="001D638A">
        <w:rPr>
          <w:rFonts w:ascii="PT Astra Serif" w:hAnsi="PT Astra Serif"/>
          <w:b/>
          <w:sz w:val="28"/>
          <w:szCs w:val="28"/>
        </w:rPr>
        <w:t xml:space="preserve">Перечень показателей результативности и эффективности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446"/>
        <w:gridCol w:w="1389"/>
        <w:gridCol w:w="963"/>
        <w:gridCol w:w="993"/>
        <w:gridCol w:w="1050"/>
        <w:gridCol w:w="992"/>
        <w:gridCol w:w="1559"/>
      </w:tblGrid>
      <w:tr w:rsidR="009A4BDE" w:rsidTr="009A4BDE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</w:t>
            </w:r>
          </w:p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ния действия программы</w:t>
            </w:r>
          </w:p>
        </w:tc>
      </w:tr>
      <w:tr w:rsidR="009A4BDE" w:rsidTr="009A4BDE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9A4BDE" w:rsidTr="009A4BDE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A4BDE" w:rsidTr="009A4BDE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9A4BDE" w:rsidTr="009A4BDE">
        <w:trPr>
          <w:trHeight w:val="2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BDE" w:rsidRPr="001D638A" w:rsidRDefault="009A4BDE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4"/>
              </w:rPr>
              <w:t>Улучшение жилищных условий граждан, проживающих на сельских территориях</w:t>
            </w:r>
          </w:p>
          <w:p w:rsidR="009A4BDE" w:rsidRPr="001D638A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DC3E88" w:rsidRDefault="009A4BDE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территориях,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DE" w:rsidRPr="00B5245F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5.Общая потребность в ресурсах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«Улучшение жилищных условий граждан, проживающих на сельских территориях», муниципальной программы муниципального образования Щекинский район </w:t>
      </w:r>
    </w:p>
    <w:p w:rsidR="00514E27" w:rsidRPr="002A2A22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3261"/>
        <w:gridCol w:w="1275"/>
        <w:gridCol w:w="1276"/>
        <w:gridCol w:w="1134"/>
        <w:gridCol w:w="1134"/>
        <w:gridCol w:w="992"/>
        <w:gridCol w:w="993"/>
      </w:tblGrid>
      <w:tr w:rsidR="009A4BDE" w:rsidRPr="00247063" w:rsidTr="00261FAF">
        <w:trPr>
          <w:trHeight w:val="29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9A4BDE" w:rsidRPr="00247063" w:rsidTr="00261FAF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0A5921" w:rsidRDefault="009A4BDE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0A5921" w:rsidRDefault="009A4BDE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0A5921" w:rsidRDefault="009A4BDE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261FAF" w:rsidRPr="00247063" w:rsidTr="00261FAF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0A5921" w:rsidRDefault="00261FAF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0A5921" w:rsidRDefault="00261FAF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0A5921" w:rsidRDefault="00261FAF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0A5921" w:rsidRDefault="00261FAF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261F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261FAF" w:rsidRPr="00247063" w:rsidTr="00261FAF">
        <w:trPr>
          <w:trHeight w:val="315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Default="00261FAF" w:rsidP="009A4BDE">
            <w:pPr>
              <w:jc w:val="center"/>
              <w:rPr>
                <w:rFonts w:ascii="PT Astra Serif" w:hAnsi="PT Astra Serif"/>
              </w:rPr>
            </w:pPr>
            <w:r w:rsidRPr="000A5921">
              <w:rPr>
                <w:rFonts w:ascii="PT Astra Serif" w:hAnsi="PT Astra Serif"/>
                <w:color w:val="000000"/>
              </w:rPr>
              <w:t>«</w:t>
            </w:r>
            <w:r w:rsidRPr="000A5921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3039,741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261F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261FAF" w:rsidRPr="00247063" w:rsidTr="00261FAF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261FAF" w:rsidRPr="00247063" w:rsidTr="00261FAF">
        <w:trPr>
          <w:trHeight w:val="31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261F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261FAF" w:rsidRPr="00247063" w:rsidTr="00261FAF">
        <w:trPr>
          <w:trHeight w:val="316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1105,341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261F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261FAF" w:rsidRPr="00247063" w:rsidTr="00261FAF">
        <w:trPr>
          <w:trHeight w:val="296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261FAF" w:rsidRPr="00247063" w:rsidTr="00261FAF">
        <w:trPr>
          <w:trHeight w:val="533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 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проживающих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сельских территориях», 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3828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F0C52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Возможными рисками при реализации основного мероприятия вступают следующие факторы: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несвоевременное и недостаточное финансирование;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приобретение или строительство жилых помещений (жилых домов) общей площадью, меньшей расчетной площади приобретения (строительства) жилья в сельской местности.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В целях минимизации указанных рисков в процессе реализации основного мероприятия предусматривается: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основного мероприятия%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мониторинг выполнения основного мероприятия, регулярный анализ и при необходимости –корректировка показателей и мероприятий основного мероприятия;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 перераспределение объемов финансирования в зависимости от динамики и темпов решения тактических задач.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4994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Pr="004F1411" w:rsidRDefault="00514E27" w:rsidP="00514E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514E27" w:rsidRDefault="00514E27" w:rsidP="00514E27">
      <w:pPr>
        <w:shd w:val="clear" w:color="auto" w:fill="FFFFFF"/>
        <w:jc w:val="right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Комплексная борьба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с борщевиком Сосновского на территории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F54221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157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безопасной, комфортной среды проживания на территориях населенных пунктов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 территории  муниципального образования  Щекинский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514E27" w:rsidRPr="00E23B79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2490,933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261FAF" w:rsidRPr="0025626F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192,900 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326131">
              <w:rPr>
                <w:rFonts w:ascii="PT Astra Serif" w:hAnsi="PT Astra Serif" w:cs="Times New Roman"/>
                <w:sz w:val="28"/>
                <w:szCs w:val="28"/>
              </w:rPr>
              <w:t>1392,247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452,893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2F1" w:rsidRDefault="0032613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1115,933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261FAF" w:rsidRPr="0025626F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326131">
              <w:rPr>
                <w:rFonts w:ascii="PT Astra Serif" w:hAnsi="PT Astra Serif" w:cs="Times New Roman"/>
                <w:sz w:val="28"/>
                <w:szCs w:val="28"/>
              </w:rPr>
              <w:t>925,147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66,893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1375,0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46D87" w:rsidRPr="0025626F" w:rsidRDefault="00546D8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год- 135,900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467,100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386,0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</w:tbl>
    <w:p w:rsidR="00514E27" w:rsidRPr="003926DA" w:rsidRDefault="00514E27" w:rsidP="00514E27">
      <w:pPr>
        <w:pStyle w:val="ab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926DA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 сферы реализации основного мероприятия  муниципальной программы</w:t>
      </w:r>
    </w:p>
    <w:p w:rsidR="00514E27" w:rsidRDefault="00514E27" w:rsidP="00514E27">
      <w:pPr>
        <w:shd w:val="clear" w:color="auto" w:fill="FFFFFF"/>
        <w:ind w:left="720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Борщевик Сосновского с 1960-х годов культивировался  во  многих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регионах России как перспективная кормовая культура. Свое название растение получило в честь исследователя флоры Кавказа Сосновского Д.И.      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Борщевик Сосновского - многолетнее травянистое растение, срок жизни которого может достигать до 12 лет. Размножается исключительно семенами. Цветет и плодоносит только один раз в жизни.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Листья и плоды борщевика богаты эфирными маслами, содержащими фурокумарины 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 –й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 угрозой для здоровья человека.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настоящее время  борщевик Сосновского интенсивно распространяется 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 xml:space="preserve">вытесняет естественную растительность, а также может образовывать  насаждения различной плотности площадью от нескольких квадратных метров до нескольких гектаров.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результате обследования в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 2020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</w:t>
      </w:r>
      <w:r w:rsidR="006C5FC4">
        <w:rPr>
          <w:rFonts w:ascii="PT Astra Serif" w:eastAsia="Calibri" w:hAnsi="PT Astra Serif"/>
          <w:sz w:val="28"/>
          <w:szCs w:val="28"/>
          <w:lang w:eastAsia="en-US"/>
        </w:rPr>
        <w:t xml:space="preserve">было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выявлено и обработано 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>36,53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засоренных борщевиком земель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По итогам обследования всей территории муниципального образования общая площад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ь произрастания борщевика в 2021 году составит 55,78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га.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Pr="00F54221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 w:rsidR="004B2BC0"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Цель –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Default="004B2BC0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Для достижения цели основного мероприятия  необходимо решение задачи – выявление  и ликвидация очагов произрастания борщевика Сосновского.</w:t>
      </w:r>
    </w:p>
    <w:p w:rsidR="00514E27" w:rsidRPr="00D9180C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421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</w:t>
      </w: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Комплексная борьба с борщевиком Сосновского на территории муниципального образования Щекинский район»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ельских территорий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8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31"/>
        <w:gridCol w:w="1559"/>
        <w:gridCol w:w="1276"/>
        <w:gridCol w:w="1417"/>
        <w:gridCol w:w="1418"/>
        <w:gridCol w:w="1446"/>
        <w:gridCol w:w="1134"/>
        <w:gridCol w:w="1389"/>
      </w:tblGrid>
      <w:tr w:rsidR="00514E27" w:rsidRPr="009E43E7" w:rsidTr="003E65C6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Наименование мероприятия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Объем финансирования (тыс. руб.)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Исполнитель (соисполнитель)</w:t>
            </w:r>
          </w:p>
        </w:tc>
      </w:tr>
      <w:tr w:rsidR="00514E27" w:rsidRPr="009E43E7" w:rsidTr="003E65C6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3E65C6">
        <w:trPr>
          <w:cantSplit/>
          <w:trHeight w:val="163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Щекинский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город Щекино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внебюджетных источников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3E65C6">
        <w:trPr>
          <w:cantSplit/>
          <w:trHeight w:val="1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</w:t>
            </w:r>
          </w:p>
        </w:tc>
      </w:tr>
      <w:tr w:rsidR="00772DC9" w:rsidRPr="009E43E7" w:rsidTr="003E65C6">
        <w:trPr>
          <w:trHeight w:val="29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DC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Мероприятие 1</w:t>
            </w:r>
          </w:p>
          <w:p w:rsidR="00772DC9" w:rsidRPr="00F34F36" w:rsidRDefault="00772DC9" w:rsidP="00F34F3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«Проведение мероприятий по комплексной борьбе </w:t>
            </w:r>
            <w:r w:rsidRPr="009E43E7">
              <w:rPr>
                <w:rFonts w:ascii="PT Astra Serif" w:eastAsia="Calibri" w:hAnsi="PT Astra Serif"/>
                <w:bCs/>
                <w:color w:val="000000"/>
              </w:rPr>
              <w:t>с борщевиком Сосн</w:t>
            </w:r>
            <w:r>
              <w:rPr>
                <w:rFonts w:ascii="PT Astra Serif" w:eastAsia="Calibri" w:hAnsi="PT Astra Serif"/>
                <w:bCs/>
                <w:color w:val="000000"/>
              </w:rPr>
              <w:t>овского на территории муниципального образования Щекинский район»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E23B79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="00772DC9" w:rsidRPr="00E23B7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Комитет экономи</w:t>
            </w: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ческого развития</w:t>
            </w: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927CD" w:rsidRPr="009E43E7" w:rsidTr="003E65C6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Pr="00E23B79" w:rsidRDefault="009927CD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Default="009927CD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Default="009927CD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Default="00542A43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1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25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Мероприятие 2</w:t>
            </w:r>
          </w:p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 «Охрана окружающей среды путем комплексной борьбы с борщевиком Сосновского»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="00772DC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1646,733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271,733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310D7A" w:rsidRPr="009E43E7" w:rsidTr="003E65C6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Default="00310D7A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Default="00310D7A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Default="00310D7A" w:rsidP="00310D7A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Default="00310D7A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9E43E7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9E43E7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9E43E7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548,047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80,947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8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19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311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2490,933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1115,933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24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1392,247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925,147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2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2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8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3D38BC" w:rsidRDefault="003D38BC" w:rsidP="003E65C6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3E65C6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4.Перечень показателей результативности и эффективности реализации </w:t>
      </w:r>
      <w:r>
        <w:rPr>
          <w:rFonts w:ascii="PT Astra Serif" w:hAnsi="PT Astra Serif"/>
          <w:b/>
          <w:sz w:val="28"/>
          <w:szCs w:val="28"/>
        </w:rPr>
        <w:t>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3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2551"/>
        <w:gridCol w:w="1417"/>
        <w:gridCol w:w="1559"/>
        <w:gridCol w:w="850"/>
        <w:gridCol w:w="851"/>
        <w:gridCol w:w="850"/>
        <w:gridCol w:w="851"/>
        <w:gridCol w:w="1842"/>
      </w:tblGrid>
      <w:tr w:rsidR="003D38BC" w:rsidTr="003D38BC">
        <w:trPr>
          <w:trHeight w:val="51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3D38BC" w:rsidTr="003D38BC">
        <w:trPr>
          <w:trHeight w:val="806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3D38BC" w:rsidTr="003D38BC">
        <w:trPr>
          <w:trHeight w:val="128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3D38BC" w:rsidTr="003D38BC">
        <w:trPr>
          <w:trHeight w:val="1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3D38BC" w:rsidTr="003D38BC">
        <w:trPr>
          <w:trHeight w:val="278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BC" w:rsidRPr="00B218AE" w:rsidRDefault="003D38BC" w:rsidP="00DB25D4">
            <w:pPr>
              <w:pStyle w:val="ac"/>
              <w:jc w:val="center"/>
              <w:rPr>
                <w:rFonts w:ascii="PT Astra Serif" w:hAnsi="PT Astra Serif"/>
                <w:sz w:val="24"/>
              </w:rPr>
            </w:pPr>
            <w:r w:rsidRPr="00B218AE">
              <w:rPr>
                <w:rFonts w:ascii="PT Astra Serif" w:hAnsi="PT Astra Serif"/>
                <w:color w:val="000000"/>
                <w:sz w:val="24"/>
              </w:rPr>
              <w:t>Задача 1. Выявление очагов произрастания борщевика Сосновского</w:t>
            </w: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BC" w:rsidRPr="00B218AE" w:rsidRDefault="003D38BC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  <w:sz w:val="24"/>
                <w:szCs w:val="24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0,</w:t>
            </w:r>
            <w:r>
              <w:rPr>
                <w:rFonts w:ascii="PT Astra Serif" w:hAnsi="PT Astra Serif"/>
                <w:color w:val="000000"/>
              </w:rPr>
              <w:t>0</w:t>
            </w:r>
            <w:r w:rsidRPr="00B218A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3D38BC" w:rsidTr="003D38BC">
        <w:trPr>
          <w:trHeight w:val="78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 Ликвидация очагов произрастания борщевика Сосновского</w:t>
            </w:r>
          </w:p>
          <w:p w:rsidR="003D38BC" w:rsidRPr="00CD2AA5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Pr="003B7731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площади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3E65C6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Показатель формируется и корректируется на основании данных еже</w:t>
      </w:r>
      <w:r w:rsidR="00DB25D4">
        <w:rPr>
          <w:rFonts w:ascii="PT Astra Serif" w:eastAsia="Calibri" w:hAnsi="PT Astra Serif"/>
          <w:bCs/>
          <w:color w:val="000000"/>
          <w:sz w:val="28"/>
          <w:szCs w:val="22"/>
        </w:rPr>
        <w:t>годного проводимого обследования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437733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5.Общая потребность </w:t>
      </w:r>
      <w:r w:rsidR="00514E27">
        <w:rPr>
          <w:rFonts w:ascii="PT Astra Serif" w:hAnsi="PT Astra Serif"/>
          <w:b/>
          <w:sz w:val="28"/>
          <w:szCs w:val="28"/>
        </w:rPr>
        <w:t>в ресурсах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</w:t>
      </w:r>
      <w:r w:rsidR="00437733">
        <w:rPr>
          <w:rFonts w:ascii="PT Astra Serif" w:hAnsi="PT Astra Serif"/>
          <w:b/>
          <w:sz w:val="28"/>
          <w:szCs w:val="28"/>
        </w:rPr>
        <w:t xml:space="preserve">е развитие сельских территорий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268"/>
        <w:gridCol w:w="3120"/>
        <w:gridCol w:w="1275"/>
        <w:gridCol w:w="1134"/>
        <w:gridCol w:w="1276"/>
        <w:gridCol w:w="1134"/>
        <w:gridCol w:w="1134"/>
        <w:gridCol w:w="992"/>
      </w:tblGrid>
      <w:tr w:rsidR="003D38BC" w:rsidRPr="00247063" w:rsidTr="00310D7A">
        <w:trPr>
          <w:trHeight w:val="290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247063" w:rsidRDefault="003D38BC" w:rsidP="003D38B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Объем расходов (тыс. руб.)</w:t>
            </w:r>
          </w:p>
        </w:tc>
      </w:tr>
      <w:tr w:rsidR="003D38BC" w:rsidRPr="00247063" w:rsidTr="00310D7A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Pr="00247063" w:rsidRDefault="003D38BC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Pr="00247063" w:rsidRDefault="003D38BC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Pr="00247063" w:rsidRDefault="003D38BC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310D7A" w:rsidRPr="00247063" w:rsidTr="00310D7A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A" w:rsidRPr="00247063" w:rsidRDefault="00310D7A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A" w:rsidRPr="00247063" w:rsidRDefault="00310D7A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A" w:rsidRPr="00247063" w:rsidRDefault="00310D7A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A" w:rsidRPr="00E23B79" w:rsidRDefault="00310D7A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310D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310D7A" w:rsidRPr="00247063" w:rsidTr="00310D7A">
        <w:trPr>
          <w:trHeight w:val="31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Default="00310D7A" w:rsidP="00DB25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7063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Комплексная борьба с борщевиком Сосновского на территории муниципального образования Щекинский район</w:t>
            </w:r>
            <w:r w:rsidRPr="00247063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2490,933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310D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1392,247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452,893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452,893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10D7A" w:rsidRPr="00247063" w:rsidTr="00310D7A">
        <w:trPr>
          <w:trHeight w:val="37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310D7A" w:rsidRPr="00247063" w:rsidTr="00310D7A">
        <w:trPr>
          <w:trHeight w:val="31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310D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467,100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10D7A" w:rsidRPr="00247063" w:rsidTr="00310D7A">
        <w:trPr>
          <w:trHeight w:val="31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1115,933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310D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925,147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66,893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10D7A" w:rsidRPr="00247063" w:rsidTr="00310D7A">
        <w:trPr>
          <w:trHeight w:val="29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поселений </w:t>
            </w: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br/>
              <w:t>Щекинского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310D7A" w:rsidRPr="00247063" w:rsidTr="00310D7A">
        <w:trPr>
          <w:trHeight w:val="533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борщевиком Сосновского на территории муниципального образования Щекинский район»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4111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D123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Pr="000A5921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C02D32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 при реализации основного мероприятия выступают следующие  факторы: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несвоевременное  и недостаточное финансирование;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 несвоевременное выполнение работ;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поставка некачественного оборудования.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</w:t>
      </w:r>
      <w:r w:rsidR="00437733">
        <w:rPr>
          <w:rFonts w:ascii="PT Astra Serif" w:eastAsia="Calibri" w:hAnsi="PT Astra Serif"/>
          <w:bCs/>
          <w:color w:val="000000"/>
          <w:sz w:val="28"/>
          <w:szCs w:val="22"/>
        </w:rPr>
        <w:t xml:space="preserve">ализации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предусматривается: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создание эффективной  системы управления на основе четкого распределения функций, полномочий и ответственности основных исполнителей основного мероприятия;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 мониторинг выполнения основного мероприятия, регулярный анализ и при необходимости – корректировка показателей и мероприятий основного мероприятия;</w:t>
      </w:r>
    </w:p>
    <w:p w:rsidR="00514E27" w:rsidRPr="00A44D43" w:rsidRDefault="00514E27" w:rsidP="00514E27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перераспределение объемов финансирования в зависимости от динамики и темпов решения тактических задач.</w:t>
      </w:r>
    </w:p>
    <w:p w:rsidR="00514E27" w:rsidRPr="00FF68ED" w:rsidRDefault="00514E27" w:rsidP="00514E27">
      <w:pPr>
        <w:jc w:val="both"/>
        <w:rPr>
          <w:sz w:val="22"/>
          <w:szCs w:val="22"/>
        </w:rPr>
      </w:pPr>
    </w:p>
    <w:p w:rsidR="00514E27" w:rsidRPr="00FF68ED" w:rsidRDefault="00514E27" w:rsidP="00881BD8">
      <w:pPr>
        <w:jc w:val="both"/>
        <w:outlineLvl w:val="2"/>
        <w:rPr>
          <w:sz w:val="22"/>
          <w:szCs w:val="22"/>
        </w:rPr>
      </w:pPr>
    </w:p>
    <w:sectPr w:rsidR="00514E27" w:rsidRPr="00FF68ED" w:rsidSect="00A44D4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CB3" w:rsidRPr="00656808" w:rsidRDefault="00613CB3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613CB3" w:rsidRPr="00656808" w:rsidRDefault="00613CB3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CB3" w:rsidRPr="00656808" w:rsidRDefault="00613CB3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613CB3" w:rsidRPr="00656808" w:rsidRDefault="00613CB3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448105"/>
      <w:docPartObj>
        <w:docPartGallery w:val="Page Numbers (Top of Page)"/>
        <w:docPartUnique/>
      </w:docPartObj>
    </w:sdtPr>
    <w:sdtEndPr/>
    <w:sdtContent>
      <w:p w:rsidR="00B05D4A" w:rsidRDefault="00B05D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924">
          <w:rPr>
            <w:noProof/>
          </w:rPr>
          <w:t>3</w:t>
        </w:r>
        <w:r>
          <w:fldChar w:fldCharType="end"/>
        </w:r>
      </w:p>
    </w:sdtContent>
  </w:sdt>
  <w:p w:rsidR="00B05D4A" w:rsidRDefault="00B05D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4A" w:rsidRPr="00881BD8" w:rsidRDefault="00B05D4A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>
      <w:rPr>
        <w:rStyle w:val="a8"/>
        <w:rFonts w:ascii="PT Astra Serif" w:hAnsi="PT Astra Serif"/>
        <w:noProof/>
      </w:rPr>
      <w:t>4</w:t>
    </w:r>
    <w:r w:rsidRPr="00881BD8">
      <w:rPr>
        <w:rStyle w:val="a8"/>
        <w:rFonts w:ascii="PT Astra Serif" w:hAnsi="PT Astra Serif"/>
      </w:rPr>
      <w:fldChar w:fldCharType="end"/>
    </w:r>
  </w:p>
  <w:p w:rsidR="00B05D4A" w:rsidRDefault="00B05D4A">
    <w:pPr>
      <w:pStyle w:val="a6"/>
      <w:rPr>
        <w:sz w:val="22"/>
        <w:szCs w:val="22"/>
      </w:rPr>
    </w:pPr>
  </w:p>
  <w:p w:rsidR="00B05D4A" w:rsidRPr="00656808" w:rsidRDefault="00B05D4A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20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 w:numId="17">
    <w:abstractNumId w:val="17"/>
  </w:num>
  <w:num w:numId="18">
    <w:abstractNumId w:val="18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068A8"/>
    <w:rsid w:val="00020D67"/>
    <w:rsid w:val="0003004D"/>
    <w:rsid w:val="00035525"/>
    <w:rsid w:val="00037150"/>
    <w:rsid w:val="00040906"/>
    <w:rsid w:val="00040B2C"/>
    <w:rsid w:val="00074D04"/>
    <w:rsid w:val="00076572"/>
    <w:rsid w:val="000841A7"/>
    <w:rsid w:val="0008785A"/>
    <w:rsid w:val="00097B21"/>
    <w:rsid w:val="000A70E0"/>
    <w:rsid w:val="000C0221"/>
    <w:rsid w:val="000C44A3"/>
    <w:rsid w:val="000D49D8"/>
    <w:rsid w:val="000F3F92"/>
    <w:rsid w:val="000F4167"/>
    <w:rsid w:val="000F6CA9"/>
    <w:rsid w:val="000F7092"/>
    <w:rsid w:val="001128A9"/>
    <w:rsid w:val="001431CD"/>
    <w:rsid w:val="00154978"/>
    <w:rsid w:val="00155D89"/>
    <w:rsid w:val="001621AF"/>
    <w:rsid w:val="00163010"/>
    <w:rsid w:val="00163916"/>
    <w:rsid w:val="00166703"/>
    <w:rsid w:val="00187079"/>
    <w:rsid w:val="00192C1E"/>
    <w:rsid w:val="0019721D"/>
    <w:rsid w:val="001A02E7"/>
    <w:rsid w:val="001A1EED"/>
    <w:rsid w:val="001B697F"/>
    <w:rsid w:val="001D03B6"/>
    <w:rsid w:val="001F08CF"/>
    <w:rsid w:val="001F2B67"/>
    <w:rsid w:val="001F4658"/>
    <w:rsid w:val="001F6983"/>
    <w:rsid w:val="0020571F"/>
    <w:rsid w:val="00231327"/>
    <w:rsid w:val="002333EA"/>
    <w:rsid w:val="00246E09"/>
    <w:rsid w:val="00253767"/>
    <w:rsid w:val="00261FAF"/>
    <w:rsid w:val="0028199C"/>
    <w:rsid w:val="002950CD"/>
    <w:rsid w:val="00295745"/>
    <w:rsid w:val="002A6CB4"/>
    <w:rsid w:val="002A78CD"/>
    <w:rsid w:val="002B1E53"/>
    <w:rsid w:val="002B2AA5"/>
    <w:rsid w:val="002B463A"/>
    <w:rsid w:val="002B7AFE"/>
    <w:rsid w:val="002C56B9"/>
    <w:rsid w:val="002C5732"/>
    <w:rsid w:val="002C6A7D"/>
    <w:rsid w:val="002D3198"/>
    <w:rsid w:val="002E74D2"/>
    <w:rsid w:val="002F5580"/>
    <w:rsid w:val="002F5E38"/>
    <w:rsid w:val="00310D7A"/>
    <w:rsid w:val="003243FF"/>
    <w:rsid w:val="00326131"/>
    <w:rsid w:val="0032732B"/>
    <w:rsid w:val="00331324"/>
    <w:rsid w:val="003512CC"/>
    <w:rsid w:val="00361051"/>
    <w:rsid w:val="003640FB"/>
    <w:rsid w:val="003772CF"/>
    <w:rsid w:val="003809FA"/>
    <w:rsid w:val="003820AC"/>
    <w:rsid w:val="00394ECF"/>
    <w:rsid w:val="00397979"/>
    <w:rsid w:val="00397D39"/>
    <w:rsid w:val="003A7E3A"/>
    <w:rsid w:val="003B208B"/>
    <w:rsid w:val="003B797D"/>
    <w:rsid w:val="003D2958"/>
    <w:rsid w:val="003D38BC"/>
    <w:rsid w:val="003E0352"/>
    <w:rsid w:val="003E5873"/>
    <w:rsid w:val="003E65C6"/>
    <w:rsid w:val="003F3E9B"/>
    <w:rsid w:val="0041528E"/>
    <w:rsid w:val="00424050"/>
    <w:rsid w:val="004240DA"/>
    <w:rsid w:val="00435659"/>
    <w:rsid w:val="00437733"/>
    <w:rsid w:val="0044570B"/>
    <w:rsid w:val="00455122"/>
    <w:rsid w:val="004568F7"/>
    <w:rsid w:val="00475C32"/>
    <w:rsid w:val="00480E8C"/>
    <w:rsid w:val="004A08D7"/>
    <w:rsid w:val="004B025F"/>
    <w:rsid w:val="004B049C"/>
    <w:rsid w:val="004B1C26"/>
    <w:rsid w:val="004B2BC0"/>
    <w:rsid w:val="004C24D6"/>
    <w:rsid w:val="004C3C30"/>
    <w:rsid w:val="004C455B"/>
    <w:rsid w:val="004C5EAF"/>
    <w:rsid w:val="004D48CE"/>
    <w:rsid w:val="004E428A"/>
    <w:rsid w:val="004E5972"/>
    <w:rsid w:val="004F1411"/>
    <w:rsid w:val="004F7F9B"/>
    <w:rsid w:val="00502B5A"/>
    <w:rsid w:val="00505856"/>
    <w:rsid w:val="00514E27"/>
    <w:rsid w:val="0051765B"/>
    <w:rsid w:val="00517EE3"/>
    <w:rsid w:val="00520AF4"/>
    <w:rsid w:val="00520E0F"/>
    <w:rsid w:val="00520F85"/>
    <w:rsid w:val="00532338"/>
    <w:rsid w:val="005325A0"/>
    <w:rsid w:val="00535988"/>
    <w:rsid w:val="00542A43"/>
    <w:rsid w:val="005469FA"/>
    <w:rsid w:val="00546D87"/>
    <w:rsid w:val="00554A34"/>
    <w:rsid w:val="00561881"/>
    <w:rsid w:val="00563FB2"/>
    <w:rsid w:val="00581AE0"/>
    <w:rsid w:val="00584AFE"/>
    <w:rsid w:val="00586712"/>
    <w:rsid w:val="00591594"/>
    <w:rsid w:val="005963EB"/>
    <w:rsid w:val="005B36FD"/>
    <w:rsid w:val="005B59D8"/>
    <w:rsid w:val="005D219F"/>
    <w:rsid w:val="005F6281"/>
    <w:rsid w:val="00611D3E"/>
    <w:rsid w:val="0061273D"/>
    <w:rsid w:val="00613CB3"/>
    <w:rsid w:val="00622308"/>
    <w:rsid w:val="00624C80"/>
    <w:rsid w:val="00642B58"/>
    <w:rsid w:val="0065085E"/>
    <w:rsid w:val="00656808"/>
    <w:rsid w:val="00661632"/>
    <w:rsid w:val="0066163D"/>
    <w:rsid w:val="00661DCE"/>
    <w:rsid w:val="00667D17"/>
    <w:rsid w:val="0067130E"/>
    <w:rsid w:val="006907A8"/>
    <w:rsid w:val="00696988"/>
    <w:rsid w:val="006A26F5"/>
    <w:rsid w:val="006A6563"/>
    <w:rsid w:val="006C5FC4"/>
    <w:rsid w:val="006C74B4"/>
    <w:rsid w:val="006E2E44"/>
    <w:rsid w:val="006E7025"/>
    <w:rsid w:val="006F01E2"/>
    <w:rsid w:val="00700EDD"/>
    <w:rsid w:val="007104FA"/>
    <w:rsid w:val="00720BE2"/>
    <w:rsid w:val="00733136"/>
    <w:rsid w:val="00747A6F"/>
    <w:rsid w:val="007538D1"/>
    <w:rsid w:val="0076007C"/>
    <w:rsid w:val="00772DC9"/>
    <w:rsid w:val="00781F3E"/>
    <w:rsid w:val="00783282"/>
    <w:rsid w:val="007852D0"/>
    <w:rsid w:val="007A5EBA"/>
    <w:rsid w:val="007B3F78"/>
    <w:rsid w:val="007B5E41"/>
    <w:rsid w:val="007B6F6D"/>
    <w:rsid w:val="007C2F84"/>
    <w:rsid w:val="007D0140"/>
    <w:rsid w:val="007D29B4"/>
    <w:rsid w:val="007D3B93"/>
    <w:rsid w:val="00804F7A"/>
    <w:rsid w:val="0081256D"/>
    <w:rsid w:val="008166FE"/>
    <w:rsid w:val="008237AF"/>
    <w:rsid w:val="00830A19"/>
    <w:rsid w:val="008320EC"/>
    <w:rsid w:val="0084558E"/>
    <w:rsid w:val="00852D0B"/>
    <w:rsid w:val="00855573"/>
    <w:rsid w:val="008633DF"/>
    <w:rsid w:val="008749EE"/>
    <w:rsid w:val="00877CED"/>
    <w:rsid w:val="00880E45"/>
    <w:rsid w:val="00881182"/>
    <w:rsid w:val="00881BD8"/>
    <w:rsid w:val="00884A1F"/>
    <w:rsid w:val="008855F9"/>
    <w:rsid w:val="0088676F"/>
    <w:rsid w:val="008906E5"/>
    <w:rsid w:val="00893E8B"/>
    <w:rsid w:val="008A3E81"/>
    <w:rsid w:val="008A3E87"/>
    <w:rsid w:val="008A6250"/>
    <w:rsid w:val="008C2227"/>
    <w:rsid w:val="008C2B30"/>
    <w:rsid w:val="008C756C"/>
    <w:rsid w:val="008E00DF"/>
    <w:rsid w:val="008E645E"/>
    <w:rsid w:val="008E7C0A"/>
    <w:rsid w:val="008F0900"/>
    <w:rsid w:val="0090230B"/>
    <w:rsid w:val="00906867"/>
    <w:rsid w:val="00910FB4"/>
    <w:rsid w:val="00913C9E"/>
    <w:rsid w:val="00917843"/>
    <w:rsid w:val="0092094B"/>
    <w:rsid w:val="00927904"/>
    <w:rsid w:val="00932FA7"/>
    <w:rsid w:val="00936527"/>
    <w:rsid w:val="009425C9"/>
    <w:rsid w:val="00945E3B"/>
    <w:rsid w:val="00952679"/>
    <w:rsid w:val="00953204"/>
    <w:rsid w:val="009670AB"/>
    <w:rsid w:val="00977780"/>
    <w:rsid w:val="009927CD"/>
    <w:rsid w:val="009979CC"/>
    <w:rsid w:val="009A06D8"/>
    <w:rsid w:val="009A294C"/>
    <w:rsid w:val="009A4BDE"/>
    <w:rsid w:val="009A5D1F"/>
    <w:rsid w:val="009B1AA1"/>
    <w:rsid w:val="009C063B"/>
    <w:rsid w:val="009C6E24"/>
    <w:rsid w:val="009D68BD"/>
    <w:rsid w:val="009E1558"/>
    <w:rsid w:val="009E186F"/>
    <w:rsid w:val="009E369F"/>
    <w:rsid w:val="009F0455"/>
    <w:rsid w:val="00A0019C"/>
    <w:rsid w:val="00A04E61"/>
    <w:rsid w:val="00A10E3E"/>
    <w:rsid w:val="00A11241"/>
    <w:rsid w:val="00A12D7F"/>
    <w:rsid w:val="00A36224"/>
    <w:rsid w:val="00A44D43"/>
    <w:rsid w:val="00A54509"/>
    <w:rsid w:val="00A55478"/>
    <w:rsid w:val="00A701E1"/>
    <w:rsid w:val="00A92707"/>
    <w:rsid w:val="00A9773E"/>
    <w:rsid w:val="00AC0D45"/>
    <w:rsid w:val="00AD794E"/>
    <w:rsid w:val="00AE0296"/>
    <w:rsid w:val="00AE2388"/>
    <w:rsid w:val="00AF72CA"/>
    <w:rsid w:val="00B00FCD"/>
    <w:rsid w:val="00B01CB1"/>
    <w:rsid w:val="00B047CB"/>
    <w:rsid w:val="00B05D4A"/>
    <w:rsid w:val="00B06AE1"/>
    <w:rsid w:val="00B14E21"/>
    <w:rsid w:val="00B4408B"/>
    <w:rsid w:val="00B66949"/>
    <w:rsid w:val="00B66A64"/>
    <w:rsid w:val="00B707F2"/>
    <w:rsid w:val="00B75734"/>
    <w:rsid w:val="00B75B73"/>
    <w:rsid w:val="00B87658"/>
    <w:rsid w:val="00B9709D"/>
    <w:rsid w:val="00BB5A07"/>
    <w:rsid w:val="00BC244B"/>
    <w:rsid w:val="00BE1C9A"/>
    <w:rsid w:val="00C11056"/>
    <w:rsid w:val="00C1156D"/>
    <w:rsid w:val="00C208C0"/>
    <w:rsid w:val="00C2441A"/>
    <w:rsid w:val="00C32600"/>
    <w:rsid w:val="00C3757B"/>
    <w:rsid w:val="00C42115"/>
    <w:rsid w:val="00C42A6F"/>
    <w:rsid w:val="00C45177"/>
    <w:rsid w:val="00C610D6"/>
    <w:rsid w:val="00C67597"/>
    <w:rsid w:val="00C70971"/>
    <w:rsid w:val="00C905CA"/>
    <w:rsid w:val="00CA7E65"/>
    <w:rsid w:val="00CB457C"/>
    <w:rsid w:val="00CD104B"/>
    <w:rsid w:val="00CE0B66"/>
    <w:rsid w:val="00CF0C52"/>
    <w:rsid w:val="00CF17F3"/>
    <w:rsid w:val="00CF4613"/>
    <w:rsid w:val="00CF4E00"/>
    <w:rsid w:val="00CF55ED"/>
    <w:rsid w:val="00CF5652"/>
    <w:rsid w:val="00D12383"/>
    <w:rsid w:val="00D12BF0"/>
    <w:rsid w:val="00D218AB"/>
    <w:rsid w:val="00D34BA5"/>
    <w:rsid w:val="00D370EB"/>
    <w:rsid w:val="00D57B18"/>
    <w:rsid w:val="00D6316C"/>
    <w:rsid w:val="00D63FE2"/>
    <w:rsid w:val="00D7437C"/>
    <w:rsid w:val="00D87288"/>
    <w:rsid w:val="00D927F4"/>
    <w:rsid w:val="00DA24E9"/>
    <w:rsid w:val="00DA2AA8"/>
    <w:rsid w:val="00DA3C52"/>
    <w:rsid w:val="00DA4858"/>
    <w:rsid w:val="00DB03A3"/>
    <w:rsid w:val="00DB25D4"/>
    <w:rsid w:val="00DB2FA2"/>
    <w:rsid w:val="00DB69CC"/>
    <w:rsid w:val="00DB735D"/>
    <w:rsid w:val="00DD067F"/>
    <w:rsid w:val="00DD2248"/>
    <w:rsid w:val="00DF2614"/>
    <w:rsid w:val="00E036E7"/>
    <w:rsid w:val="00E04DD4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0C16"/>
    <w:rsid w:val="00E726EC"/>
    <w:rsid w:val="00E73785"/>
    <w:rsid w:val="00E77FE6"/>
    <w:rsid w:val="00E818FC"/>
    <w:rsid w:val="00E95152"/>
    <w:rsid w:val="00E97081"/>
    <w:rsid w:val="00EB6BAD"/>
    <w:rsid w:val="00ED3A32"/>
    <w:rsid w:val="00ED3E42"/>
    <w:rsid w:val="00ED7BB9"/>
    <w:rsid w:val="00EE3747"/>
    <w:rsid w:val="00EE45F6"/>
    <w:rsid w:val="00EF2924"/>
    <w:rsid w:val="00EF2A07"/>
    <w:rsid w:val="00EF6760"/>
    <w:rsid w:val="00F00FA6"/>
    <w:rsid w:val="00F12D40"/>
    <w:rsid w:val="00F1579B"/>
    <w:rsid w:val="00F3019B"/>
    <w:rsid w:val="00F34F36"/>
    <w:rsid w:val="00F45C94"/>
    <w:rsid w:val="00F45F7E"/>
    <w:rsid w:val="00F62361"/>
    <w:rsid w:val="00F74A08"/>
    <w:rsid w:val="00F75C88"/>
    <w:rsid w:val="00F82C5C"/>
    <w:rsid w:val="00F86F61"/>
    <w:rsid w:val="00F87762"/>
    <w:rsid w:val="00F90D03"/>
    <w:rsid w:val="00F96ED1"/>
    <w:rsid w:val="00FA2AE4"/>
    <w:rsid w:val="00FA785D"/>
    <w:rsid w:val="00FB6BED"/>
    <w:rsid w:val="00FC2E65"/>
    <w:rsid w:val="00FD185A"/>
    <w:rsid w:val="00FD3D2C"/>
    <w:rsid w:val="00FD4E69"/>
    <w:rsid w:val="00FE357B"/>
    <w:rsid w:val="00FF262F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EEA2EF-7B30-48B2-87A8-01167E6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8A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078234.10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105A-2FEA-4D34-AF23-9F7D3675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7969</Words>
  <Characters>45429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53292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Храпов Геннадий Николаевич</dc:creator>
  <cp:lastModifiedBy>user</cp:lastModifiedBy>
  <cp:revision>9</cp:revision>
  <cp:lastPrinted>2021-03-10T08:20:00Z</cp:lastPrinted>
  <dcterms:created xsi:type="dcterms:W3CDTF">2021-03-09T09:51:00Z</dcterms:created>
  <dcterms:modified xsi:type="dcterms:W3CDTF">2021-03-10T08:22:00Z</dcterms:modified>
</cp:coreProperties>
</file>