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715C3" w:rsidRDefault="00442331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715C3">
        <w:rPr>
          <w:rFonts w:ascii="Times New Roman" w:hAnsi="Times New Roman" w:cs="Times New Roman"/>
          <w:sz w:val="24"/>
          <w:szCs w:val="24"/>
        </w:rPr>
        <w:t>«</w:t>
      </w:r>
      <w:r w:rsidR="00086651" w:rsidRPr="006715C3">
        <w:rPr>
          <w:rFonts w:ascii="Times New Roman" w:hAnsi="Times New Roman" w:cs="Times New Roman"/>
          <w:sz w:val="24"/>
          <w:szCs w:val="24"/>
        </w:rPr>
        <w:t xml:space="preserve">О </w:t>
      </w:r>
      <w:r w:rsidR="00425BE1" w:rsidRPr="006715C3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D7722B" w:rsidRPr="006715C3">
        <w:rPr>
          <w:rFonts w:ascii="Times New Roman" w:hAnsi="Times New Roman" w:cs="Times New Roman"/>
          <w:sz w:val="24"/>
          <w:szCs w:val="24"/>
        </w:rPr>
        <w:t>й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D90383">
        <w:rPr>
          <w:rFonts w:ascii="Times New Roman" w:hAnsi="Times New Roman" w:cs="Times New Roman"/>
          <w:sz w:val="24"/>
          <w:szCs w:val="24"/>
        </w:rPr>
        <w:t>23</w:t>
      </w:r>
      <w:r w:rsidR="00425BE1" w:rsidRPr="006715C3">
        <w:rPr>
          <w:rFonts w:ascii="Times New Roman" w:hAnsi="Times New Roman" w:cs="Times New Roman"/>
          <w:sz w:val="24"/>
          <w:szCs w:val="24"/>
        </w:rPr>
        <w:t>.0</w:t>
      </w:r>
      <w:r w:rsidR="007C1EF8">
        <w:rPr>
          <w:rFonts w:ascii="Times New Roman" w:hAnsi="Times New Roman" w:cs="Times New Roman"/>
          <w:sz w:val="24"/>
          <w:szCs w:val="24"/>
        </w:rPr>
        <w:t>6</w:t>
      </w:r>
      <w:r w:rsidR="00425BE1" w:rsidRPr="006715C3">
        <w:rPr>
          <w:rFonts w:ascii="Times New Roman" w:hAnsi="Times New Roman" w:cs="Times New Roman"/>
          <w:sz w:val="24"/>
          <w:szCs w:val="24"/>
        </w:rPr>
        <w:t>.201</w:t>
      </w:r>
      <w:r w:rsidR="007C1EF8">
        <w:rPr>
          <w:rFonts w:ascii="Times New Roman" w:hAnsi="Times New Roman" w:cs="Times New Roman"/>
          <w:sz w:val="24"/>
          <w:szCs w:val="24"/>
        </w:rPr>
        <w:t>5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№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</w:t>
      </w:r>
      <w:r w:rsidR="007C1EF8">
        <w:rPr>
          <w:rFonts w:ascii="Times New Roman" w:hAnsi="Times New Roman" w:cs="Times New Roman"/>
          <w:sz w:val="24"/>
          <w:szCs w:val="24"/>
        </w:rPr>
        <w:t>6-10</w:t>
      </w:r>
      <w:r w:rsidR="00D90383">
        <w:rPr>
          <w:rFonts w:ascii="Times New Roman" w:hAnsi="Times New Roman" w:cs="Times New Roman"/>
          <w:sz w:val="24"/>
          <w:szCs w:val="24"/>
        </w:rPr>
        <w:t>00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D90383">
        <w:rPr>
          <w:rFonts w:ascii="Times New Roman" w:hAnsi="Times New Roman" w:cs="Times New Roman"/>
          <w:sz w:val="24"/>
          <w:szCs w:val="24"/>
        </w:rPr>
        <w:t>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Щекинский район</w:t>
      </w:r>
      <w:r w:rsidR="003B5D1D" w:rsidRPr="006715C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</w:t>
      </w:r>
      <w:r w:rsidR="00AB6CFB">
        <w:rPr>
          <w:rFonts w:ascii="Times New Roman" w:hAnsi="Times New Roman" w:cs="Times New Roman"/>
          <w:sz w:val="24"/>
          <w:szCs w:val="24"/>
        </w:rPr>
        <w:t xml:space="preserve">го закона от 25 декабря 2008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B6CFB" w:rsidRPr="006715C3">
        <w:rPr>
          <w:rFonts w:ascii="Times New Roman" w:hAnsi="Times New Roman" w:cs="Times New Roman"/>
          <w:sz w:val="24"/>
          <w:szCs w:val="24"/>
        </w:rPr>
        <w:t>«</w:t>
      </w:r>
      <w:r w:rsidR="00D90383" w:rsidRPr="006715C3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D90383">
        <w:rPr>
          <w:rFonts w:ascii="Times New Roman" w:hAnsi="Times New Roman" w:cs="Times New Roman"/>
          <w:sz w:val="24"/>
          <w:szCs w:val="24"/>
        </w:rPr>
        <w:t>23</w:t>
      </w:r>
      <w:r w:rsidR="00D90383" w:rsidRPr="006715C3">
        <w:rPr>
          <w:rFonts w:ascii="Times New Roman" w:hAnsi="Times New Roman" w:cs="Times New Roman"/>
          <w:sz w:val="24"/>
          <w:szCs w:val="24"/>
        </w:rPr>
        <w:t>.0</w:t>
      </w:r>
      <w:r w:rsidR="00D90383">
        <w:rPr>
          <w:rFonts w:ascii="Times New Roman" w:hAnsi="Times New Roman" w:cs="Times New Roman"/>
          <w:sz w:val="24"/>
          <w:szCs w:val="24"/>
        </w:rPr>
        <w:t>6</w:t>
      </w:r>
      <w:r w:rsidR="00D90383" w:rsidRPr="006715C3">
        <w:rPr>
          <w:rFonts w:ascii="Times New Roman" w:hAnsi="Times New Roman" w:cs="Times New Roman"/>
          <w:sz w:val="24"/>
          <w:szCs w:val="24"/>
        </w:rPr>
        <w:t>.201</w:t>
      </w:r>
      <w:r w:rsidR="00D90383">
        <w:rPr>
          <w:rFonts w:ascii="Times New Roman" w:hAnsi="Times New Roman" w:cs="Times New Roman"/>
          <w:sz w:val="24"/>
          <w:szCs w:val="24"/>
        </w:rPr>
        <w:t>5</w:t>
      </w:r>
      <w:r w:rsidR="00D90383" w:rsidRPr="006715C3">
        <w:rPr>
          <w:rFonts w:ascii="Times New Roman" w:hAnsi="Times New Roman" w:cs="Times New Roman"/>
          <w:sz w:val="24"/>
          <w:szCs w:val="24"/>
        </w:rPr>
        <w:t xml:space="preserve"> № </w:t>
      </w:r>
      <w:r w:rsidR="00D90383">
        <w:rPr>
          <w:rFonts w:ascii="Times New Roman" w:hAnsi="Times New Roman" w:cs="Times New Roman"/>
          <w:sz w:val="24"/>
          <w:szCs w:val="24"/>
        </w:rPr>
        <w:t>6-1000</w:t>
      </w:r>
      <w:r w:rsidR="00D90383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D90383">
        <w:rPr>
          <w:rFonts w:ascii="Times New Roman" w:hAnsi="Times New Roman" w:cs="Times New Roman"/>
          <w:sz w:val="24"/>
          <w:szCs w:val="24"/>
        </w:rPr>
        <w:t>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Щекинский район</w:t>
      </w:r>
      <w:r w:rsidR="00D90383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B6CFB" w:rsidRPr="006715C3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r w:rsidR="00AB6CFB">
        <w:rPr>
          <w:rFonts w:ascii="Times New Roman" w:hAnsi="Times New Roman" w:cs="Times New Roman"/>
          <w:sz w:val="24"/>
          <w:szCs w:val="24"/>
        </w:rPr>
        <w:t>29</w:t>
      </w:r>
      <w:r w:rsidR="00AB6CFB" w:rsidRPr="006715C3">
        <w:rPr>
          <w:rFonts w:ascii="Times New Roman" w:hAnsi="Times New Roman" w:cs="Times New Roman"/>
          <w:sz w:val="24"/>
          <w:szCs w:val="24"/>
        </w:rPr>
        <w:t>.0</w:t>
      </w:r>
      <w:r w:rsidR="00AB6CFB">
        <w:rPr>
          <w:rFonts w:ascii="Times New Roman" w:hAnsi="Times New Roman" w:cs="Times New Roman"/>
          <w:sz w:val="24"/>
          <w:szCs w:val="24"/>
        </w:rPr>
        <w:t>6</w:t>
      </w:r>
      <w:r w:rsidR="00AB6CFB" w:rsidRPr="006715C3">
        <w:rPr>
          <w:rFonts w:ascii="Times New Roman" w:hAnsi="Times New Roman" w:cs="Times New Roman"/>
          <w:sz w:val="24"/>
          <w:szCs w:val="24"/>
        </w:rPr>
        <w:t>.201</w:t>
      </w:r>
      <w:r w:rsidR="00AB6CFB">
        <w:rPr>
          <w:rFonts w:ascii="Times New Roman" w:hAnsi="Times New Roman" w:cs="Times New Roman"/>
          <w:sz w:val="24"/>
          <w:szCs w:val="24"/>
        </w:rPr>
        <w:t>5</w:t>
      </w:r>
      <w:r w:rsidR="00AB6CFB" w:rsidRPr="006715C3">
        <w:rPr>
          <w:rFonts w:ascii="Times New Roman" w:hAnsi="Times New Roman" w:cs="Times New Roman"/>
          <w:sz w:val="24"/>
          <w:szCs w:val="24"/>
        </w:rPr>
        <w:t xml:space="preserve"> № </w:t>
      </w:r>
      <w:r w:rsidR="00AB6CFB">
        <w:rPr>
          <w:rFonts w:ascii="Times New Roman" w:hAnsi="Times New Roman" w:cs="Times New Roman"/>
          <w:sz w:val="24"/>
          <w:szCs w:val="24"/>
        </w:rPr>
        <w:t>6-1031</w:t>
      </w:r>
      <w:r w:rsidR="00AB6CFB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D90383" w:rsidRPr="006715C3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D90383">
        <w:rPr>
          <w:rFonts w:ascii="Times New Roman" w:hAnsi="Times New Roman" w:cs="Times New Roman"/>
          <w:sz w:val="24"/>
          <w:szCs w:val="24"/>
        </w:rPr>
        <w:t>23</w:t>
      </w:r>
      <w:r w:rsidR="00D90383" w:rsidRPr="006715C3">
        <w:rPr>
          <w:rFonts w:ascii="Times New Roman" w:hAnsi="Times New Roman" w:cs="Times New Roman"/>
          <w:sz w:val="24"/>
          <w:szCs w:val="24"/>
        </w:rPr>
        <w:t>.0</w:t>
      </w:r>
      <w:r w:rsidR="00D90383">
        <w:rPr>
          <w:rFonts w:ascii="Times New Roman" w:hAnsi="Times New Roman" w:cs="Times New Roman"/>
          <w:sz w:val="24"/>
          <w:szCs w:val="24"/>
        </w:rPr>
        <w:t>6</w:t>
      </w:r>
      <w:r w:rsidR="00D90383" w:rsidRPr="006715C3">
        <w:rPr>
          <w:rFonts w:ascii="Times New Roman" w:hAnsi="Times New Roman" w:cs="Times New Roman"/>
          <w:sz w:val="24"/>
          <w:szCs w:val="24"/>
        </w:rPr>
        <w:t>.201</w:t>
      </w:r>
      <w:r w:rsidR="00D90383">
        <w:rPr>
          <w:rFonts w:ascii="Times New Roman" w:hAnsi="Times New Roman" w:cs="Times New Roman"/>
          <w:sz w:val="24"/>
          <w:szCs w:val="24"/>
        </w:rPr>
        <w:t>5</w:t>
      </w:r>
      <w:r w:rsidR="00D90383" w:rsidRPr="006715C3">
        <w:rPr>
          <w:rFonts w:ascii="Times New Roman" w:hAnsi="Times New Roman" w:cs="Times New Roman"/>
          <w:sz w:val="24"/>
          <w:szCs w:val="24"/>
        </w:rPr>
        <w:t xml:space="preserve"> № </w:t>
      </w:r>
      <w:r w:rsidR="00D90383">
        <w:rPr>
          <w:rFonts w:ascii="Times New Roman" w:hAnsi="Times New Roman" w:cs="Times New Roman"/>
          <w:sz w:val="24"/>
          <w:szCs w:val="24"/>
        </w:rPr>
        <w:t>6-1000</w:t>
      </w:r>
      <w:r w:rsidR="00D90383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D90383">
        <w:rPr>
          <w:rFonts w:ascii="Times New Roman" w:hAnsi="Times New Roman" w:cs="Times New Roman"/>
          <w:sz w:val="24"/>
          <w:szCs w:val="24"/>
        </w:rPr>
        <w:t>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Щекинский район</w:t>
      </w:r>
      <w:r w:rsidR="00D90383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EF8" w:rsidRPr="003E71F4" w:rsidRDefault="00AB6CFB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AB6CFB" w:rsidP="007C1EF8">
            <w:pPr>
              <w:spacing w:after="0" w:line="240" w:lineRule="auto"/>
            </w:pPr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  <w:bookmarkStart w:id="0" w:name="_GoBack"/>
      <w:bookmarkEnd w:id="0"/>
    </w:p>
    <w:p w:rsidR="003D7ED6" w:rsidRPr="007C1EF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D90383" w:rsidRPr="00D90383">
        <w:rPr>
          <w:rFonts w:ascii="Times New Roman" w:hAnsi="Times New Roman" w:cs="Times New Roman"/>
          <w:sz w:val="24"/>
          <w:szCs w:val="24"/>
        </w:rPr>
        <w:t>20</w:t>
      </w:r>
      <w:r w:rsidR="006715C3" w:rsidRPr="00D90383">
        <w:rPr>
          <w:rFonts w:ascii="Times New Roman" w:hAnsi="Times New Roman" w:cs="Times New Roman"/>
          <w:sz w:val="24"/>
          <w:szCs w:val="24"/>
        </w:rPr>
        <w:t>.</w:t>
      </w:r>
      <w:r w:rsidR="00AB6CFB" w:rsidRPr="00D90383">
        <w:rPr>
          <w:rFonts w:ascii="Times New Roman" w:hAnsi="Times New Roman" w:cs="Times New Roman"/>
          <w:sz w:val="24"/>
          <w:szCs w:val="24"/>
        </w:rPr>
        <w:t>02</w:t>
      </w:r>
      <w:r w:rsidR="00084AAF" w:rsidRPr="007C1EF8">
        <w:rPr>
          <w:rFonts w:ascii="Times New Roman" w:hAnsi="Times New Roman" w:cs="Times New Roman"/>
          <w:sz w:val="24"/>
          <w:szCs w:val="24"/>
        </w:rPr>
        <w:t>.201</w:t>
      </w:r>
      <w:r w:rsidR="00AB6CFB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7C1EF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46E7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C1EF8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B6CFB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D90383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C89C7-59FE-4FEF-B2DF-57B94CC8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2015-05-22T13:47:00Z</cp:lastPrinted>
  <dcterms:created xsi:type="dcterms:W3CDTF">2015-12-02T06:35:00Z</dcterms:created>
  <dcterms:modified xsi:type="dcterms:W3CDTF">2016-02-20T07:59:00Z</dcterms:modified>
</cp:coreProperties>
</file>