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4D3EBA" w:rsidTr="004D3EBA">
        <w:tc>
          <w:tcPr>
            <w:tcW w:w="5353" w:type="dxa"/>
          </w:tcPr>
          <w:p w:rsidR="004D3EBA" w:rsidRDefault="004D3EBA" w:rsidP="0020674D">
            <w:pPr>
              <w:pStyle w:val="ConsPlusNormal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1D1CD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0B3592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к письму администрации</w:t>
            </w:r>
          </w:p>
          <w:p w:rsidR="004D3EBA" w:rsidRDefault="004D3EBA" w:rsidP="004D3EB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B359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0B3592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4D3EBA" w:rsidTr="004D3EBA">
        <w:tc>
          <w:tcPr>
            <w:tcW w:w="5353" w:type="dxa"/>
          </w:tcPr>
          <w:p w:rsidR="004D3EBA" w:rsidRDefault="004D3EBA" w:rsidP="0020674D">
            <w:pPr>
              <w:pStyle w:val="ConsPlusNormal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от   ___________   №  ________</w:t>
            </w:r>
          </w:p>
        </w:tc>
      </w:tr>
    </w:tbl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 w:rsidR="00E6623D">
        <w:rPr>
          <w:rFonts w:ascii="PT Astra Serif" w:hAnsi="PT Astra Serif"/>
          <w:b/>
        </w:rPr>
        <w:t>7</w:t>
      </w:r>
      <w:r w:rsidRPr="00675FBC">
        <w:rPr>
          <w:rFonts w:ascii="PT Astra Serif" w:hAnsi="PT Astra Serif"/>
          <w:b/>
        </w:rPr>
        <w:t xml:space="preserve"> декабря 20</w:t>
      </w:r>
      <w:r w:rsidR="00E6623D"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года №</w:t>
      </w:r>
      <w:r w:rsidR="00E6623D">
        <w:rPr>
          <w:rFonts w:ascii="PT Astra Serif" w:hAnsi="PT Astra Serif"/>
          <w:b/>
        </w:rPr>
        <w:t>52</w:t>
      </w:r>
      <w:r w:rsidRPr="00675FBC">
        <w:rPr>
          <w:rFonts w:ascii="PT Astra Serif" w:hAnsi="PT Astra Serif"/>
          <w:b/>
        </w:rPr>
        <w:t>/</w:t>
      </w:r>
      <w:r w:rsidR="00E6623D">
        <w:rPr>
          <w:rFonts w:ascii="PT Astra Serif" w:hAnsi="PT Astra Serif"/>
          <w:b/>
        </w:rPr>
        <w:t>309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</w:t>
      </w:r>
      <w:r w:rsidR="00E6623D"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 w:rsidR="00E6623D"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и 202</w:t>
      </w:r>
      <w:r w:rsidR="00E6623D">
        <w:rPr>
          <w:rFonts w:ascii="PT Astra Serif" w:hAnsi="PT Astra Serif"/>
          <w:b/>
        </w:rPr>
        <w:t>3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55CB2" w:rsidRPr="00675FBC" w:rsidRDefault="00355CB2" w:rsidP="00355CB2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на 20</w:t>
      </w:r>
      <w:r>
        <w:rPr>
          <w:rFonts w:ascii="PT Astra Serif" w:hAnsi="PT Astra Serif"/>
          <w:sz w:val="28"/>
          <w:szCs w:val="28"/>
        </w:rPr>
        <w:t>20</w:t>
      </w:r>
      <w:r w:rsidRPr="00675FB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1</w:t>
      </w:r>
      <w:r w:rsidRPr="00675FBC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2</w:t>
      </w:r>
      <w:r w:rsidRPr="00675FBC">
        <w:rPr>
          <w:rFonts w:ascii="PT Astra Serif" w:hAnsi="PT Astra Serif"/>
          <w:sz w:val="28"/>
          <w:szCs w:val="28"/>
        </w:rPr>
        <w:t xml:space="preserve"> годов,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br/>
        <w:t>РЕШИЛО:</w:t>
      </w:r>
    </w:p>
    <w:p w:rsidR="00355CB2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 w:rsidR="0087696F">
        <w:rPr>
          <w:rFonts w:ascii="PT Astra Serif" w:hAnsi="PT Astra Serif"/>
        </w:rPr>
        <w:t>7</w:t>
      </w:r>
      <w:r w:rsidRPr="00675FBC">
        <w:rPr>
          <w:rFonts w:ascii="PT Astra Serif" w:hAnsi="PT Astra Serif"/>
        </w:rPr>
        <w:t xml:space="preserve"> декабря 20</w:t>
      </w:r>
      <w:r w:rsidR="0087696F"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года №</w:t>
      </w:r>
      <w:r w:rsidR="0087696F">
        <w:rPr>
          <w:rFonts w:ascii="PT Astra Serif" w:hAnsi="PT Astra Serif"/>
        </w:rPr>
        <w:t>52</w:t>
      </w:r>
      <w:r w:rsidRPr="00675FBC">
        <w:rPr>
          <w:rFonts w:ascii="PT Astra Serif" w:hAnsi="PT Astra Serif"/>
        </w:rPr>
        <w:t>/</w:t>
      </w:r>
      <w:r w:rsidR="0087696F">
        <w:rPr>
          <w:rFonts w:ascii="PT Astra Serif" w:hAnsi="PT Astra Serif"/>
        </w:rPr>
        <w:t>309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</w:t>
      </w:r>
      <w:r w:rsidR="0087696F"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год и на плановый период 202</w:t>
      </w:r>
      <w:r w:rsidR="0087696F"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и 202</w:t>
      </w:r>
      <w:r w:rsidR="0087696F">
        <w:rPr>
          <w:rFonts w:ascii="PT Astra Serif" w:hAnsi="PT Astra Serif"/>
        </w:rPr>
        <w:t>3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DC3BE0" w:rsidRDefault="007E1E92" w:rsidP="00E65F86">
      <w:pPr>
        <w:pStyle w:val="2"/>
        <w:spacing w:line="360" w:lineRule="auto"/>
        <w:jc w:val="both"/>
        <w:rPr>
          <w:rFonts w:ascii="PT Astra Serif" w:hAnsi="PT Astra Serif"/>
        </w:rPr>
      </w:pPr>
      <w:r w:rsidRPr="004F1C2F">
        <w:rPr>
          <w:rFonts w:ascii="PT Astra Serif" w:hAnsi="PT Astra Serif"/>
        </w:rPr>
        <w:t>1.1.</w:t>
      </w:r>
      <w:r w:rsidRPr="000B3592">
        <w:rPr>
          <w:rFonts w:ascii="PT Astra Serif" w:hAnsi="PT Astra Serif"/>
        </w:rPr>
        <w:t xml:space="preserve"> </w:t>
      </w:r>
      <w:r w:rsidR="002A4934">
        <w:rPr>
          <w:rFonts w:ascii="PT Astra Serif" w:hAnsi="PT Astra Serif"/>
        </w:rPr>
        <w:t>С</w:t>
      </w:r>
      <w:r w:rsidR="00CB12FC">
        <w:rPr>
          <w:rFonts w:ascii="PT Astra Serif" w:hAnsi="PT Astra Serif"/>
        </w:rPr>
        <w:t>тать</w:t>
      </w:r>
      <w:r w:rsidR="002A4934">
        <w:rPr>
          <w:rFonts w:ascii="PT Astra Serif" w:hAnsi="PT Astra Serif"/>
        </w:rPr>
        <w:t>ю</w:t>
      </w:r>
      <w:r w:rsidR="00CB12FC">
        <w:rPr>
          <w:rFonts w:ascii="PT Astra Serif" w:hAnsi="PT Astra Serif"/>
        </w:rPr>
        <w:t xml:space="preserve"> 1 </w:t>
      </w:r>
      <w:r w:rsidR="00DC3BE0" w:rsidRPr="000B3592">
        <w:rPr>
          <w:rFonts w:ascii="PT Astra Serif" w:hAnsi="PT Astra Serif"/>
        </w:rPr>
        <w:t>изложить</w:t>
      </w:r>
      <w:r w:rsidR="00DC3BE0" w:rsidRPr="000B3592">
        <w:rPr>
          <w:rFonts w:ascii="PT Astra Serif" w:hAnsi="PT Astra Serif"/>
          <w:b/>
        </w:rPr>
        <w:t xml:space="preserve"> </w:t>
      </w:r>
      <w:r w:rsidR="00DC3BE0" w:rsidRPr="000B3592">
        <w:rPr>
          <w:rFonts w:ascii="PT Astra Serif" w:hAnsi="PT Astra Serif"/>
        </w:rPr>
        <w:t xml:space="preserve">в следующей редакции: </w:t>
      </w:r>
    </w:p>
    <w:p w:rsidR="002A4934" w:rsidRPr="007E1713" w:rsidRDefault="00CA30CC" w:rsidP="002A4934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CB12FC" w:rsidRPr="007E1713">
        <w:rPr>
          <w:rFonts w:ascii="PT Astra Serif" w:hAnsi="PT Astra Serif"/>
        </w:rPr>
        <w:t xml:space="preserve">1. </w:t>
      </w:r>
      <w:r w:rsidR="002A4934" w:rsidRPr="007E1713">
        <w:rPr>
          <w:rFonts w:ascii="PT Astra Serif" w:hAnsi="PT Astra Serif"/>
        </w:rPr>
        <w:t xml:space="preserve">Утвердить основные характеристики бюджета муниципального образования </w:t>
      </w:r>
      <w:proofErr w:type="spellStart"/>
      <w:r w:rsidR="002A4934" w:rsidRPr="007E1713">
        <w:rPr>
          <w:rFonts w:ascii="PT Astra Serif" w:hAnsi="PT Astra Serif"/>
        </w:rPr>
        <w:t>Щекинский</w:t>
      </w:r>
      <w:proofErr w:type="spellEnd"/>
      <w:r w:rsidR="002A4934"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="002A4934" w:rsidRPr="007E1713">
        <w:rPr>
          <w:rFonts w:ascii="PT Astra Serif" w:hAnsi="PT Astra Serif"/>
          <w:spacing w:val="-20"/>
        </w:rPr>
        <w:t xml:space="preserve"> </w:t>
      </w:r>
      <w:r w:rsidR="002A4934" w:rsidRPr="007E1713">
        <w:rPr>
          <w:rFonts w:ascii="PT Astra Serif" w:hAnsi="PT Astra Serif"/>
        </w:rPr>
        <w:t>на 202</w:t>
      </w:r>
      <w:r w:rsidR="00F5181E">
        <w:rPr>
          <w:rFonts w:ascii="PT Astra Serif" w:hAnsi="PT Astra Serif"/>
        </w:rPr>
        <w:t>1</w:t>
      </w:r>
      <w:r w:rsidR="002A4934" w:rsidRPr="007E1713">
        <w:rPr>
          <w:rFonts w:ascii="PT Astra Serif" w:hAnsi="PT Astra Serif"/>
        </w:rPr>
        <w:t xml:space="preserve"> год:</w:t>
      </w:r>
    </w:p>
    <w:p w:rsidR="002A4934" w:rsidRPr="007E1713" w:rsidRDefault="002A4934" w:rsidP="002A493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1) общий объем доходов бюджета муниципального образования в сумме </w:t>
      </w:r>
      <w:r w:rsidR="00BF37EA">
        <w:rPr>
          <w:rFonts w:ascii="PT Astra Serif" w:hAnsi="PT Astra Serif"/>
          <w:sz w:val="28"/>
          <w:szCs w:val="28"/>
        </w:rPr>
        <w:t>2</w:t>
      </w:r>
      <w:r w:rsidR="00541A89">
        <w:rPr>
          <w:rFonts w:ascii="PT Astra Serif" w:hAnsi="PT Astra Serif"/>
          <w:sz w:val="28"/>
          <w:szCs w:val="28"/>
        </w:rPr>
        <w:t> 24</w:t>
      </w:r>
      <w:r w:rsidR="00F05279">
        <w:rPr>
          <w:rFonts w:ascii="PT Astra Serif" w:hAnsi="PT Astra Serif"/>
          <w:sz w:val="28"/>
          <w:szCs w:val="28"/>
        </w:rPr>
        <w:t>2 868 728,60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Pr="007E1713" w:rsidRDefault="002A4934" w:rsidP="002A493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в сумме </w:t>
      </w:r>
      <w:r w:rsidR="00BF37EA" w:rsidRPr="00D510AC">
        <w:rPr>
          <w:rFonts w:ascii="PT Astra Serif" w:hAnsi="PT Astra Serif"/>
          <w:sz w:val="28"/>
          <w:szCs w:val="28"/>
        </w:rPr>
        <w:t>2</w:t>
      </w:r>
      <w:r w:rsidR="00541A89" w:rsidRPr="00D510AC">
        <w:rPr>
          <w:rFonts w:ascii="PT Astra Serif" w:hAnsi="PT Astra Serif"/>
          <w:sz w:val="28"/>
          <w:szCs w:val="28"/>
        </w:rPr>
        <w:t> 34</w:t>
      </w:r>
      <w:r w:rsidR="00D510AC" w:rsidRPr="00D510AC">
        <w:rPr>
          <w:rFonts w:ascii="PT Astra Serif" w:hAnsi="PT Astra Serif"/>
          <w:sz w:val="28"/>
          <w:szCs w:val="28"/>
        </w:rPr>
        <w:t>2 956</w:t>
      </w:r>
      <w:r w:rsidR="00D510AC">
        <w:rPr>
          <w:rFonts w:ascii="PT Astra Serif" w:hAnsi="PT Astra Serif"/>
          <w:sz w:val="28"/>
          <w:szCs w:val="28"/>
        </w:rPr>
        <w:t> 580,02</w:t>
      </w:r>
      <w:r w:rsidR="00165FC2"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рублей;</w:t>
      </w:r>
    </w:p>
    <w:p w:rsidR="002A4934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образования в сумме </w:t>
      </w:r>
      <w:r w:rsidR="00BF37EA">
        <w:rPr>
          <w:rFonts w:ascii="PT Astra Serif" w:hAnsi="PT Astra Serif"/>
        </w:rPr>
        <w:t>100 330 351,42</w:t>
      </w:r>
      <w:r>
        <w:rPr>
          <w:rFonts w:ascii="PT Astra Serif" w:hAnsi="PT Astra Serif"/>
        </w:rPr>
        <w:t xml:space="preserve"> рублей.</w:t>
      </w:r>
    </w:p>
    <w:p w:rsidR="002A4934" w:rsidRPr="007E1713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>2. Утвердить основные характеристики бюджета муниципального образования на 202</w:t>
      </w:r>
      <w:r w:rsidR="00F5181E">
        <w:rPr>
          <w:rFonts w:ascii="PT Astra Serif" w:hAnsi="PT Astra Serif"/>
        </w:rPr>
        <w:t>2</w:t>
      </w:r>
      <w:r w:rsidRPr="007E1713">
        <w:rPr>
          <w:rFonts w:ascii="PT Astra Serif" w:hAnsi="PT Astra Serif"/>
        </w:rPr>
        <w:t xml:space="preserve"> год и на 202</w:t>
      </w:r>
      <w:r w:rsidR="00F5181E">
        <w:rPr>
          <w:rFonts w:ascii="PT Astra Serif" w:hAnsi="PT Astra Serif"/>
        </w:rPr>
        <w:t>3</w:t>
      </w:r>
      <w:r w:rsidRPr="007E1713">
        <w:rPr>
          <w:rFonts w:ascii="PT Astra Serif" w:hAnsi="PT Astra Serif"/>
        </w:rPr>
        <w:t xml:space="preserve"> год:</w:t>
      </w:r>
    </w:p>
    <w:p w:rsidR="002A4934" w:rsidRPr="007E1713" w:rsidRDefault="002A4934" w:rsidP="002A493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на 202</w:t>
      </w:r>
      <w:r w:rsidR="00F5181E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 </w:t>
      </w:r>
      <w:r w:rsidR="00BF37EA">
        <w:rPr>
          <w:rFonts w:ascii="PT Astra Serif" w:hAnsi="PT Astra Serif"/>
          <w:sz w:val="28"/>
          <w:szCs w:val="28"/>
        </w:rPr>
        <w:t>1 94</w:t>
      </w:r>
      <w:r w:rsidR="00541A89">
        <w:rPr>
          <w:rFonts w:ascii="PT Astra Serif" w:hAnsi="PT Astra Serif"/>
          <w:sz w:val="28"/>
          <w:szCs w:val="28"/>
        </w:rPr>
        <w:t>1 111 930,44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 и на 202</w:t>
      </w:r>
      <w:r w:rsidR="00F5181E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BF37EA">
        <w:rPr>
          <w:rFonts w:ascii="PT Astra Serif" w:hAnsi="PT Astra Serif"/>
          <w:sz w:val="28"/>
          <w:szCs w:val="28"/>
        </w:rPr>
        <w:t>1</w:t>
      </w:r>
      <w:r w:rsidR="00541A89">
        <w:rPr>
          <w:rFonts w:ascii="PT Astra Serif" w:hAnsi="PT Astra Serif"/>
          <w:sz w:val="28"/>
          <w:szCs w:val="28"/>
        </w:rPr>
        <w:t> 888 447 670,64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Pr="007E1713" w:rsidRDefault="002A4934" w:rsidP="002A493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на 202</w:t>
      </w:r>
      <w:r w:rsidR="00F5181E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BF37EA">
        <w:rPr>
          <w:rFonts w:ascii="PT Astra Serif" w:hAnsi="PT Astra Serif"/>
          <w:sz w:val="28"/>
          <w:szCs w:val="28"/>
        </w:rPr>
        <w:t>2 0</w:t>
      </w:r>
      <w:r w:rsidR="00C343A9">
        <w:rPr>
          <w:rFonts w:ascii="PT Astra Serif" w:hAnsi="PT Astra Serif"/>
          <w:sz w:val="28"/>
          <w:szCs w:val="28"/>
        </w:rPr>
        <w:t>15 523 759,06</w:t>
      </w:r>
      <w:r w:rsidRPr="007E1713">
        <w:rPr>
          <w:rFonts w:ascii="PT Astra Serif" w:hAnsi="PT Astra Serif"/>
          <w:sz w:val="28"/>
          <w:szCs w:val="28"/>
        </w:rPr>
        <w:t xml:space="preserve"> рублей, в том числе условно утвержденные расходы в сумме </w:t>
      </w:r>
      <w:r w:rsidR="00C343A9">
        <w:rPr>
          <w:rFonts w:ascii="PT Astra Serif" w:hAnsi="PT Astra Serif"/>
          <w:sz w:val="28"/>
          <w:szCs w:val="28"/>
        </w:rPr>
        <w:t>24 702 292,65</w:t>
      </w:r>
      <w:r w:rsidR="00BF37EA">
        <w:rPr>
          <w:rFonts w:ascii="PT Astra Serif" w:hAnsi="PT Astra Serif"/>
          <w:sz w:val="28"/>
          <w:szCs w:val="28"/>
        </w:rPr>
        <w:t>,00</w:t>
      </w:r>
      <w:r w:rsidRPr="007E1713">
        <w:rPr>
          <w:rFonts w:ascii="PT Astra Serif" w:hAnsi="PT Astra Serif"/>
          <w:sz w:val="28"/>
          <w:szCs w:val="28"/>
        </w:rPr>
        <w:t xml:space="preserve">  рублей, и на 202</w:t>
      </w:r>
      <w:r w:rsidR="00F5181E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BF37EA">
        <w:rPr>
          <w:rFonts w:ascii="PT Astra Serif" w:hAnsi="PT Astra Serif"/>
          <w:sz w:val="28"/>
          <w:szCs w:val="28"/>
        </w:rPr>
        <w:t>1</w:t>
      </w:r>
      <w:r w:rsidR="00C343A9">
        <w:rPr>
          <w:rFonts w:ascii="PT Astra Serif" w:hAnsi="PT Astra Serif"/>
          <w:sz w:val="28"/>
          <w:szCs w:val="28"/>
        </w:rPr>
        <w:t> 958 442 726,37</w:t>
      </w:r>
      <w:r w:rsidRPr="007E1713">
        <w:rPr>
          <w:rFonts w:ascii="PT Astra Serif" w:hAnsi="PT Astra Serif"/>
          <w:sz w:val="28"/>
          <w:szCs w:val="28"/>
        </w:rPr>
        <w:t xml:space="preserve">  рублей, в том числе условно утвержденные расходы в сумме </w:t>
      </w:r>
      <w:r w:rsidR="00BF37EA">
        <w:rPr>
          <w:rFonts w:ascii="PT Astra Serif" w:hAnsi="PT Astra Serif"/>
          <w:sz w:val="28"/>
          <w:szCs w:val="28"/>
        </w:rPr>
        <w:t>51 849 942,23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  <w:proofErr w:type="gramEnd"/>
    </w:p>
    <w:p w:rsidR="00CB12FC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</w:t>
      </w:r>
      <w:r>
        <w:rPr>
          <w:rFonts w:ascii="PT Astra Serif" w:hAnsi="PT Astra Serif"/>
        </w:rPr>
        <w:t>образования на 202</w:t>
      </w:r>
      <w:r w:rsidR="00F5181E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год в сумме </w:t>
      </w:r>
      <w:r w:rsidR="006A6095">
        <w:rPr>
          <w:rFonts w:ascii="PT Astra Serif" w:hAnsi="PT Astra Serif"/>
        </w:rPr>
        <w:t>74 411 828,62</w:t>
      </w:r>
      <w:r>
        <w:rPr>
          <w:rFonts w:ascii="PT Astra Serif" w:hAnsi="PT Astra Serif"/>
        </w:rPr>
        <w:t xml:space="preserve"> </w:t>
      </w:r>
      <w:r w:rsidRPr="007E1713">
        <w:rPr>
          <w:rFonts w:ascii="PT Astra Serif" w:hAnsi="PT Astra Serif"/>
        </w:rPr>
        <w:t>рублей и на 202</w:t>
      </w:r>
      <w:r w:rsidR="00F5181E">
        <w:rPr>
          <w:rFonts w:ascii="PT Astra Serif" w:hAnsi="PT Astra Serif"/>
        </w:rPr>
        <w:t>3</w:t>
      </w:r>
      <w:r w:rsidRPr="007E1713">
        <w:rPr>
          <w:rFonts w:ascii="PT Astra Serif" w:hAnsi="PT Astra Serif"/>
        </w:rPr>
        <w:t xml:space="preserve"> год в сумме </w:t>
      </w:r>
      <w:r w:rsidR="006A6095">
        <w:rPr>
          <w:rFonts w:ascii="PT Astra Serif" w:hAnsi="PT Astra Serif"/>
        </w:rPr>
        <w:t>69 995 055,73</w:t>
      </w:r>
      <w:r>
        <w:rPr>
          <w:rFonts w:ascii="PT Astra Serif" w:hAnsi="PT Astra Serif"/>
        </w:rPr>
        <w:t xml:space="preserve"> рублей</w:t>
      </w:r>
      <w:proofErr w:type="gramStart"/>
      <w:r>
        <w:rPr>
          <w:rFonts w:ascii="PT Astra Serif" w:hAnsi="PT Astra Serif"/>
        </w:rPr>
        <w:t>.</w:t>
      </w:r>
      <w:r w:rsidR="00C13EE7">
        <w:rPr>
          <w:rFonts w:ascii="PT Astra Serif" w:hAnsi="PT Astra Serif"/>
        </w:rPr>
        <w:t>».</w:t>
      </w:r>
      <w:proofErr w:type="gramEnd"/>
    </w:p>
    <w:p w:rsidR="006A7A97" w:rsidRDefault="007E1E92" w:rsidP="00B71854">
      <w:pPr>
        <w:spacing w:line="360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4F1C2F">
        <w:rPr>
          <w:rFonts w:ascii="PT Astra Serif" w:hAnsi="PT Astra Serif"/>
          <w:bCs/>
          <w:sz w:val="28"/>
          <w:szCs w:val="28"/>
        </w:rPr>
        <w:t>1.2.</w:t>
      </w:r>
      <w:r w:rsidRPr="000B3592">
        <w:rPr>
          <w:rFonts w:ascii="PT Astra Serif" w:hAnsi="PT Astra Serif"/>
          <w:bCs/>
          <w:sz w:val="28"/>
          <w:szCs w:val="28"/>
        </w:rPr>
        <w:t xml:space="preserve"> </w:t>
      </w:r>
      <w:r w:rsidR="006A7A97">
        <w:rPr>
          <w:rFonts w:ascii="PT Astra Serif" w:hAnsi="PT Astra Serif"/>
          <w:bCs/>
          <w:sz w:val="28"/>
          <w:szCs w:val="28"/>
        </w:rPr>
        <w:t>В с</w:t>
      </w:r>
      <w:r w:rsidR="00590651">
        <w:rPr>
          <w:rFonts w:ascii="PT Astra Serif" w:hAnsi="PT Astra Serif"/>
          <w:bCs/>
          <w:sz w:val="28"/>
          <w:szCs w:val="28"/>
        </w:rPr>
        <w:t>тать</w:t>
      </w:r>
      <w:r w:rsidR="006A7A97">
        <w:rPr>
          <w:rFonts w:ascii="PT Astra Serif" w:hAnsi="PT Astra Serif"/>
          <w:bCs/>
          <w:sz w:val="28"/>
          <w:szCs w:val="28"/>
        </w:rPr>
        <w:t>е</w:t>
      </w:r>
      <w:r w:rsidR="00590651">
        <w:rPr>
          <w:rFonts w:ascii="PT Astra Serif" w:hAnsi="PT Astra Serif"/>
          <w:bCs/>
          <w:sz w:val="28"/>
          <w:szCs w:val="28"/>
        </w:rPr>
        <w:t xml:space="preserve"> 6</w:t>
      </w:r>
      <w:r w:rsidR="006A7A97">
        <w:rPr>
          <w:rFonts w:ascii="PT Astra Serif" w:hAnsi="PT Astra Serif"/>
          <w:bCs/>
          <w:sz w:val="28"/>
          <w:szCs w:val="28"/>
        </w:rPr>
        <w:t>:</w:t>
      </w:r>
    </w:p>
    <w:p w:rsidR="006659A2" w:rsidRDefault="006A7A97" w:rsidP="00B71854">
      <w:pPr>
        <w:spacing w:line="360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а) части 1, 2</w:t>
      </w:r>
      <w:r w:rsidR="00C66C65">
        <w:rPr>
          <w:rFonts w:ascii="PT Astra Serif" w:hAnsi="PT Astra Serif"/>
          <w:bCs/>
          <w:sz w:val="28"/>
          <w:szCs w:val="28"/>
        </w:rPr>
        <w:t xml:space="preserve"> </w:t>
      </w:r>
      <w:r w:rsidR="00590651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072B69" w:rsidRPr="007E1713" w:rsidRDefault="00C66C65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72B69" w:rsidRPr="007E1713">
        <w:rPr>
          <w:rFonts w:ascii="PT Astra Serif" w:hAnsi="PT Astra Serif"/>
          <w:sz w:val="28"/>
          <w:szCs w:val="28"/>
        </w:rPr>
        <w:t>1. Утвердить объем межбюджетных трансфертов, получаемых из  бюджета Тульской области, в 202</w:t>
      </w:r>
      <w:r w:rsidR="005C0569">
        <w:rPr>
          <w:rFonts w:ascii="PT Astra Serif" w:hAnsi="PT Astra Serif"/>
          <w:sz w:val="28"/>
          <w:szCs w:val="28"/>
        </w:rPr>
        <w:t>1</w:t>
      </w:r>
      <w:r w:rsidR="00072B69"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652F28">
        <w:rPr>
          <w:rFonts w:ascii="PT Astra Serif" w:hAnsi="PT Astra Serif"/>
          <w:sz w:val="28"/>
          <w:szCs w:val="28"/>
        </w:rPr>
        <w:t>1 46</w:t>
      </w:r>
      <w:r w:rsidR="004B3819">
        <w:rPr>
          <w:rFonts w:ascii="PT Astra Serif" w:hAnsi="PT Astra Serif"/>
          <w:sz w:val="28"/>
          <w:szCs w:val="28"/>
        </w:rPr>
        <w:t>3</w:t>
      </w:r>
      <w:r w:rsidR="00652F28">
        <w:rPr>
          <w:rFonts w:ascii="PT Astra Serif" w:hAnsi="PT Astra Serif"/>
          <w:sz w:val="28"/>
          <w:szCs w:val="28"/>
        </w:rPr>
        <w:t> </w:t>
      </w:r>
      <w:r w:rsidR="004B3819">
        <w:rPr>
          <w:rFonts w:ascii="PT Astra Serif" w:hAnsi="PT Astra Serif"/>
          <w:sz w:val="28"/>
          <w:szCs w:val="28"/>
        </w:rPr>
        <w:t>912 523,54</w:t>
      </w:r>
      <w:r w:rsidR="00072B69">
        <w:rPr>
          <w:rFonts w:ascii="PT Astra Serif" w:hAnsi="PT Astra Serif"/>
          <w:sz w:val="28"/>
          <w:szCs w:val="28"/>
        </w:rPr>
        <w:t xml:space="preserve"> </w:t>
      </w:r>
      <w:r w:rsidR="00072B69" w:rsidRPr="007E1713">
        <w:rPr>
          <w:rFonts w:ascii="PT Astra Serif" w:hAnsi="PT Astra Serif"/>
          <w:sz w:val="28"/>
          <w:szCs w:val="28"/>
        </w:rPr>
        <w:t>рублей, в 202</w:t>
      </w:r>
      <w:r w:rsidR="005C0569">
        <w:rPr>
          <w:rFonts w:ascii="PT Astra Serif" w:hAnsi="PT Astra Serif"/>
          <w:sz w:val="28"/>
          <w:szCs w:val="28"/>
        </w:rPr>
        <w:t>2</w:t>
      </w:r>
      <w:r w:rsidR="00072B69"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652F28">
        <w:rPr>
          <w:rFonts w:ascii="PT Astra Serif" w:hAnsi="PT Astra Serif"/>
          <w:sz w:val="28"/>
          <w:szCs w:val="28"/>
        </w:rPr>
        <w:t>1</w:t>
      </w:r>
      <w:r w:rsidR="004B3819">
        <w:rPr>
          <w:rFonts w:ascii="PT Astra Serif" w:hAnsi="PT Astra Serif"/>
          <w:sz w:val="28"/>
          <w:szCs w:val="28"/>
        </w:rPr>
        <w:t> 196 139 981,44</w:t>
      </w:r>
      <w:r w:rsidR="00072B69">
        <w:rPr>
          <w:rFonts w:ascii="PT Astra Serif" w:hAnsi="PT Astra Serif"/>
          <w:sz w:val="28"/>
          <w:szCs w:val="28"/>
        </w:rPr>
        <w:t xml:space="preserve"> </w:t>
      </w:r>
      <w:r w:rsidR="00072B69" w:rsidRPr="007E1713">
        <w:rPr>
          <w:rFonts w:ascii="PT Astra Serif" w:hAnsi="PT Astra Serif"/>
          <w:sz w:val="28"/>
          <w:szCs w:val="28"/>
        </w:rPr>
        <w:t>рублей, в 202</w:t>
      </w:r>
      <w:r w:rsidR="005C0569">
        <w:rPr>
          <w:rFonts w:ascii="PT Astra Serif" w:hAnsi="PT Astra Serif"/>
          <w:sz w:val="28"/>
          <w:szCs w:val="28"/>
        </w:rPr>
        <w:t>3</w:t>
      </w:r>
      <w:r w:rsidR="00072B69"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652F28">
        <w:rPr>
          <w:rFonts w:ascii="PT Astra Serif" w:hAnsi="PT Astra Serif"/>
          <w:sz w:val="28"/>
          <w:szCs w:val="28"/>
        </w:rPr>
        <w:t>1</w:t>
      </w:r>
      <w:r w:rsidR="004B3819">
        <w:rPr>
          <w:rFonts w:ascii="PT Astra Serif" w:hAnsi="PT Astra Serif"/>
          <w:sz w:val="28"/>
          <w:szCs w:val="28"/>
        </w:rPr>
        <w:t> 109 871 521,64</w:t>
      </w:r>
      <w:r w:rsidR="00072B69" w:rsidRPr="002C7AFD">
        <w:rPr>
          <w:rFonts w:ascii="PT Astra Serif" w:hAnsi="PT Astra Serif"/>
          <w:sz w:val="28"/>
          <w:szCs w:val="28"/>
        </w:rPr>
        <w:t xml:space="preserve"> рублей</w:t>
      </w:r>
      <w:r w:rsidR="00072B69">
        <w:rPr>
          <w:rFonts w:ascii="PT Astra Serif" w:hAnsi="PT Astra Serif"/>
          <w:sz w:val="28"/>
          <w:szCs w:val="28"/>
        </w:rPr>
        <w:t>.</w:t>
      </w:r>
    </w:p>
    <w:p w:rsidR="00072B69" w:rsidRDefault="00072B69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2. </w:t>
      </w:r>
      <w:proofErr w:type="gramStart"/>
      <w:r w:rsidRPr="007E1713">
        <w:rPr>
          <w:rFonts w:ascii="PT Astra Serif" w:hAnsi="PT Astra Serif"/>
          <w:sz w:val="28"/>
          <w:szCs w:val="28"/>
        </w:rPr>
        <w:t>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202</w:t>
      </w:r>
      <w:r w:rsidR="00615044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980544">
        <w:rPr>
          <w:rFonts w:ascii="PT Astra Serif" w:hAnsi="PT Astra Serif"/>
          <w:sz w:val="28"/>
          <w:szCs w:val="28"/>
        </w:rPr>
        <w:t>4 127 956,85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рублей, на 202</w:t>
      </w:r>
      <w:r w:rsidR="00615044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2733D5">
        <w:rPr>
          <w:rFonts w:ascii="PT Astra Serif" w:hAnsi="PT Astra Serif"/>
          <w:sz w:val="28"/>
          <w:szCs w:val="28"/>
        </w:rPr>
        <w:t>852 849</w:t>
      </w:r>
      <w:r w:rsidR="00BD547C"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</w:t>
      </w:r>
      <w:r w:rsidR="00615044">
        <w:rPr>
          <w:rFonts w:ascii="PT Astra Serif" w:hAnsi="PT Astra Serif"/>
          <w:sz w:val="28"/>
          <w:szCs w:val="28"/>
        </w:rPr>
        <w:t>, на 2023 год в сумме 852 849 рублей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5 (таблицы 1-2) к настоящему Решению.</w:t>
      </w:r>
      <w:r w:rsidR="001C2EFE">
        <w:rPr>
          <w:rFonts w:ascii="PT Astra Serif" w:hAnsi="PT Astra Serif"/>
          <w:sz w:val="28"/>
          <w:szCs w:val="28"/>
        </w:rPr>
        <w:t>»;</w:t>
      </w:r>
      <w:proofErr w:type="gramEnd"/>
    </w:p>
    <w:p w:rsidR="001C2EFE" w:rsidRDefault="001C2EFE" w:rsidP="001C2EFE">
      <w:pPr>
        <w:spacing w:line="360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б) части 4, 5 </w:t>
      </w:r>
      <w:r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D865AB" w:rsidRDefault="001C2EFE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72B69">
        <w:rPr>
          <w:rFonts w:ascii="PT Astra Serif" w:hAnsi="PT Astra Serif"/>
          <w:sz w:val="28"/>
          <w:szCs w:val="28"/>
        </w:rPr>
        <w:t>4.</w:t>
      </w:r>
      <w:r w:rsidR="00072B69" w:rsidRPr="00072B69">
        <w:rPr>
          <w:rFonts w:ascii="PT Astra Serif" w:hAnsi="PT Astra Serif"/>
          <w:sz w:val="28"/>
          <w:szCs w:val="28"/>
        </w:rPr>
        <w:t xml:space="preserve"> </w:t>
      </w:r>
      <w:r w:rsidR="00072B69" w:rsidRPr="00675FBC">
        <w:rPr>
          <w:rFonts w:ascii="PT Astra Serif" w:hAnsi="PT Astra Serif"/>
          <w:sz w:val="28"/>
          <w:szCs w:val="28"/>
        </w:rPr>
        <w:t xml:space="preserve">Утвердить объем безвозмездных поступлений от негосударственных организаций в бюджет муниципального образования </w:t>
      </w:r>
      <w:proofErr w:type="spellStart"/>
      <w:r w:rsidR="00072B69"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72B69" w:rsidRPr="00675FBC">
        <w:rPr>
          <w:rFonts w:ascii="PT Astra Serif" w:hAnsi="PT Astra Serif"/>
          <w:sz w:val="28"/>
          <w:szCs w:val="28"/>
        </w:rPr>
        <w:t xml:space="preserve"> район в 20</w:t>
      </w:r>
      <w:r w:rsidR="00072B69">
        <w:rPr>
          <w:rFonts w:ascii="PT Astra Serif" w:hAnsi="PT Astra Serif"/>
          <w:sz w:val="28"/>
          <w:szCs w:val="28"/>
        </w:rPr>
        <w:t>2</w:t>
      </w:r>
      <w:r w:rsidR="00DF1962">
        <w:rPr>
          <w:rFonts w:ascii="PT Astra Serif" w:hAnsi="PT Astra Serif"/>
          <w:sz w:val="28"/>
          <w:szCs w:val="28"/>
        </w:rPr>
        <w:t>1</w:t>
      </w:r>
      <w:r w:rsidR="00072B69" w:rsidRPr="00675FBC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>162 112,97</w:t>
      </w:r>
      <w:r w:rsidR="00072B69" w:rsidRPr="00675FBC">
        <w:rPr>
          <w:rFonts w:ascii="PT Astra Serif" w:hAnsi="PT Astra Serif"/>
          <w:sz w:val="28"/>
          <w:szCs w:val="28"/>
        </w:rPr>
        <w:t xml:space="preserve"> рублей.</w:t>
      </w:r>
    </w:p>
    <w:p w:rsidR="00072B69" w:rsidRDefault="00D865AB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6773FF">
        <w:rPr>
          <w:rFonts w:ascii="PT Astra Serif" w:hAnsi="PT Astra Serif"/>
          <w:sz w:val="28"/>
          <w:szCs w:val="28"/>
        </w:rPr>
        <w:t xml:space="preserve"> </w:t>
      </w:r>
      <w:r w:rsidR="006773FF" w:rsidRPr="00675FBC">
        <w:rPr>
          <w:rFonts w:ascii="PT Astra Serif" w:hAnsi="PT Astra Serif"/>
          <w:sz w:val="28"/>
          <w:szCs w:val="28"/>
        </w:rPr>
        <w:t>Утвердить объем прочих безвозмездных поступлений в бюджет муниципального</w:t>
      </w:r>
      <w:r w:rsidR="006378A5">
        <w:rPr>
          <w:rFonts w:ascii="PT Astra Serif" w:hAnsi="PT Astra Serif"/>
          <w:sz w:val="28"/>
          <w:szCs w:val="28"/>
        </w:rPr>
        <w:t xml:space="preserve"> </w:t>
      </w:r>
      <w:r w:rsidR="006773FF" w:rsidRPr="00675FBC">
        <w:rPr>
          <w:rFonts w:ascii="PT Astra Serif" w:hAnsi="PT Astra Serif"/>
          <w:sz w:val="28"/>
          <w:szCs w:val="28"/>
        </w:rPr>
        <w:t>образования</w:t>
      </w:r>
      <w:r w:rsidR="006378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378A5">
        <w:rPr>
          <w:rFonts w:ascii="PT Astra Serif" w:hAnsi="PT Astra Serif"/>
          <w:sz w:val="28"/>
          <w:szCs w:val="28"/>
        </w:rPr>
        <w:t>Щ</w:t>
      </w:r>
      <w:r w:rsidR="006773FF" w:rsidRPr="00675FBC">
        <w:rPr>
          <w:rFonts w:ascii="PT Astra Serif" w:hAnsi="PT Astra Serif"/>
          <w:sz w:val="28"/>
          <w:szCs w:val="28"/>
        </w:rPr>
        <w:t>екинский</w:t>
      </w:r>
      <w:proofErr w:type="spellEnd"/>
      <w:r w:rsidR="006378A5">
        <w:rPr>
          <w:rFonts w:ascii="PT Astra Serif" w:hAnsi="PT Astra Serif"/>
          <w:sz w:val="28"/>
          <w:szCs w:val="28"/>
        </w:rPr>
        <w:t xml:space="preserve"> </w:t>
      </w:r>
      <w:r w:rsidR="006773FF" w:rsidRPr="00675FBC">
        <w:rPr>
          <w:rFonts w:ascii="PT Astra Serif" w:hAnsi="PT Astra Serif"/>
          <w:sz w:val="28"/>
          <w:szCs w:val="28"/>
        </w:rPr>
        <w:t>район в 20</w:t>
      </w:r>
      <w:r w:rsidR="006773FF">
        <w:rPr>
          <w:rFonts w:ascii="PT Astra Serif" w:hAnsi="PT Astra Serif"/>
          <w:sz w:val="28"/>
          <w:szCs w:val="28"/>
        </w:rPr>
        <w:t>2</w:t>
      </w:r>
      <w:r w:rsidR="00874C87">
        <w:rPr>
          <w:rFonts w:ascii="PT Astra Serif" w:hAnsi="PT Astra Serif"/>
          <w:sz w:val="28"/>
          <w:szCs w:val="28"/>
        </w:rPr>
        <w:t>1</w:t>
      </w:r>
      <w:r w:rsidR="006773FF" w:rsidRPr="00675FBC">
        <w:rPr>
          <w:rFonts w:ascii="PT Astra Serif" w:hAnsi="PT Astra Serif"/>
          <w:sz w:val="28"/>
          <w:szCs w:val="28"/>
        </w:rPr>
        <w:t xml:space="preserve"> году в сумме</w:t>
      </w:r>
      <w:r w:rsidR="006378A5">
        <w:rPr>
          <w:rFonts w:ascii="PT Astra Serif" w:hAnsi="PT Astra Serif"/>
          <w:sz w:val="28"/>
          <w:szCs w:val="28"/>
        </w:rPr>
        <w:t xml:space="preserve">              </w:t>
      </w:r>
      <w:r w:rsidR="001C2EFE">
        <w:rPr>
          <w:rFonts w:ascii="PT Astra Serif" w:hAnsi="PT Astra Serif"/>
          <w:sz w:val="28"/>
          <w:szCs w:val="28"/>
        </w:rPr>
        <w:t>1 364 037,43</w:t>
      </w:r>
      <w:r w:rsidR="006773FF" w:rsidRPr="00675FBC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="006773FF" w:rsidRPr="00675FBC">
        <w:rPr>
          <w:rFonts w:ascii="PT Astra Serif" w:hAnsi="PT Astra Serif"/>
          <w:sz w:val="28"/>
          <w:szCs w:val="28"/>
        </w:rPr>
        <w:t>.</w:t>
      </w:r>
      <w:r w:rsidR="00072B69" w:rsidRPr="00675FBC">
        <w:rPr>
          <w:rFonts w:ascii="PT Astra Serif" w:hAnsi="PT Astra Serif"/>
          <w:sz w:val="28"/>
          <w:szCs w:val="28"/>
        </w:rPr>
        <w:t>».</w:t>
      </w:r>
      <w:proofErr w:type="gramEnd"/>
    </w:p>
    <w:p w:rsidR="00721448" w:rsidRDefault="006373EC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1C2F"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 xml:space="preserve"> </w:t>
      </w:r>
      <w:r w:rsidR="00D16721">
        <w:rPr>
          <w:rFonts w:ascii="PT Astra Serif" w:hAnsi="PT Astra Serif"/>
          <w:sz w:val="28"/>
          <w:szCs w:val="28"/>
        </w:rPr>
        <w:t>В части 1 статьи 7 цифры «</w:t>
      </w:r>
      <w:r w:rsidR="00D16721" w:rsidRPr="00923878">
        <w:rPr>
          <w:rFonts w:ascii="PT Astra Serif" w:hAnsi="PT Astra Serif"/>
          <w:sz w:val="28"/>
          <w:szCs w:val="28"/>
        </w:rPr>
        <w:t>24 547 777,13</w:t>
      </w:r>
      <w:r w:rsidR="00D16721">
        <w:rPr>
          <w:rFonts w:ascii="PT Astra Serif" w:hAnsi="PT Astra Serif"/>
          <w:sz w:val="28"/>
          <w:szCs w:val="28"/>
        </w:rPr>
        <w:t>» заменить цифрами «</w:t>
      </w:r>
      <w:r w:rsidR="00D16721" w:rsidRPr="00D16721">
        <w:rPr>
          <w:rFonts w:ascii="PT Astra Serif" w:hAnsi="PT Astra Serif"/>
          <w:sz w:val="28"/>
          <w:szCs w:val="28"/>
        </w:rPr>
        <w:t>35</w:t>
      </w:r>
      <w:r w:rsidR="00D16721">
        <w:rPr>
          <w:rFonts w:ascii="PT Astra Serif" w:hAnsi="PT Astra Serif"/>
          <w:sz w:val="28"/>
          <w:szCs w:val="28"/>
        </w:rPr>
        <w:t> </w:t>
      </w:r>
      <w:r w:rsidR="00D16721" w:rsidRPr="00D16721">
        <w:rPr>
          <w:rFonts w:ascii="PT Astra Serif" w:hAnsi="PT Astra Serif"/>
          <w:sz w:val="28"/>
          <w:szCs w:val="28"/>
        </w:rPr>
        <w:t>734</w:t>
      </w:r>
      <w:r w:rsidR="00D16721">
        <w:rPr>
          <w:rFonts w:ascii="PT Astra Serif" w:hAnsi="PT Astra Serif"/>
          <w:sz w:val="28"/>
          <w:szCs w:val="28"/>
        </w:rPr>
        <w:t> </w:t>
      </w:r>
      <w:r w:rsidR="00D16721" w:rsidRPr="00D16721">
        <w:rPr>
          <w:rFonts w:ascii="PT Astra Serif" w:hAnsi="PT Astra Serif"/>
          <w:sz w:val="28"/>
          <w:szCs w:val="28"/>
        </w:rPr>
        <w:t>597,13</w:t>
      </w:r>
      <w:r w:rsidR="004F1C2F">
        <w:rPr>
          <w:rFonts w:ascii="PT Astra Serif" w:hAnsi="PT Astra Serif"/>
          <w:sz w:val="28"/>
          <w:szCs w:val="28"/>
        </w:rPr>
        <w:t>».</w:t>
      </w:r>
    </w:p>
    <w:p w:rsidR="00506420" w:rsidRDefault="004F1C2F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506420">
        <w:rPr>
          <w:rFonts w:ascii="PT Astra Serif" w:hAnsi="PT Astra Serif"/>
          <w:sz w:val="28"/>
          <w:szCs w:val="28"/>
        </w:rPr>
        <w:t xml:space="preserve">В статье </w:t>
      </w:r>
      <w:r w:rsidR="00506420" w:rsidRPr="00546421">
        <w:rPr>
          <w:rFonts w:ascii="PT Astra Serif" w:hAnsi="PT Astra Serif"/>
          <w:sz w:val="28"/>
          <w:szCs w:val="28"/>
        </w:rPr>
        <w:t xml:space="preserve">8 </w:t>
      </w:r>
      <w:r w:rsidR="00506420">
        <w:rPr>
          <w:rFonts w:ascii="PT Astra Serif" w:hAnsi="PT Astra Serif"/>
          <w:sz w:val="28"/>
          <w:szCs w:val="28"/>
        </w:rPr>
        <w:t>цифры «</w:t>
      </w:r>
      <w:r>
        <w:rPr>
          <w:rFonts w:ascii="PT Astra Serif" w:hAnsi="PT Astra Serif"/>
          <w:sz w:val="28"/>
          <w:szCs w:val="28"/>
        </w:rPr>
        <w:t>134 270 349,08</w:t>
      </w:r>
      <w:r w:rsidR="00506420">
        <w:rPr>
          <w:rFonts w:ascii="PT Astra Serif" w:hAnsi="PT Astra Serif"/>
          <w:sz w:val="28"/>
          <w:szCs w:val="28"/>
        </w:rPr>
        <w:t xml:space="preserve">» заменить цифрами </w:t>
      </w:r>
      <w:r w:rsidR="00506420" w:rsidRPr="001B447E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135 989 239,39</w:t>
      </w:r>
      <w:r w:rsidR="00506420" w:rsidRPr="001B447E">
        <w:rPr>
          <w:rFonts w:ascii="PT Astra Serif" w:hAnsi="PT Astra Serif"/>
          <w:sz w:val="28"/>
          <w:szCs w:val="28"/>
        </w:rPr>
        <w:t>».</w:t>
      </w:r>
    </w:p>
    <w:p w:rsidR="00546421" w:rsidRDefault="00546421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26F7">
        <w:rPr>
          <w:rFonts w:ascii="PT Astra Serif" w:hAnsi="PT Astra Serif"/>
          <w:sz w:val="28"/>
          <w:szCs w:val="28"/>
        </w:rPr>
        <w:t>1.</w:t>
      </w:r>
      <w:r w:rsidR="004026F7">
        <w:rPr>
          <w:rFonts w:ascii="PT Astra Serif" w:hAnsi="PT Astra Serif"/>
          <w:sz w:val="28"/>
          <w:szCs w:val="28"/>
        </w:rPr>
        <w:t>5</w:t>
      </w:r>
      <w:r w:rsidRPr="004026F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D77408">
        <w:rPr>
          <w:rFonts w:ascii="PT Astra Serif" w:hAnsi="PT Astra Serif"/>
          <w:sz w:val="28"/>
          <w:szCs w:val="28"/>
        </w:rPr>
        <w:t>В статье 12:</w:t>
      </w:r>
    </w:p>
    <w:p w:rsidR="00D77408" w:rsidRDefault="00D77408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часть 1 изложить в следующей редакции:</w:t>
      </w:r>
    </w:p>
    <w:p w:rsidR="00D77408" w:rsidRPr="00923878" w:rsidRDefault="00D77408" w:rsidP="00D7740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 </w:t>
      </w:r>
      <w:r w:rsidRPr="00923878">
        <w:rPr>
          <w:rFonts w:ascii="PT Astra Serif" w:hAnsi="PT Astra Serif"/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поселений </w:t>
      </w:r>
      <w:proofErr w:type="spellStart"/>
      <w:r w:rsidRPr="0092387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3878">
        <w:rPr>
          <w:rFonts w:ascii="PT Astra Serif" w:hAnsi="PT Astra Serif"/>
          <w:sz w:val="28"/>
          <w:szCs w:val="28"/>
        </w:rPr>
        <w:t xml:space="preserve"> района, на 2021 год в сумме </w:t>
      </w:r>
      <w:r w:rsidR="004026F7">
        <w:rPr>
          <w:rFonts w:ascii="PT Astra Serif" w:hAnsi="PT Astra Serif"/>
          <w:sz w:val="28"/>
          <w:szCs w:val="28"/>
        </w:rPr>
        <w:t>101 685 188,56</w:t>
      </w:r>
      <w:r w:rsidRPr="00923878">
        <w:rPr>
          <w:rFonts w:ascii="PT Astra Serif" w:hAnsi="PT Astra Serif"/>
          <w:sz w:val="28"/>
          <w:szCs w:val="28"/>
        </w:rPr>
        <w:t xml:space="preserve"> рублей, на 2022 год  в сумме </w:t>
      </w:r>
      <w:r w:rsidR="004026F7">
        <w:rPr>
          <w:rFonts w:ascii="PT Astra Serif" w:hAnsi="PT Astra Serif"/>
          <w:sz w:val="28"/>
          <w:szCs w:val="28"/>
        </w:rPr>
        <w:t>86 788 257,09</w:t>
      </w:r>
      <w:r w:rsidRPr="00923878">
        <w:rPr>
          <w:rFonts w:ascii="PT Astra Serif" w:hAnsi="PT Astra Serif"/>
          <w:sz w:val="28"/>
          <w:szCs w:val="28"/>
        </w:rPr>
        <w:t xml:space="preserve"> рублей, на 2023 год  в сумме </w:t>
      </w:r>
      <w:r w:rsidR="004026F7">
        <w:rPr>
          <w:rFonts w:ascii="PT Astra Serif" w:hAnsi="PT Astra Serif"/>
          <w:sz w:val="28"/>
          <w:szCs w:val="28"/>
        </w:rPr>
        <w:t>87 299 504,04</w:t>
      </w:r>
      <w:r w:rsidRPr="00923878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Pr="00923878">
        <w:rPr>
          <w:rFonts w:ascii="PT Astra Serif" w:hAnsi="PT Astra Serif"/>
          <w:sz w:val="28"/>
          <w:szCs w:val="28"/>
        </w:rPr>
        <w:t>.</w:t>
      </w:r>
      <w:r w:rsidR="00C717E5">
        <w:rPr>
          <w:rFonts w:ascii="PT Astra Serif" w:hAnsi="PT Astra Serif"/>
          <w:sz w:val="28"/>
          <w:szCs w:val="28"/>
        </w:rPr>
        <w:t>».</w:t>
      </w:r>
      <w:proofErr w:type="gramEnd"/>
    </w:p>
    <w:p w:rsidR="008B2499" w:rsidRDefault="003E16CC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29E3">
        <w:rPr>
          <w:rFonts w:ascii="PT Astra Serif" w:hAnsi="PT Astra Serif"/>
          <w:sz w:val="28"/>
          <w:szCs w:val="28"/>
        </w:rPr>
        <w:t xml:space="preserve">б) </w:t>
      </w:r>
      <w:r w:rsidR="008B2499">
        <w:rPr>
          <w:rFonts w:ascii="PT Astra Serif" w:hAnsi="PT Astra Serif"/>
          <w:sz w:val="28"/>
          <w:szCs w:val="28"/>
        </w:rPr>
        <w:t>в части 2 слова «</w:t>
      </w:r>
      <w:r w:rsidR="008B2499" w:rsidRPr="00923878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8B2499" w:rsidRPr="0092387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B2499" w:rsidRPr="00923878">
        <w:rPr>
          <w:rFonts w:ascii="PT Astra Serif" w:hAnsi="PT Astra Serif"/>
          <w:sz w:val="28"/>
          <w:szCs w:val="28"/>
        </w:rPr>
        <w:t xml:space="preserve"> район от 25 октября 2017 года №10-1413 «Об утверждении Методики расчета дотаций на обеспечение сбалансированности бюджетов поселений муниципального образования </w:t>
      </w:r>
      <w:proofErr w:type="spellStart"/>
      <w:r w:rsidR="008B2499" w:rsidRPr="0092387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B2499" w:rsidRPr="00923878">
        <w:rPr>
          <w:rFonts w:ascii="PT Astra Serif" w:hAnsi="PT Astra Serif"/>
          <w:sz w:val="28"/>
          <w:szCs w:val="28"/>
        </w:rPr>
        <w:t xml:space="preserve"> район»</w:t>
      </w:r>
      <w:r w:rsidR="008B2499">
        <w:rPr>
          <w:rFonts w:ascii="PT Astra Serif" w:hAnsi="PT Astra Serif"/>
          <w:sz w:val="28"/>
          <w:szCs w:val="28"/>
        </w:rPr>
        <w:t xml:space="preserve"> заменить словами «</w:t>
      </w:r>
      <w:r w:rsidR="008B2499" w:rsidRPr="00923878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8B2499" w:rsidRPr="0092387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B2499" w:rsidRPr="00923878">
        <w:rPr>
          <w:rFonts w:ascii="PT Astra Serif" w:hAnsi="PT Astra Serif"/>
          <w:sz w:val="28"/>
          <w:szCs w:val="28"/>
        </w:rPr>
        <w:t xml:space="preserve"> район</w:t>
      </w:r>
      <w:r w:rsidR="008B2499">
        <w:rPr>
          <w:rFonts w:ascii="PT Astra Serif" w:hAnsi="PT Astra Serif"/>
          <w:sz w:val="28"/>
          <w:szCs w:val="28"/>
        </w:rPr>
        <w:t xml:space="preserve"> от 15 апреля 2021 года №4-480 «</w:t>
      </w:r>
      <w:r w:rsidR="008B2499" w:rsidRPr="008B2499">
        <w:rPr>
          <w:rFonts w:ascii="PT Astra Serif" w:hAnsi="PT Astra Serif"/>
          <w:sz w:val="28"/>
          <w:szCs w:val="28"/>
        </w:rPr>
        <w:t>Об утверждении методики расчета и распределения иного межбюджетного трансферта на обеспечение сбалансированности  бюджетов муниципальных образований</w:t>
      </w:r>
      <w:proofErr w:type="gramEnd"/>
      <w:r w:rsidR="008B2499" w:rsidRPr="008B2499">
        <w:rPr>
          <w:rFonts w:ascii="PT Astra Serif" w:hAnsi="PT Astra Serif"/>
          <w:sz w:val="28"/>
          <w:szCs w:val="28"/>
        </w:rPr>
        <w:t xml:space="preserve"> (поселений) муниципального образования </w:t>
      </w:r>
      <w:proofErr w:type="spellStart"/>
      <w:r w:rsidR="008B2499" w:rsidRPr="008B24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B2499" w:rsidRPr="008B2499">
        <w:rPr>
          <w:rFonts w:ascii="PT Astra Serif" w:hAnsi="PT Astra Serif"/>
          <w:sz w:val="28"/>
          <w:szCs w:val="28"/>
        </w:rPr>
        <w:t xml:space="preserve"> район</w:t>
      </w:r>
      <w:r w:rsidR="008B2499">
        <w:rPr>
          <w:rFonts w:ascii="PT Astra Serif" w:hAnsi="PT Astra Serif"/>
          <w:sz w:val="28"/>
          <w:szCs w:val="28"/>
        </w:rPr>
        <w:t>»;</w:t>
      </w:r>
    </w:p>
    <w:p w:rsidR="006F2DAF" w:rsidRDefault="006F2DAF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2DAF">
        <w:rPr>
          <w:rFonts w:ascii="PT Astra Serif" w:hAnsi="PT Astra Serif"/>
          <w:sz w:val="28"/>
          <w:szCs w:val="28"/>
        </w:rPr>
        <w:t xml:space="preserve">в) </w:t>
      </w:r>
      <w:r>
        <w:rPr>
          <w:rFonts w:ascii="PT Astra Serif" w:hAnsi="PT Astra Serif"/>
          <w:sz w:val="28"/>
          <w:szCs w:val="28"/>
        </w:rPr>
        <w:t>часть 9 дополнить абзацем вторым следующего содержания:</w:t>
      </w:r>
    </w:p>
    <w:p w:rsidR="006F2DAF" w:rsidRPr="006F2DAF" w:rsidRDefault="006F2DAF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71B76" w:rsidRPr="00675FBC">
        <w:rPr>
          <w:rFonts w:ascii="PT Astra Serif" w:hAnsi="PT Astra Serif"/>
          <w:sz w:val="28"/>
          <w:szCs w:val="28"/>
        </w:rPr>
        <w:t xml:space="preserve">Утвердить распределение </w:t>
      </w:r>
      <w:r w:rsidR="00671B76">
        <w:rPr>
          <w:rFonts w:ascii="PT Astra Serif" w:hAnsi="PT Astra Serif"/>
          <w:sz w:val="28"/>
          <w:szCs w:val="28"/>
        </w:rPr>
        <w:t>иных межбюджетных трансфертов</w:t>
      </w:r>
      <w:r w:rsidR="00671B76" w:rsidRPr="00675FBC">
        <w:rPr>
          <w:rFonts w:ascii="PT Astra Serif" w:hAnsi="PT Astra Serif"/>
          <w:sz w:val="28"/>
          <w:szCs w:val="28"/>
        </w:rPr>
        <w:t xml:space="preserve"> на стимулирование муниципальных образований поселений по улучшению </w:t>
      </w:r>
      <w:r w:rsidR="00671B76" w:rsidRPr="00675FBC">
        <w:rPr>
          <w:rFonts w:ascii="PT Astra Serif" w:hAnsi="PT Astra Serif"/>
          <w:sz w:val="28"/>
          <w:szCs w:val="28"/>
        </w:rPr>
        <w:lastRenderedPageBreak/>
        <w:t>качества управления муниципальными финансами на 20</w:t>
      </w:r>
      <w:r w:rsidR="00671B76">
        <w:rPr>
          <w:rFonts w:ascii="PT Astra Serif" w:hAnsi="PT Astra Serif"/>
          <w:sz w:val="28"/>
          <w:szCs w:val="28"/>
        </w:rPr>
        <w:t>21</w:t>
      </w:r>
      <w:r w:rsidR="00671B76" w:rsidRPr="00675FBC">
        <w:rPr>
          <w:rFonts w:ascii="PT Astra Serif" w:hAnsi="PT Astra Serif"/>
          <w:sz w:val="28"/>
          <w:szCs w:val="28"/>
        </w:rPr>
        <w:t xml:space="preserve"> год согласно приложению 15-1 к настоящему решению</w:t>
      </w:r>
      <w:proofErr w:type="gramStart"/>
      <w:r w:rsidR="00671B76">
        <w:rPr>
          <w:rFonts w:ascii="PT Astra Serif" w:hAnsi="PT Astra Serif"/>
          <w:sz w:val="28"/>
          <w:szCs w:val="28"/>
        </w:rPr>
        <w:t>.</w:t>
      </w:r>
      <w:r w:rsidR="00671B76" w:rsidRPr="00675FBC">
        <w:rPr>
          <w:rFonts w:ascii="PT Astra Serif" w:hAnsi="PT Astra Serif"/>
          <w:sz w:val="28"/>
          <w:szCs w:val="28"/>
        </w:rPr>
        <w:t>»;</w:t>
      </w:r>
      <w:proofErr w:type="gramEnd"/>
    </w:p>
    <w:p w:rsidR="003E16CC" w:rsidRDefault="00671B76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671B76">
        <w:rPr>
          <w:rFonts w:ascii="PT Astra Serif" w:hAnsi="PT Astra Serif"/>
          <w:sz w:val="28"/>
          <w:szCs w:val="28"/>
        </w:rPr>
        <w:t xml:space="preserve">) </w:t>
      </w:r>
      <w:r w:rsidR="003E16CC" w:rsidRPr="00671B76">
        <w:rPr>
          <w:rFonts w:ascii="PT Astra Serif" w:hAnsi="PT Astra Serif"/>
          <w:sz w:val="28"/>
          <w:szCs w:val="28"/>
        </w:rPr>
        <w:t>дополнить част</w:t>
      </w:r>
      <w:r>
        <w:rPr>
          <w:rFonts w:ascii="PT Astra Serif" w:hAnsi="PT Astra Serif"/>
          <w:sz w:val="28"/>
          <w:szCs w:val="28"/>
        </w:rPr>
        <w:t>ью</w:t>
      </w:r>
      <w:r w:rsidR="003E16CC" w:rsidRPr="00671B76">
        <w:rPr>
          <w:rFonts w:ascii="PT Astra Serif" w:hAnsi="PT Astra Serif"/>
          <w:sz w:val="28"/>
          <w:szCs w:val="28"/>
        </w:rPr>
        <w:t xml:space="preserve"> 2</w:t>
      </w:r>
      <w:r>
        <w:rPr>
          <w:rFonts w:ascii="PT Astra Serif" w:hAnsi="PT Astra Serif"/>
          <w:sz w:val="28"/>
          <w:szCs w:val="28"/>
        </w:rPr>
        <w:t xml:space="preserve">7 </w:t>
      </w:r>
      <w:r w:rsidR="003E16CC" w:rsidRPr="00671B76">
        <w:rPr>
          <w:rFonts w:ascii="PT Astra Serif" w:hAnsi="PT Astra Serif"/>
          <w:sz w:val="28"/>
          <w:szCs w:val="28"/>
        </w:rPr>
        <w:t>следующего содержания:</w:t>
      </w:r>
    </w:p>
    <w:p w:rsidR="003E16CC" w:rsidRDefault="003E16CC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</w:t>
      </w:r>
      <w:r w:rsidR="00671B76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Утвердить </w:t>
      </w:r>
      <w:r w:rsidR="00671B76">
        <w:rPr>
          <w:rFonts w:ascii="PT Astra Serif" w:hAnsi="PT Astra Serif"/>
          <w:sz w:val="28"/>
          <w:szCs w:val="28"/>
        </w:rPr>
        <w:t>р</w:t>
      </w:r>
      <w:r w:rsidR="00671B76" w:rsidRPr="00671B76">
        <w:rPr>
          <w:rFonts w:ascii="PT Astra Serif" w:hAnsi="PT Astra Serif"/>
          <w:sz w:val="28"/>
          <w:szCs w:val="28"/>
        </w:rPr>
        <w:t xml:space="preserve">аспределение иных межбюджетных трансфертов по муниципальным образованиям поселений </w:t>
      </w:r>
      <w:proofErr w:type="spellStart"/>
      <w:r w:rsidR="00671B76" w:rsidRPr="00671B7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1B76" w:rsidRPr="00671B76">
        <w:rPr>
          <w:rFonts w:ascii="PT Astra Serif" w:hAnsi="PT Astra Serif"/>
          <w:sz w:val="28"/>
          <w:szCs w:val="28"/>
        </w:rPr>
        <w:t xml:space="preserve"> района за счет средств резервного фонда администрации </w:t>
      </w:r>
      <w:proofErr w:type="spellStart"/>
      <w:r w:rsidR="00671B76" w:rsidRPr="00671B7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1B76" w:rsidRPr="00671B76">
        <w:rPr>
          <w:rFonts w:ascii="PT Astra Serif" w:hAnsi="PT Astra Serif"/>
          <w:sz w:val="28"/>
          <w:szCs w:val="28"/>
        </w:rPr>
        <w:t xml:space="preserve"> района на 2021 год</w:t>
      </w:r>
      <w:r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671B76">
        <w:rPr>
          <w:rFonts w:ascii="PT Astra Serif" w:hAnsi="PT Astra Serif"/>
          <w:sz w:val="28"/>
          <w:szCs w:val="28"/>
        </w:rPr>
        <w:t>33</w:t>
      </w:r>
      <w:r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DA0EFD" w:rsidRDefault="00DC4DB4" w:rsidP="00B822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0D47">
        <w:rPr>
          <w:rFonts w:ascii="PT Astra Serif" w:hAnsi="PT Astra Serif"/>
          <w:sz w:val="28"/>
          <w:szCs w:val="28"/>
        </w:rPr>
        <w:t>1.</w:t>
      </w:r>
      <w:r w:rsidR="007C0D47" w:rsidRPr="007C0D47">
        <w:rPr>
          <w:rFonts w:ascii="PT Astra Serif" w:hAnsi="PT Astra Serif"/>
          <w:sz w:val="28"/>
          <w:szCs w:val="28"/>
        </w:rPr>
        <w:t>6</w:t>
      </w:r>
      <w:r w:rsidRPr="007C0D47">
        <w:rPr>
          <w:rFonts w:ascii="PT Astra Serif" w:hAnsi="PT Astra Serif"/>
          <w:sz w:val="28"/>
          <w:szCs w:val="28"/>
        </w:rPr>
        <w:t>.</w:t>
      </w:r>
      <w:r w:rsidRPr="002D2CE2">
        <w:rPr>
          <w:rFonts w:ascii="PT Astra Serif" w:hAnsi="PT Astra Serif"/>
          <w:sz w:val="28"/>
          <w:szCs w:val="28"/>
        </w:rPr>
        <w:t xml:space="preserve"> </w:t>
      </w:r>
      <w:r w:rsidR="008E7A23">
        <w:rPr>
          <w:rFonts w:ascii="PT Astra Serif" w:hAnsi="PT Astra Serif"/>
          <w:sz w:val="28"/>
          <w:szCs w:val="28"/>
        </w:rPr>
        <w:t>Част</w:t>
      </w:r>
      <w:r w:rsidR="007C0D47">
        <w:rPr>
          <w:rFonts w:ascii="PT Astra Serif" w:hAnsi="PT Astra Serif"/>
          <w:sz w:val="28"/>
          <w:szCs w:val="28"/>
        </w:rPr>
        <w:t>ь</w:t>
      </w:r>
      <w:r w:rsidR="008E7A23">
        <w:rPr>
          <w:rFonts w:ascii="PT Astra Serif" w:hAnsi="PT Astra Serif"/>
          <w:sz w:val="28"/>
          <w:szCs w:val="28"/>
        </w:rPr>
        <w:t xml:space="preserve"> 2 </w:t>
      </w:r>
      <w:r w:rsidR="002733D5">
        <w:rPr>
          <w:rFonts w:ascii="PT Astra Serif" w:hAnsi="PT Astra Serif"/>
          <w:sz w:val="28"/>
          <w:szCs w:val="28"/>
        </w:rPr>
        <w:t>стать</w:t>
      </w:r>
      <w:r w:rsidR="008E7A23">
        <w:rPr>
          <w:rFonts w:ascii="PT Astra Serif" w:hAnsi="PT Astra Serif"/>
          <w:sz w:val="28"/>
          <w:szCs w:val="28"/>
        </w:rPr>
        <w:t>и</w:t>
      </w:r>
      <w:r w:rsidR="002733D5">
        <w:rPr>
          <w:rFonts w:ascii="PT Astra Serif" w:hAnsi="PT Astra Serif"/>
          <w:sz w:val="28"/>
          <w:szCs w:val="28"/>
        </w:rPr>
        <w:t xml:space="preserve"> 15</w:t>
      </w:r>
      <w:r w:rsidR="008E7A23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2733D5">
        <w:rPr>
          <w:rFonts w:ascii="PT Astra Serif" w:hAnsi="PT Astra Serif"/>
          <w:sz w:val="28"/>
          <w:szCs w:val="28"/>
        </w:rPr>
        <w:t>:</w:t>
      </w:r>
    </w:p>
    <w:p w:rsidR="00DC355C" w:rsidRPr="00923878" w:rsidRDefault="007C0D47" w:rsidP="00DC355C">
      <w:pPr>
        <w:spacing w:line="360" w:lineRule="auto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r w:rsidR="00DC355C" w:rsidRPr="00923878">
        <w:rPr>
          <w:rFonts w:ascii="PT Astra Serif" w:hAnsi="PT Astra Serif"/>
          <w:sz w:val="28"/>
          <w:szCs w:val="28"/>
        </w:rPr>
        <w:t xml:space="preserve">2. Утвердить  объем расходов на обслуживание муниципального внутреннего долга муниципального образования в 2021 году в сумме </w:t>
      </w:r>
      <w:r>
        <w:rPr>
          <w:rFonts w:ascii="PT Astra Serif" w:hAnsi="PT Astra Serif"/>
          <w:sz w:val="28"/>
          <w:szCs w:val="28"/>
        </w:rPr>
        <w:t>2 600 100,00</w:t>
      </w:r>
      <w:r w:rsidR="00DC355C" w:rsidRPr="00923878">
        <w:rPr>
          <w:rFonts w:ascii="PT Astra Serif" w:hAnsi="PT Astra Serif"/>
          <w:sz w:val="28"/>
          <w:szCs w:val="28"/>
        </w:rPr>
        <w:t xml:space="preserve"> рублей, в 2022 году в сумме </w:t>
      </w:r>
      <w:r w:rsidR="00FA0F3F">
        <w:rPr>
          <w:rFonts w:ascii="PT Astra Serif" w:hAnsi="PT Astra Serif"/>
          <w:sz w:val="28"/>
          <w:szCs w:val="28"/>
        </w:rPr>
        <w:t>4 648 700</w:t>
      </w:r>
      <w:r w:rsidR="00DC355C" w:rsidRPr="00923878">
        <w:rPr>
          <w:rFonts w:ascii="PT Astra Serif" w:hAnsi="PT Astra Serif"/>
          <w:sz w:val="28"/>
          <w:szCs w:val="28"/>
        </w:rPr>
        <w:t xml:space="preserve">,00 рублей, в 2023 году в сумме </w:t>
      </w:r>
      <w:r w:rsidR="00FA0F3F">
        <w:rPr>
          <w:rFonts w:ascii="PT Astra Serif" w:hAnsi="PT Astra Serif"/>
          <w:sz w:val="28"/>
          <w:szCs w:val="28"/>
        </w:rPr>
        <w:t>8 843</w:t>
      </w:r>
      <w:r w:rsidR="00B72B2A">
        <w:rPr>
          <w:rFonts w:ascii="PT Astra Serif" w:hAnsi="PT Astra Serif"/>
          <w:sz w:val="28"/>
          <w:szCs w:val="28"/>
        </w:rPr>
        <w:t> </w:t>
      </w:r>
      <w:r w:rsidR="00FA0F3F">
        <w:rPr>
          <w:rFonts w:ascii="PT Astra Serif" w:hAnsi="PT Astra Serif"/>
          <w:sz w:val="28"/>
          <w:szCs w:val="28"/>
        </w:rPr>
        <w:t>200</w:t>
      </w:r>
      <w:r w:rsidR="00DC355C" w:rsidRPr="00923878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="00DC355C" w:rsidRPr="00923878">
        <w:rPr>
          <w:rFonts w:ascii="PT Astra Serif" w:hAnsi="PT Astra Serif"/>
        </w:rPr>
        <w:t>.</w:t>
      </w:r>
      <w:r w:rsidR="00DC355C">
        <w:rPr>
          <w:rFonts w:ascii="PT Astra Serif" w:hAnsi="PT Astra Serif"/>
        </w:rPr>
        <w:t>».</w:t>
      </w:r>
      <w:proofErr w:type="gramEnd"/>
    </w:p>
    <w:p w:rsidR="000122D7" w:rsidRDefault="00986903" w:rsidP="00E7726E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0F07AC">
        <w:rPr>
          <w:rFonts w:ascii="PT Astra Serif" w:hAnsi="PT Astra Serif"/>
          <w:sz w:val="28"/>
          <w:szCs w:val="28"/>
        </w:rPr>
        <w:t>1.</w:t>
      </w:r>
      <w:r w:rsidR="000F07AC" w:rsidRPr="000F07AC">
        <w:rPr>
          <w:rFonts w:ascii="PT Astra Serif" w:hAnsi="PT Astra Serif"/>
          <w:sz w:val="28"/>
          <w:szCs w:val="28"/>
        </w:rPr>
        <w:t>7</w:t>
      </w:r>
      <w:r w:rsidRPr="000F07A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0F07AC">
        <w:rPr>
          <w:rFonts w:ascii="PT Astra Serif" w:hAnsi="PT Astra Serif"/>
          <w:sz w:val="28"/>
          <w:szCs w:val="28"/>
        </w:rPr>
        <w:t xml:space="preserve">В абзаце втором части 4 </w:t>
      </w:r>
      <w:r w:rsidR="000122D7">
        <w:rPr>
          <w:rFonts w:ascii="PT Astra Serif" w:hAnsi="PT Astra Serif"/>
          <w:sz w:val="28"/>
          <w:szCs w:val="28"/>
        </w:rPr>
        <w:t xml:space="preserve">статьи 19 </w:t>
      </w:r>
      <w:r w:rsidR="000F07AC">
        <w:rPr>
          <w:rFonts w:ascii="PT Astra Serif" w:hAnsi="PT Astra Serif"/>
          <w:sz w:val="28"/>
          <w:szCs w:val="28"/>
        </w:rPr>
        <w:t>цифры «2 000 000,00» заменить цифрами «</w:t>
      </w:r>
      <w:r w:rsidR="008F3A2A">
        <w:rPr>
          <w:rFonts w:ascii="PT Astra Serif" w:hAnsi="PT Astra Serif"/>
          <w:sz w:val="28"/>
          <w:szCs w:val="28"/>
        </w:rPr>
        <w:t>2 271 500</w:t>
      </w:r>
      <w:r w:rsidR="000F07AC">
        <w:rPr>
          <w:rFonts w:ascii="PT Astra Serif" w:hAnsi="PT Astra Serif"/>
          <w:sz w:val="28"/>
          <w:szCs w:val="28"/>
        </w:rPr>
        <w:t xml:space="preserve">,00». </w:t>
      </w:r>
    </w:p>
    <w:p w:rsidR="00E7726E" w:rsidRDefault="000122D7" w:rsidP="00E7726E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0F07AC">
        <w:rPr>
          <w:rFonts w:ascii="PT Astra Serif" w:hAnsi="PT Astra Serif"/>
          <w:sz w:val="28"/>
          <w:szCs w:val="28"/>
        </w:rPr>
        <w:t>1.</w:t>
      </w:r>
      <w:r w:rsidR="000F07AC">
        <w:rPr>
          <w:rFonts w:ascii="PT Astra Serif" w:hAnsi="PT Astra Serif"/>
          <w:sz w:val="28"/>
          <w:szCs w:val="28"/>
        </w:rPr>
        <w:t>8</w:t>
      </w:r>
      <w:r w:rsidRPr="000F07A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E7726E" w:rsidRPr="00892086">
        <w:rPr>
          <w:rFonts w:ascii="PT Astra Serif" w:hAnsi="PT Astra Serif"/>
          <w:sz w:val="28"/>
          <w:szCs w:val="28"/>
        </w:rPr>
        <w:t xml:space="preserve">Приложения 1, </w:t>
      </w:r>
      <w:r w:rsidR="00E7726E">
        <w:rPr>
          <w:rFonts w:ascii="PT Astra Serif" w:hAnsi="PT Astra Serif"/>
          <w:sz w:val="28"/>
          <w:szCs w:val="28"/>
        </w:rPr>
        <w:t xml:space="preserve">3, </w:t>
      </w:r>
      <w:r w:rsidR="00057A43">
        <w:rPr>
          <w:rFonts w:ascii="PT Astra Serif" w:hAnsi="PT Astra Serif"/>
          <w:sz w:val="28"/>
          <w:szCs w:val="28"/>
        </w:rPr>
        <w:t xml:space="preserve">4, </w:t>
      </w:r>
      <w:r w:rsidR="00E7726E" w:rsidRPr="00892086">
        <w:rPr>
          <w:rFonts w:ascii="PT Astra Serif" w:hAnsi="PT Astra Serif"/>
          <w:sz w:val="28"/>
          <w:szCs w:val="28"/>
        </w:rPr>
        <w:t>5 (таблиц</w:t>
      </w:r>
      <w:r w:rsidR="00E7726E">
        <w:rPr>
          <w:rFonts w:ascii="PT Astra Serif" w:hAnsi="PT Astra Serif"/>
          <w:sz w:val="28"/>
          <w:szCs w:val="28"/>
        </w:rPr>
        <w:t>а</w:t>
      </w:r>
      <w:r w:rsidR="00E7726E" w:rsidRPr="00892086">
        <w:rPr>
          <w:rFonts w:ascii="PT Astra Serif" w:hAnsi="PT Astra Serif"/>
          <w:sz w:val="28"/>
          <w:szCs w:val="28"/>
        </w:rPr>
        <w:t xml:space="preserve"> 1</w:t>
      </w:r>
      <w:r w:rsidR="00E7726E">
        <w:rPr>
          <w:rFonts w:ascii="PT Astra Serif" w:hAnsi="PT Astra Serif"/>
          <w:sz w:val="28"/>
          <w:szCs w:val="28"/>
        </w:rPr>
        <w:t>)</w:t>
      </w:r>
      <w:r w:rsidR="00E7726E" w:rsidRPr="00892086">
        <w:rPr>
          <w:rFonts w:ascii="PT Astra Serif" w:hAnsi="PT Astra Serif"/>
          <w:sz w:val="28"/>
          <w:szCs w:val="28"/>
        </w:rPr>
        <w:t>,</w:t>
      </w:r>
      <w:r w:rsidR="00E7726E">
        <w:rPr>
          <w:rFonts w:ascii="PT Astra Serif" w:hAnsi="PT Astra Serif"/>
          <w:sz w:val="28"/>
          <w:szCs w:val="28"/>
        </w:rPr>
        <w:t xml:space="preserve"> </w:t>
      </w:r>
      <w:r w:rsidR="00057A43">
        <w:rPr>
          <w:rFonts w:ascii="PT Astra Serif" w:hAnsi="PT Astra Serif"/>
          <w:sz w:val="28"/>
          <w:szCs w:val="28"/>
        </w:rPr>
        <w:t xml:space="preserve">6, </w:t>
      </w:r>
      <w:r w:rsidR="00E7726E" w:rsidRPr="00892086">
        <w:rPr>
          <w:rFonts w:ascii="PT Astra Serif" w:hAnsi="PT Astra Serif"/>
          <w:sz w:val="28"/>
          <w:szCs w:val="28"/>
        </w:rPr>
        <w:t xml:space="preserve">7, 8, 10, </w:t>
      </w:r>
      <w:r w:rsidR="00E7726E">
        <w:rPr>
          <w:rFonts w:ascii="PT Astra Serif" w:hAnsi="PT Astra Serif"/>
          <w:sz w:val="28"/>
          <w:szCs w:val="28"/>
        </w:rPr>
        <w:t xml:space="preserve">12 изложить </w:t>
      </w:r>
      <w:r w:rsidR="00E7726E" w:rsidRPr="00892086">
        <w:rPr>
          <w:rFonts w:ascii="PT Astra Serif" w:hAnsi="PT Astra Serif"/>
          <w:sz w:val="28"/>
          <w:szCs w:val="28"/>
        </w:rPr>
        <w:t>в редакции приложений 1, 2, 3, 4, 5, 6, 7, 8</w:t>
      </w:r>
      <w:r w:rsidR="00E7726E">
        <w:rPr>
          <w:rFonts w:ascii="PT Astra Serif" w:hAnsi="PT Astra Serif"/>
          <w:sz w:val="28"/>
          <w:szCs w:val="28"/>
        </w:rPr>
        <w:t>, 9.</w:t>
      </w:r>
    </w:p>
    <w:p w:rsidR="00E7726E" w:rsidRDefault="003B5BB7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057A43">
        <w:rPr>
          <w:rFonts w:ascii="PT Astra Serif" w:hAnsi="PT Astra Serif"/>
          <w:sz w:val="28"/>
          <w:szCs w:val="28"/>
        </w:rPr>
        <w:t>1.</w:t>
      </w:r>
      <w:r w:rsidR="00057A43" w:rsidRPr="00057A43">
        <w:rPr>
          <w:rFonts w:ascii="PT Astra Serif" w:hAnsi="PT Astra Serif"/>
          <w:sz w:val="28"/>
          <w:szCs w:val="28"/>
        </w:rPr>
        <w:t>9</w:t>
      </w:r>
      <w:r w:rsidRPr="00057A43">
        <w:rPr>
          <w:rFonts w:ascii="PT Astra Serif" w:hAnsi="PT Astra Serif"/>
          <w:sz w:val="28"/>
          <w:szCs w:val="28"/>
        </w:rPr>
        <w:t>.</w:t>
      </w:r>
      <w:r w:rsidRPr="00892086">
        <w:rPr>
          <w:rFonts w:ascii="PT Astra Serif" w:hAnsi="PT Astra Serif"/>
          <w:sz w:val="28"/>
          <w:szCs w:val="28"/>
        </w:rPr>
        <w:t xml:space="preserve"> </w:t>
      </w:r>
      <w:r w:rsidR="00E7726E">
        <w:rPr>
          <w:rFonts w:ascii="PT Astra Serif" w:hAnsi="PT Astra Serif"/>
          <w:sz w:val="28"/>
          <w:szCs w:val="28"/>
        </w:rPr>
        <w:t>Дополнить приложени</w:t>
      </w:r>
      <w:r w:rsidR="00057A43">
        <w:rPr>
          <w:rFonts w:ascii="PT Astra Serif" w:hAnsi="PT Astra Serif"/>
          <w:sz w:val="28"/>
          <w:szCs w:val="28"/>
        </w:rPr>
        <w:t>е</w:t>
      </w:r>
      <w:r w:rsidR="00E7726E">
        <w:rPr>
          <w:rFonts w:ascii="PT Astra Serif" w:hAnsi="PT Astra Serif"/>
          <w:sz w:val="28"/>
          <w:szCs w:val="28"/>
        </w:rPr>
        <w:t xml:space="preserve">м </w:t>
      </w:r>
      <w:r w:rsidR="00057A43">
        <w:rPr>
          <w:rFonts w:ascii="PT Astra Serif" w:hAnsi="PT Astra Serif"/>
          <w:sz w:val="28"/>
          <w:szCs w:val="28"/>
        </w:rPr>
        <w:t>15-1</w:t>
      </w:r>
      <w:r w:rsidR="00E7726E">
        <w:rPr>
          <w:rFonts w:ascii="PT Astra Serif" w:hAnsi="PT Astra Serif"/>
          <w:sz w:val="28"/>
          <w:szCs w:val="28"/>
        </w:rPr>
        <w:t xml:space="preserve"> согласно приложени</w:t>
      </w:r>
      <w:r w:rsidR="00057A43">
        <w:rPr>
          <w:rFonts w:ascii="PT Astra Serif" w:hAnsi="PT Astra Serif"/>
          <w:sz w:val="28"/>
          <w:szCs w:val="28"/>
        </w:rPr>
        <w:t>ю</w:t>
      </w:r>
      <w:r w:rsidR="00E7726E">
        <w:rPr>
          <w:rFonts w:ascii="PT Astra Serif" w:hAnsi="PT Astra Serif"/>
          <w:sz w:val="28"/>
          <w:szCs w:val="28"/>
        </w:rPr>
        <w:t xml:space="preserve"> 1</w:t>
      </w:r>
      <w:r w:rsidR="00057A43">
        <w:rPr>
          <w:rFonts w:ascii="PT Astra Serif" w:hAnsi="PT Astra Serif"/>
          <w:sz w:val="28"/>
          <w:szCs w:val="28"/>
        </w:rPr>
        <w:t xml:space="preserve">0 </w:t>
      </w:r>
      <w:r w:rsidR="00E7726E">
        <w:rPr>
          <w:rFonts w:ascii="PT Astra Serif" w:hAnsi="PT Astra Serif"/>
          <w:sz w:val="28"/>
          <w:szCs w:val="28"/>
        </w:rPr>
        <w:t>к настоящему решению.</w:t>
      </w:r>
    </w:p>
    <w:p w:rsidR="00057A43" w:rsidRDefault="00057A43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1.10. Приложения 19, 20, 21, 24 (таблица 4), 27 изложить в редакции приложений 11, 12, 13, 14, 15 к настоящему решению.</w:t>
      </w:r>
    </w:p>
    <w:p w:rsidR="00E8776B" w:rsidRDefault="00E8776B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1.11. Дополнить приложением 33 согласно приложению 16 к настоящему решению.</w:t>
      </w:r>
    </w:p>
    <w:p w:rsidR="003B5BB7" w:rsidRPr="000B3592" w:rsidRDefault="003B5BB7" w:rsidP="00B7185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ED1183" w:rsidRPr="000B3592" w:rsidRDefault="003B5BB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="007F44DF" w:rsidRPr="000B359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0B3592">
        <w:rPr>
          <w:rFonts w:ascii="PT Astra Serif" w:hAnsi="PT Astra Serif"/>
          <w:sz w:val="28"/>
          <w:szCs w:val="28"/>
        </w:rPr>
        <w:t>печатном</w:t>
      </w:r>
      <w:r w:rsidR="007F44DF" w:rsidRPr="000B3592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0B3592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0B3592">
        <w:rPr>
          <w:rFonts w:ascii="PT Astra Serif" w:hAnsi="PT Astra Serif"/>
          <w:sz w:val="28"/>
          <w:szCs w:val="28"/>
        </w:rPr>
        <w:t>«</w:t>
      </w:r>
      <w:proofErr w:type="spellStart"/>
      <w:r w:rsidR="007F44DF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44DF" w:rsidRPr="000B3592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ED1183" w:rsidRPr="000B3592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9" w:history="1"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0B3592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-</w:t>
        </w:r>
        <w:r w:rsidR="00ED1183" w:rsidRPr="000B3592">
          <w:rPr>
            <w:rStyle w:val="a4"/>
            <w:rFonts w:ascii="PT Astra Serif" w:hAnsi="PT Astra Serif"/>
            <w:sz w:val="28"/>
            <w:szCs w:val="28"/>
          </w:rPr>
          <w:lastRenderedPageBreak/>
          <w:t>schekino.ru</w:t>
        </w:r>
      </w:hyperlink>
      <w:r w:rsidR="00ED1183" w:rsidRPr="000B3592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="00ED1183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1183" w:rsidRPr="000B3592">
        <w:rPr>
          <w:rFonts w:ascii="PT Astra Serif" w:hAnsi="PT Astra Serif"/>
          <w:sz w:val="28"/>
          <w:szCs w:val="28"/>
        </w:rPr>
        <w:t xml:space="preserve"> район.</w:t>
      </w:r>
    </w:p>
    <w:p w:rsidR="003B5BB7" w:rsidRPr="000B3592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7E1E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057A43" w:rsidRDefault="00057A43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D35972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696A91" w:rsidRPr="00696A91" w:rsidTr="00CB7688">
        <w:trPr>
          <w:trHeight w:val="147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96A91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696A91" w:rsidRPr="00696A91" w:rsidTr="00CB7688">
        <w:trPr>
          <w:trHeight w:val="79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96A91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96A9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96A91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696A91" w:rsidRPr="00696A91" w:rsidTr="00CB7688">
        <w:trPr>
          <w:trHeight w:val="180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96A91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696A91" w:rsidRPr="00696A91" w:rsidTr="00CB7688">
        <w:trPr>
          <w:trHeight w:val="127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696A9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96A91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696A91" w:rsidRPr="00696A91" w:rsidTr="00CB7688">
        <w:trPr>
          <w:trHeight w:val="63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696A91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96A91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696A91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696A91" w:rsidRPr="00696A91" w:rsidTr="00CB7688">
        <w:trPr>
          <w:trHeight w:val="160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696A91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696A91" w:rsidRPr="00696A91" w:rsidTr="00CB7688">
        <w:trPr>
          <w:trHeight w:val="106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696A91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696A91" w:rsidRPr="00696A91" w:rsidTr="00CB7688">
        <w:trPr>
          <w:trHeight w:val="255"/>
          <w:jc w:val="right"/>
        </w:trPr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696A91" w:rsidRPr="00696A91" w:rsidTr="00CB7688">
        <w:trPr>
          <w:trHeight w:val="70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96A91">
              <w:rPr>
                <w:rFonts w:ascii="PT Astra Serif" w:hAnsi="PT Astra Serif" w:cs="Arial CYR"/>
                <w:sz w:val="16"/>
                <w:szCs w:val="16"/>
              </w:rPr>
              <w:t>Приложение № 1</w:t>
            </w:r>
          </w:p>
        </w:tc>
      </w:tr>
      <w:tr w:rsidR="00696A91" w:rsidRPr="00696A91" w:rsidTr="00CB7688">
        <w:trPr>
          <w:trHeight w:val="158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96A91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96A9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96A91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696A91" w:rsidRPr="00696A91" w:rsidTr="00CB7688">
        <w:trPr>
          <w:trHeight w:val="117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96A91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96A91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696A91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696A91" w:rsidRPr="00696A91" w:rsidTr="00CB7688">
        <w:trPr>
          <w:trHeight w:val="192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96A91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696A91" w:rsidRPr="00696A91" w:rsidTr="00CB7688">
        <w:trPr>
          <w:trHeight w:val="138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696A91" w:rsidRPr="00696A91" w:rsidRDefault="00696A91" w:rsidP="00696A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96A91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696A91" w:rsidRPr="000B3592" w:rsidRDefault="000D53A8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textWrapping" w:clear="all"/>
      </w:r>
    </w:p>
    <w:tbl>
      <w:tblPr>
        <w:tblW w:w="7420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0"/>
      </w:tblGrid>
      <w:tr w:rsidR="00696A91" w:rsidRPr="00696A91" w:rsidTr="00696A91">
        <w:trPr>
          <w:trHeight w:val="429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A91" w:rsidRPr="00696A91" w:rsidRDefault="00696A91" w:rsidP="00696A9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96A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Доходы бюджета муниципального образования </w:t>
            </w:r>
            <w:proofErr w:type="spellStart"/>
            <w:r w:rsidRPr="00696A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696A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по группам, подгруппам и статям классификации доходов на 2021 год и на плановый период 2022 и 2023 годов</w:t>
            </w:r>
          </w:p>
        </w:tc>
      </w:tr>
    </w:tbl>
    <w:p w:rsidR="000A2721" w:rsidRDefault="000A2721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3194"/>
        <w:gridCol w:w="1427"/>
        <w:gridCol w:w="1427"/>
        <w:gridCol w:w="1391"/>
      </w:tblGrid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52" w:rsidRPr="00CF2952" w:rsidRDefault="00CF2952" w:rsidP="00CF295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952" w:rsidRPr="00CF2952" w:rsidRDefault="00CF2952" w:rsidP="00CF295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группы, подгруппы, статьи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52" w:rsidRPr="00CF2952" w:rsidRDefault="00CF2952" w:rsidP="00CF295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52" w:rsidRPr="00CF2952" w:rsidRDefault="00CF2952" w:rsidP="00CF295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52" w:rsidRPr="00CF2952" w:rsidRDefault="00CF2952" w:rsidP="00CF295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2023 год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  <w:u w:val="single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  <w:u w:val="single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775 192 100,00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744 119 100,00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777 723 300,00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353 115 000,00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356 720 900,00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378 544 000,00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000 1 01 02000 01 0000 110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353 115 000,00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356 720 900,00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378 544 000,00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65 587 000,00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78 400 200,00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79 802 600,00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000 1 03 02000 01 0000 110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65 587 000,00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78 400 200,00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79 802 600,00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162 256 200,00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122 098 900,00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130 319 000,00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000 1 05 01000 00 0000 110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125 956 000,00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118 059 900,00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126 126 200,00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000 1 05 02000 02 0000 110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5 947 600,00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000 1 05 03000 01 0000 110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 xml:space="preserve">Единый 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21 473 900,00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2 901 700,00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3 055 500,00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000 1 05 04000 02 0000 110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8 878 700,00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1 137 300,00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1 137 300,00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120 391 900,00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122 136 900,00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123 566 600,00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000 1 06 02000 02 0000 110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Налог на имущество 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120 391 900,00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122 136 900,00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123 566 600,00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14 636 900,00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15 368 300,00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16 196 900,00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000 1 08 03000 01 0000 110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14 601 900,00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15 333 300,00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16 161 900,00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000 1 08 07000 01 0000 110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38 348 900,00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37 496 000,00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37 472 900,00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000 1 11 03000 00 0000 120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241 700,00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23 100,00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000 1 11 05000 00 0000 120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Доходы</w:t>
            </w:r>
            <w:proofErr w:type="gramStart"/>
            <w:r w:rsidRPr="00CF2952">
              <w:rPr>
                <w:rFonts w:ascii="PT Astra Serif" w:hAnsi="PT Astra Serif" w:cs="Arial CYR"/>
                <w:sz w:val="16"/>
                <w:szCs w:val="16"/>
              </w:rPr>
              <w:t xml:space="preserve"> ,</w:t>
            </w:r>
            <w:proofErr w:type="gramEnd"/>
            <w:r w:rsidRPr="00CF2952">
              <w:rPr>
                <w:rFonts w:ascii="PT Astra Serif" w:hAnsi="PT Astra Serif" w:cs="Arial CYR"/>
                <w:sz w:val="16"/>
                <w:szCs w:val="16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35 107 200,00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35 372 900,00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35 372 900,00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000 1 11 09000 00 0000 120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CF2952">
              <w:rPr>
                <w:rFonts w:ascii="PT Astra Serif" w:hAnsi="PT Astra Serif" w:cs="Arial CYR"/>
                <w:sz w:val="16"/>
                <w:szCs w:val="16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lastRenderedPageBreak/>
              <w:t>3 000 000,00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2 100 000,00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2 100 000,00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000 1 12 00000 00 0000 000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7 313 800,00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2 193 600,00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2 193 600,00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000 1 12 01000 01 0000 120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7 313 800,00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2 193 600,00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2 193 600,00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3 221 800,00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926 000,00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926 000,00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000 1 13 01000 00 0000 130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3 220 200,00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926 000,00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926 000,00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000 1 13 02000 00 0000 130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8 842 900,00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7 564 300,00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7 513 400,00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 xml:space="preserve">000 1 14 02000 00 0000 000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1 018 000,00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7 824 900,00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7 564 300,00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7 513 400,00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1 477 700,00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1 214 000,00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1 188 300,00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000 1 16 01000 01 0000 140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684 400,00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559 200,00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559 200,00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000 1 16 02020 02 0000 140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593 000,00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593 000,00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593 000,00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000 1 16 07000 01 0000 140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000 1 16 10100 00 0000 140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183 400,00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36 100,00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1 467 676 628,60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1 196 992 830,44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1 110 724 370,64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1 468 040 480,39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1 196 992 830,44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1 110 724 370,64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000 2 02 10000 00 0000 150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2 921 153,00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000 2 02 20000 00 0000 150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370 935 842,67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184 899 387,20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173 485 019,29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000 2 02 30000 00 0000 150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1 018 127 294,13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964 478 901,33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890 108 546,87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000 2 02 40000 00 0000 150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76 056 190,59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47 614 541,91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47 130 804,48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000 2 04 00000 00 0000 000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162 112,97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 xml:space="preserve"> 000 2 04 05000 05 0000 150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162 112,97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1 364 037,43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000 2 07 05000 05 0000 150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1 364 037,43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ВОЗВРАТ ОСТАТКОВ СУБСИДИЙ, </w:t>
            </w:r>
            <w:r w:rsidRPr="00CF295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-1 890 002,19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000 2 19 60010 05 0000 150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-1 890 002,19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CF2952" w:rsidRPr="00CF2952" w:rsidTr="00CF2952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2 242 868 728,60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1 941 111 930,44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52" w:rsidRPr="00CF2952" w:rsidRDefault="00CF2952" w:rsidP="00CF2952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F295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1 888 447 670,64</w:t>
            </w:r>
          </w:p>
        </w:tc>
      </w:tr>
    </w:tbl>
    <w:p w:rsidR="00696A91" w:rsidRDefault="00696A91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6520" w:type="dxa"/>
        <w:jc w:val="right"/>
        <w:tblInd w:w="93" w:type="dxa"/>
        <w:tblLook w:val="04A0" w:firstRow="1" w:lastRow="0" w:firstColumn="1" w:lastColumn="0" w:noHBand="0" w:noVBand="1"/>
      </w:tblPr>
      <w:tblGrid>
        <w:gridCol w:w="6520"/>
      </w:tblGrid>
      <w:tr w:rsidR="0016579B" w:rsidRPr="0016579B" w:rsidTr="00E02772">
        <w:trPr>
          <w:trHeight w:val="119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Приложение № 2</w:t>
            </w:r>
          </w:p>
        </w:tc>
      </w:tr>
      <w:tr w:rsidR="0016579B" w:rsidRPr="0016579B" w:rsidTr="00E02772">
        <w:trPr>
          <w:trHeight w:val="208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16579B" w:rsidRPr="0016579B" w:rsidTr="00E02772">
        <w:trPr>
          <w:trHeight w:val="140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16579B" w:rsidRPr="0016579B" w:rsidTr="00E02772">
        <w:trPr>
          <w:trHeight w:val="227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16579B" w:rsidRPr="0016579B" w:rsidTr="00E02772">
        <w:trPr>
          <w:trHeight w:val="132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16579B" w:rsidRPr="0016579B" w:rsidTr="00E02772">
        <w:trPr>
          <w:trHeight w:val="78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16579B" w:rsidRPr="0016579B" w:rsidTr="00E02772">
        <w:trPr>
          <w:trHeight w:val="165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16579B" w:rsidRPr="0016579B" w:rsidTr="00E02772">
        <w:trPr>
          <w:trHeight w:val="112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16579B" w:rsidRPr="0016579B" w:rsidTr="00E02772">
        <w:trPr>
          <w:trHeight w:val="142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Приложение № 3</w:t>
            </w:r>
          </w:p>
        </w:tc>
      </w:tr>
      <w:tr w:rsidR="0016579B" w:rsidRPr="0016579B" w:rsidTr="00E02772">
        <w:trPr>
          <w:trHeight w:val="215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16579B" w:rsidRPr="0016579B" w:rsidTr="00E02772">
        <w:trPr>
          <w:trHeight w:val="134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16579B" w:rsidRPr="0016579B" w:rsidTr="00E02772">
        <w:trPr>
          <w:trHeight w:val="94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16579B" w:rsidRPr="0016579B" w:rsidTr="00E02772">
        <w:trPr>
          <w:trHeight w:val="63"/>
          <w:jc w:val="right"/>
        </w:trPr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16579B" w:rsidRDefault="0016579B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16579B" w:rsidRDefault="0016579B" w:rsidP="005B72BB">
      <w:pPr>
        <w:pStyle w:val="ConsPlusNormal"/>
        <w:ind w:firstLine="540"/>
        <w:jc w:val="both"/>
        <w:rPr>
          <w:rFonts w:ascii="PT Astra Serif" w:hAnsi="PT Astra Serif" w:cs="Times New Roman"/>
          <w:b/>
          <w:sz w:val="16"/>
          <w:szCs w:val="16"/>
        </w:rPr>
      </w:pPr>
      <w:r w:rsidRPr="0016579B">
        <w:rPr>
          <w:rFonts w:ascii="PT Astra Serif" w:hAnsi="PT Astra Serif" w:cs="Times New Roman"/>
          <w:b/>
          <w:sz w:val="16"/>
          <w:szCs w:val="16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16579B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16579B">
        <w:rPr>
          <w:rFonts w:ascii="PT Astra Serif" w:hAnsi="PT Astra Serif" w:cs="Times New Roman"/>
          <w:b/>
          <w:sz w:val="16"/>
          <w:szCs w:val="16"/>
        </w:rPr>
        <w:t xml:space="preserve"> район</w:t>
      </w:r>
    </w:p>
    <w:p w:rsidR="0016579B" w:rsidRDefault="0016579B" w:rsidP="005B72BB">
      <w:pPr>
        <w:pStyle w:val="ConsPlusNormal"/>
        <w:ind w:firstLine="540"/>
        <w:jc w:val="both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504"/>
        <w:gridCol w:w="6107"/>
      </w:tblGrid>
      <w:tr w:rsidR="0016579B" w:rsidRPr="0016579B" w:rsidTr="0016579B">
        <w:trPr>
          <w:trHeight w:val="20"/>
          <w:jc w:val="center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главного администратора доходов бюджета муниципального образования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6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048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048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1 12 01000 01 0000 120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за негативное воздействие на окружающую среду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081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Федеральная служба по ветеринарному и фитосанитарному надзору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081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Федеральное казначейство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1 03 02231 01 0000 110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1 03 02241 01 0000 110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инжекторных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1 03 02251 01 0000 110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1 03 02261 01 0000 110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Федеральная служба по труду и занятости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1 01 02000 01 0000 110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Налог на доходы физических лиц &lt;1&gt;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1 05 01000 00 0000 110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Налог, взимаемый в связи с применением упрощенной системы налогообложения &lt;1&gt;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1 05 02000 02 0000 110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Единый налог на вмененный доход для отдельных видов деятельности &lt;1&gt;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1 05 03000 01 0000 110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Единый сельскохозяйственный налог &lt;1&gt;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1 05 04000 02 0000 110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Налог, взимаемый в связи с применением патентной системы налогообложения &lt;1&gt;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1 06 02000 02 0000 110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Налог на имущество организаций &lt;1&gt;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182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1 08 03010 01 0000 110</w:t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Федерации)&lt;1&gt;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1 09 07000 00 0000 110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налоги и сборы (по отмененным местным налогам и сборам) &lt;1&gt;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1 16 10129 01 0000 140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Министерство внутренних дел Российской Федерации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188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Федеральная служба государственной регистрации, кадастра и картографии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Генеральная прокуратура Российской Федерации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415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Правительство Тульской области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1 16 02020 02 0000 140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  Министерство природных ресурсов и экологии Тульской области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803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Министерство труда и социальной защиты Тульской области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1 16 01053 01 0000 140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1 16 01063 01 0000 140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1 16 01073 01 0000 140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1 16 01203 01 0000 140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829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1 16 01053 01 0000 140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1 16 01063 01 0000 140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1 16 01073 01 0000 140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1 16 01143 01 0000 140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1 16 01153 01 0000 140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</w:t>
            </w: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829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1 16 01173 01 0000 140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1 16 01193 01 0000 140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1 16 01203 01 0000 140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Инспекция Тульской области по государственному надзору за техническим состоянием самоходных машин и других видов техники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Министерство по контролю и профилактике коррупционных нарушений в Тульской области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Финансовое управление администрации муниципального образования 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1 11 03050 05 0000 120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1 13 01995 05 0000 130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1 13 02995 05 0000 130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1 17 01050 05 0000 180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1 17 05050 05 0000 180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неналоговые доходы  бюджетов муниципальных районов &lt;1&gt;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2 02 15001 05 0000 150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2 02 15002 05 0000 150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2 02 16549 05 0000 150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2 02 19999 05 0000 150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дотации бюджетам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2 02 20041 05 0000 150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2 02 20077 05 0000 150 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2 02 20079 05 0000 150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2 02 20216 05 0000 150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2 02 20300 05 0000 150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2 02 20302 05 0000 150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2 02 25027 05 0000 150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2 02 25097 05 0000 150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2 02 25169 05 0000 150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2 02 25210 05 0000 150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2 02 25232 05 0000 150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образования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2 02 25304 05 0000 150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2 02 25467 05 0000 150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2 02 25497 05 0000 150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2 02 25519 05 0000 150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2 02 25520 05 0000 150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2 02 25555 05 0000 150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2 02 25567 05 0000 150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2 02 25576 05 0000 150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2 02 27112 05 0000 150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2 02 29000 05 0000 150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Субсидии бюджетам муниципальных районов за счет средств резервного фонда Президента Российской Федерации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2 02 29999 05 0000 150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субсидии бюджетам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2 02 30024 05 0000 150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2 02 30029 05 0000 150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2 02 35118 05 0000 150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2 02 35120 05 0000 150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2 02 35134 05 0000 150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</w:t>
            </w:r>
            <w:r w:rsidRPr="0016579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от 12 января 1995 года N 5-ФЗ "О ветеранах", в соответствии с </w:t>
            </w:r>
            <w:r w:rsidRPr="0016579B">
              <w:rPr>
                <w:rFonts w:ascii="PT Astra Serif" w:hAnsi="PT Astra Serif" w:cs="Arial CYR"/>
                <w:sz w:val="16"/>
                <w:szCs w:val="16"/>
              </w:rPr>
              <w:t>Указом</w:t>
            </w:r>
            <w:r w:rsidRPr="0016579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2 02 35135 05 0000 150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2 02 35176 05 0000 150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2 02 35469 00 0000 150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2 02 35930 05 0000 150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2 02 39999 05 0000 150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Прочие субвенции бюджетам муниципальных районов 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2 02 40014 05 0000 150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2 02 45159 05 0000 150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трансферты, передаваемые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2 02 45303 05 0000 150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2 02 45390 05 0000 150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2 02 45393 05 0000 150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2 02 45454 05 0000 150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2 02 45519 05 0000 150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2 02 49001 05 0000 150 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2 02 49999 05 0000 150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Прочие  межбюджетные трансферты, передаваемые  бюджетам муниципальных районов 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2 03 05060 05 0000 150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Безвозмездные поступления в бюджеты муниципальных районов от государственной </w:t>
            </w: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2 04 05020 05 0000 150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2 07 05020 05 0000 150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2 08 05000 05 0000 150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2 18 05010 05 0000 150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2 18 05020 05 0000 150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2 18 05030 05 0000 150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2 18 25015 05 0000 150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hyperlink r:id="rId12" w:history="1">
              <w:r w:rsidRPr="0016579B">
                <w:rPr>
                  <w:rFonts w:ascii="PT Astra Serif" w:hAnsi="PT Astra Serif" w:cs="Arial CYR"/>
                  <w:sz w:val="16"/>
                  <w:szCs w:val="16"/>
                </w:rPr>
                <w:t>Доходы бюджетов муниципальных районов от возврата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поселений</w:t>
              </w:r>
            </w:hyperlink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2 18 25519 05 0000 150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2 18 25520 05 0000 150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Доходы бюджетов муниципальных районов </w:t>
            </w:r>
            <w:proofErr w:type="gramStart"/>
            <w:r w:rsidRPr="0016579B">
              <w:rPr>
                <w:rFonts w:ascii="PT Astra Serif" w:hAnsi="PT Astra Serif" w:cs="Arial CYR"/>
                <w:sz w:val="16"/>
                <w:szCs w:val="16"/>
              </w:rPr>
              <w:t>от возврата остатков субсидий на реализацию мероприятий по созданию в субъектах Российской Федерации новых мест в общеобразовательных организациях</w:t>
            </w:r>
            <w:proofErr w:type="gram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из бюджетов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2 18 25555 05 0000 150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2 18 35118 05 0000 150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2 18 35120 05 0000 150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2 18 35134 05 0000 150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поселений</w:t>
            </w:r>
            <w:proofErr w:type="gramEnd"/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2 18 35135 05 0000 150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2 18 60010 05 0000 150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2 19 25015 05 0000 150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2 19 25018 05 0000 150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2014-2017 годы и на период до 2020 года"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2 19 25020 05 0000 150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2015-2020 годы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2 19 25027 05 0000 150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2 19 25064 05 0000 150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2 19 25097 05 0000 150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2 19 25112 05 0000 150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Возврат остатков субсидий на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софинансировние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2 19 25495 05 0000 150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2016-2020 годы"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2 19 25519 05 0000 150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2 19 25555 05 0000 150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Возврат остатков субсидий на поддержку государственных программ субъектов </w:t>
            </w: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2 19 35118 05 0000 150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2 19 35120 05 0000 150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2 19 35134 05 0000 150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муниципальных районов</w:t>
            </w:r>
            <w:proofErr w:type="gramEnd"/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2 19 35135 05 0000 150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2 19 45146 05 0000 150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2 19 45147 05 0000 150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Возврат остатков иных межбюджетных трансфертов на государственную поддержку муниципальных учреждений культуры из бюджетов муниципальных районов 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2 19 45148 05 0000 150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территории сельских поселений,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2 19 45457 05 0000 150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2 19 60010 05 0000 150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6579B" w:rsidRPr="0016579B" w:rsidTr="0016579B">
        <w:trPr>
          <w:trHeight w:val="184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8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16579B" w:rsidRPr="0016579B" w:rsidTr="0016579B">
        <w:trPr>
          <w:trHeight w:val="184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8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1 08 07150 01 1000 110</w:t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Государственная пошлина за  выдачу разрешения на установку рекламной конструкции &lt;1&gt;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1 08 07174 01 1000 110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1 11 01050 05 0000 120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1 11 05013 05 0000 120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1 11 05013 13 0000 120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1 11 05025 05 0000 120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1 11 05035 05 0000 120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1 11 05075 05 0000 120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1 11 05313 05 0000 120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1 11 05313 13 0000 120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1 11 05314 13 0000 120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* (в части </w:t>
            </w: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соглашений об установлении сервитута, заключенным органами местного самоуправления  МО г. Щекино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района)</w:t>
            </w:r>
            <w:proofErr w:type="gramEnd"/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1 11 05325 05 0000 120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1 11 09045 05 0000 120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1 13 01995 05 0000 130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1 13 02995 05 0000 130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1 14 01050 05 0000 410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1 14 02053 05 0000 410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реализации  иного имущества, 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&lt;1&gt; &lt;4&gt;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1 14 06013 05 0000 430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1 14 06013 13 0000 430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продажи земельных участков, государственная  собственность на которые не разграничена   и которые расположены в границах городских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114 06025 05 0000 430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1 14 06313 05 0000 430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1 14 06313 13 0000 430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1 16 01074 01 0000 140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1 16 01094 01 0000 140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1 16 01194 01 0000 140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1 16 07010 05 0000 140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1 16 10123 01 0000 140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1 17 01050 05 0000 180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1 17 05050 05 0000 180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2 04 05020 05 0000 150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2 04 05099 05 0000 150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2 07 05020 05 0000 150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1 13 01995 05 0000 130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1 13 02995 05 0000 130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1 14 02053 05 0000 440 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1 16 07010 05 0000 140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района</w:t>
            </w:r>
            <w:proofErr w:type="gramEnd"/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1 17 01050 05 0000 180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1 17 05050 05 0000 180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2 04 05020 05 0000 150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2 07 05020 05 0000 150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1 13 01995 05 0000 130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1 13 02995 05 0000 130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1 14 02053 05 0000 440 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1 16 07010 05 0000 140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1 17 01050 05 0000 180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1 17 05050 05 0000 180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2 04 05020 05 0000 150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2 07 05020 05 0000 150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р.п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Первомайский</w:t>
            </w:r>
            <w:proofErr w:type="gram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1 11 05013 13 0000 120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1 11 05314 13 0000 120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1 14 06013 13 0000 430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1 14 06313 13 0000 430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Администрация муниципального образования город Советск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1 11 05013 13 0000 120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1 11 05314 13 0000 120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1 14 06013 13 0000 430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1 14 06313 13 0000 430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gram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Огаревское</w:t>
            </w:r>
            <w:proofErr w:type="gram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Администрация муниципального образования  </w:t>
            </w:r>
            <w:proofErr w:type="gram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Яснополянское</w:t>
            </w:r>
            <w:proofErr w:type="gram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Крапивенское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r w:rsidRPr="0016579B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разграничена и которые расположены в границах сельских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871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Администрация муниципального образования Лазаревское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Ломинцевское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871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9B" w:rsidRPr="0016579B" w:rsidRDefault="0016579B" w:rsidP="0016579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группировочном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коде классификации доходов, в части, зачисляемой в бюджет муниципального района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16579B">
              <w:rPr>
                <w:rFonts w:ascii="PT Astra Serif" w:hAnsi="PT Astra Serif" w:cs="Arial CYR"/>
                <w:sz w:val="16"/>
                <w:szCs w:val="16"/>
              </w:rPr>
              <w:t>&lt;2&gt; Администрирование доходов от акцизов на товары, производимые на территории Российской Федерации, осуществляется Федеральной налоговой службой, за исключением отчислений от уплаты акцизов,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16579B">
              <w:rPr>
                <w:rFonts w:ascii="PT Astra Serif" w:hAnsi="PT Astra Serif" w:cs="Arial CYR"/>
                <w:sz w:val="16"/>
                <w:szCs w:val="16"/>
              </w:rPr>
              <w:t>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</w:t>
            </w:r>
            <w:r>
              <w:rPr>
                <w:rFonts w:ascii="PT Astra Serif" w:hAnsi="PT Astra Serif" w:cs="Arial CYR"/>
                <w:sz w:val="16"/>
                <w:szCs w:val="16"/>
              </w:rPr>
              <w:t>е</w:t>
            </w:r>
            <w:r w:rsidRPr="0016579B">
              <w:rPr>
                <w:rFonts w:ascii="PT Astra Serif" w:hAnsi="PT Astra Serif" w:cs="Arial CYR"/>
                <w:sz w:val="16"/>
                <w:szCs w:val="16"/>
              </w:rPr>
              <w:t>нцированным нормативам отчислений,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16579B">
              <w:rPr>
                <w:rFonts w:ascii="PT Astra Serif" w:hAnsi="PT Astra Serif" w:cs="Arial CYR"/>
                <w:sz w:val="16"/>
                <w:szCs w:val="16"/>
              </w:rPr>
              <w:t>установленным органами государственной власти Тульской области и отражаемых по кодам бюджетной классификации 00010302230010000110, 00010302240010000110,00010302250010000110,00010302260010000110,</w:t>
            </w:r>
            <w:proofErr w:type="gramEnd"/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>&lt;3</w:t>
            </w:r>
            <w:proofErr w:type="gramStart"/>
            <w:r w:rsidRPr="0016579B">
              <w:rPr>
                <w:rFonts w:ascii="PT Astra Serif" w:hAnsi="PT Astra Serif" w:cs="Arial CYR"/>
                <w:sz w:val="16"/>
                <w:szCs w:val="16"/>
              </w:rPr>
              <w:t>&gt; В</w:t>
            </w:r>
            <w:proofErr w:type="gram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части доходов, зачисляемых в бюджет  муниципального района в пределах компетенции главных администраторов доходов бюджета района.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&lt;4&gt; Администраторами данных  доходов являются органы местного самоуправления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района и созданные ими казенные учреждения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района в пределах установленных законодательством Российской Федерации соответствующих полномочий</w:t>
            </w:r>
          </w:p>
        </w:tc>
      </w:tr>
      <w:tr w:rsidR="0016579B" w:rsidRPr="0016579B" w:rsidTr="0016579B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79B" w:rsidRPr="0016579B" w:rsidRDefault="0016579B" w:rsidP="0016579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&lt;5&gt; Администраторами  бюджета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района по подстатьям, статьям, подгруппам группы доходов "2 00 00000 00 безвозмездные поступления"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являются уполномоченные органы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района, а так же созданные ими казенные учреждения </w:t>
            </w:r>
            <w:proofErr w:type="spellStart"/>
            <w:r w:rsidRPr="0016579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6579B">
              <w:rPr>
                <w:rFonts w:ascii="PT Astra Serif" w:hAnsi="PT Astra Serif" w:cs="Arial CYR"/>
                <w:sz w:val="16"/>
                <w:szCs w:val="16"/>
              </w:rPr>
              <w:t xml:space="preserve"> района, являющиеся получателями указанных средств.</w:t>
            </w:r>
          </w:p>
        </w:tc>
      </w:tr>
    </w:tbl>
    <w:p w:rsidR="0016579B" w:rsidRDefault="0016579B" w:rsidP="005B72BB">
      <w:pPr>
        <w:pStyle w:val="ConsPlusNormal"/>
        <w:ind w:firstLine="540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1920AE" w:rsidRDefault="001920AE" w:rsidP="005B72BB">
      <w:pPr>
        <w:pStyle w:val="ConsPlusNormal"/>
        <w:ind w:firstLine="540"/>
        <w:jc w:val="both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6280" w:type="dxa"/>
        <w:jc w:val="right"/>
        <w:tblInd w:w="93" w:type="dxa"/>
        <w:tblLook w:val="04A0" w:firstRow="1" w:lastRow="0" w:firstColumn="1" w:lastColumn="0" w:noHBand="0" w:noVBand="1"/>
      </w:tblPr>
      <w:tblGrid>
        <w:gridCol w:w="6280"/>
      </w:tblGrid>
      <w:tr w:rsidR="00EA3C67" w:rsidRPr="00EA3C67" w:rsidTr="00DB7212">
        <w:trPr>
          <w:trHeight w:val="98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Приложение № 3</w:t>
            </w:r>
          </w:p>
        </w:tc>
      </w:tr>
      <w:tr w:rsidR="00EA3C67" w:rsidRPr="00EA3C67" w:rsidTr="00DB7212">
        <w:trPr>
          <w:trHeight w:val="186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A3C6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A3C67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A3C67" w:rsidRPr="00EA3C67" w:rsidTr="00DB7212">
        <w:trPr>
          <w:trHeight w:val="131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A3C67" w:rsidRPr="00EA3C67" w:rsidTr="00DB7212">
        <w:trPr>
          <w:trHeight w:val="78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EA3C6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A3C67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EA3C67" w:rsidRPr="00EA3C67" w:rsidTr="00DB7212">
        <w:trPr>
          <w:trHeight w:val="180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A3C67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A3C67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A3C67" w:rsidRPr="00EA3C67" w:rsidTr="00DB7212">
        <w:trPr>
          <w:trHeight w:val="111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EA3C67" w:rsidRPr="00EA3C67" w:rsidTr="00DB7212">
        <w:trPr>
          <w:trHeight w:val="63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EA3C67" w:rsidRPr="00EA3C67" w:rsidTr="00DB7212">
        <w:trPr>
          <w:trHeight w:val="160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EA3C67" w:rsidRPr="00EA3C67" w:rsidTr="00DB7212">
        <w:trPr>
          <w:trHeight w:val="119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Приложение № 4</w:t>
            </w:r>
          </w:p>
        </w:tc>
      </w:tr>
      <w:tr w:rsidR="00EA3C67" w:rsidRPr="00EA3C67" w:rsidTr="00DB7212">
        <w:trPr>
          <w:trHeight w:val="80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A3C67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A3C67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A3C67" w:rsidRPr="00EA3C67" w:rsidTr="00DB7212">
        <w:trPr>
          <w:trHeight w:val="154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A3C67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A3C67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A3C67" w:rsidRPr="00EA3C67" w:rsidTr="00DB7212">
        <w:trPr>
          <w:trHeight w:val="99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EA3C67" w:rsidRPr="00EA3C67" w:rsidTr="00DB7212">
        <w:trPr>
          <w:trHeight w:val="63"/>
          <w:jc w:val="right"/>
        </w:trPr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1920AE" w:rsidRDefault="001920AE" w:rsidP="005B72BB">
      <w:pPr>
        <w:pStyle w:val="ConsPlusNormal"/>
        <w:ind w:firstLine="540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EA3C67" w:rsidRDefault="00EA3C67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EA3C67">
        <w:rPr>
          <w:rFonts w:ascii="PT Astra Serif" w:hAnsi="PT Astra Serif" w:cs="Times New Roman"/>
          <w:b/>
          <w:sz w:val="16"/>
          <w:szCs w:val="16"/>
        </w:rPr>
        <w:t>Перечень</w:t>
      </w:r>
      <w:r>
        <w:rPr>
          <w:rFonts w:ascii="PT Astra Serif" w:hAnsi="PT Astra Serif" w:cs="Times New Roman"/>
          <w:b/>
          <w:sz w:val="16"/>
          <w:szCs w:val="16"/>
        </w:rPr>
        <w:t xml:space="preserve"> </w:t>
      </w:r>
      <w:r w:rsidRPr="00EA3C67">
        <w:rPr>
          <w:rFonts w:ascii="PT Astra Serif" w:hAnsi="PT Astra Serif" w:cs="Times New Roman"/>
          <w:b/>
          <w:sz w:val="16"/>
          <w:szCs w:val="16"/>
        </w:rPr>
        <w:t xml:space="preserve">главных </w:t>
      </w:r>
      <w:proofErr w:type="gramStart"/>
      <w:r w:rsidRPr="00EA3C67">
        <w:rPr>
          <w:rFonts w:ascii="PT Astra Serif" w:hAnsi="PT Astra Serif" w:cs="Times New Roman"/>
          <w:b/>
          <w:sz w:val="16"/>
          <w:szCs w:val="16"/>
        </w:rPr>
        <w:t>администраторов источников финансирования дефицита бюджета муниципального образования</w:t>
      </w:r>
      <w:proofErr w:type="gramEnd"/>
      <w:r w:rsidRPr="00EA3C67">
        <w:rPr>
          <w:rFonts w:ascii="PT Astra Serif" w:hAnsi="PT Astra Serif" w:cs="Times New Roman"/>
          <w:b/>
          <w:sz w:val="16"/>
          <w:szCs w:val="16"/>
        </w:rPr>
        <w:t xml:space="preserve"> </w:t>
      </w:r>
      <w:proofErr w:type="spellStart"/>
      <w:r w:rsidRPr="00EA3C67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EA3C67">
        <w:rPr>
          <w:rFonts w:ascii="PT Astra Serif" w:hAnsi="PT Astra Serif" w:cs="Times New Roman"/>
          <w:b/>
          <w:sz w:val="16"/>
          <w:szCs w:val="16"/>
        </w:rPr>
        <w:t xml:space="preserve"> район</w:t>
      </w:r>
    </w:p>
    <w:p w:rsidR="00EA3C67" w:rsidRDefault="00EA3C67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2520"/>
        <w:gridCol w:w="6270"/>
      </w:tblGrid>
      <w:tr w:rsidR="00EA3C67" w:rsidRPr="00EA3C67" w:rsidTr="00EA3C67">
        <w:trPr>
          <w:trHeight w:val="18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Код главы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Код группы, подгруппы, статьи и видов источников</w:t>
            </w:r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</w:tr>
      <w:tr w:rsidR="00EA3C67" w:rsidRPr="00EA3C67" w:rsidTr="00EA3C67">
        <w:trPr>
          <w:trHeight w:val="18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C67" w:rsidRPr="00EA3C67" w:rsidRDefault="00EA3C67" w:rsidP="00EA3C67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C67" w:rsidRPr="00EA3C67" w:rsidRDefault="00EA3C67" w:rsidP="00EA3C67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67" w:rsidRPr="00EA3C67" w:rsidRDefault="00EA3C67" w:rsidP="00EA3C67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3C67" w:rsidRPr="00EA3C67" w:rsidTr="00EA3C67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00 00 00 00 00 0000 000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Финансовое управление администрации</w:t>
            </w:r>
            <w:r w:rsidRPr="00EA3C6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 муниципального образования </w:t>
            </w:r>
            <w:proofErr w:type="spellStart"/>
            <w:r w:rsidRPr="00EA3C6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Щекинский</w:t>
            </w:r>
            <w:proofErr w:type="spellEnd"/>
            <w:r w:rsidRPr="00EA3C67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 район</w:t>
            </w:r>
          </w:p>
        </w:tc>
      </w:tr>
      <w:tr w:rsidR="00EA3C67" w:rsidRPr="00EA3C67" w:rsidTr="00EA3C67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01 02 00 00 05 0000 710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3C67" w:rsidRPr="00EA3C67" w:rsidRDefault="00EA3C67" w:rsidP="00EA3C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EA3C67" w:rsidRPr="00EA3C67" w:rsidTr="00EA3C67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01 02 00 00 05 0000 810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C67" w:rsidRPr="00EA3C67" w:rsidRDefault="00EA3C67" w:rsidP="00EA3C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EA3C67" w:rsidRPr="00EA3C67" w:rsidTr="00EA3C67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01 03 01 00 05 0000 710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C67" w:rsidRPr="00EA3C67" w:rsidRDefault="00EA3C67" w:rsidP="00EA3C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A3C67" w:rsidRPr="00EA3C67" w:rsidTr="00EA3C67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01 03 01 00 05 0000 810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C67" w:rsidRPr="00EA3C67" w:rsidRDefault="00EA3C67" w:rsidP="00EA3C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EA3C67" w:rsidRPr="00EA3C67" w:rsidTr="00EA3C67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01 05 02 01 05 0000 510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C67" w:rsidRPr="00EA3C67" w:rsidRDefault="00EA3C67" w:rsidP="00EA3C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A3C67" w:rsidRPr="00EA3C67" w:rsidTr="00EA3C67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01 05 02 01 05 0000 610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C67" w:rsidRPr="00EA3C67" w:rsidRDefault="00EA3C67" w:rsidP="00EA3C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EA3C67" w:rsidRPr="00EA3C67" w:rsidTr="00EA3C67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01 06 05 02 05 0000 540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C67" w:rsidRPr="00EA3C67" w:rsidRDefault="00EA3C67" w:rsidP="00EA3C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EA3C67" w:rsidRPr="00EA3C67" w:rsidTr="00EA3C67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C67" w:rsidRPr="00EA3C67" w:rsidRDefault="00EA3C67" w:rsidP="00EA3C6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01 06 05 02 05 0000 640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C67" w:rsidRPr="00EA3C67" w:rsidRDefault="00EA3C67" w:rsidP="00EA3C6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A3C67">
              <w:rPr>
                <w:rFonts w:ascii="PT Astra Serif" w:hAnsi="PT Astra Serif" w:cs="Arial CYR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EA3C67" w:rsidRDefault="00EA3C67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E4875" w:rsidRDefault="007E4875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  <w:sectPr w:rsidR="007E4875" w:rsidSect="002470BB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782" w:type="dxa"/>
        <w:jc w:val="right"/>
        <w:tblInd w:w="93" w:type="dxa"/>
        <w:tblLook w:val="04A0" w:firstRow="1" w:lastRow="0" w:firstColumn="1" w:lastColumn="0" w:noHBand="0" w:noVBand="1"/>
      </w:tblPr>
      <w:tblGrid>
        <w:gridCol w:w="1928"/>
        <w:gridCol w:w="1927"/>
        <w:gridCol w:w="1927"/>
      </w:tblGrid>
      <w:tr w:rsidR="007E4875" w:rsidRPr="007E4875" w:rsidTr="007E4875">
        <w:trPr>
          <w:trHeight w:val="123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E4875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Приложение № 4</w:t>
            </w:r>
          </w:p>
        </w:tc>
      </w:tr>
      <w:tr w:rsidR="007E4875" w:rsidRPr="007E4875" w:rsidTr="007E4875">
        <w:trPr>
          <w:trHeight w:val="83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E4875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E487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7E4875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7E4875" w:rsidRPr="007E4875" w:rsidTr="007E4875">
        <w:trPr>
          <w:trHeight w:val="170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E4875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7E4875" w:rsidRPr="007E4875" w:rsidTr="007E4875">
        <w:trPr>
          <w:trHeight w:val="117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7E487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7E4875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7E4875" w:rsidRPr="007E4875" w:rsidTr="007E4875">
        <w:trPr>
          <w:trHeight w:val="205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E4875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E4875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7E4875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7E4875" w:rsidRPr="007E4875" w:rsidTr="007E4875">
        <w:trPr>
          <w:trHeight w:val="136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E4875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7E4875" w:rsidRPr="007E4875" w:rsidTr="007E4875">
        <w:trPr>
          <w:trHeight w:val="83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E4875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7E4875" w:rsidRPr="007E4875" w:rsidTr="007E4875">
        <w:trPr>
          <w:trHeight w:val="171"/>
          <w:jc w:val="right"/>
        </w:trPr>
        <w:tc>
          <w:tcPr>
            <w:tcW w:w="1928" w:type="dxa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7E4875" w:rsidRPr="007E4875" w:rsidTr="007E4875">
        <w:trPr>
          <w:trHeight w:val="116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E4875">
              <w:rPr>
                <w:rFonts w:ascii="PT Astra Serif" w:hAnsi="PT Astra Serif" w:cs="Arial CYR"/>
                <w:sz w:val="16"/>
                <w:szCs w:val="16"/>
              </w:rPr>
              <w:t>Приложение№ 5</w:t>
            </w:r>
          </w:p>
        </w:tc>
      </w:tr>
      <w:tr w:rsidR="007E4875" w:rsidRPr="007E4875" w:rsidTr="007E4875">
        <w:trPr>
          <w:trHeight w:val="204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E4875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E487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7E4875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7E4875" w:rsidRPr="007E4875" w:rsidTr="007E4875">
        <w:trPr>
          <w:trHeight w:val="136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E4875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E4875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7E4875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7E4875" w:rsidRPr="007E4875" w:rsidTr="007E4875">
        <w:trPr>
          <w:trHeight w:val="81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E4875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7E4875" w:rsidRPr="007E4875" w:rsidTr="007E4875">
        <w:trPr>
          <w:trHeight w:val="170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E4875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  <w:tr w:rsidR="007E4875" w:rsidRPr="007E4875" w:rsidTr="007E4875">
        <w:trPr>
          <w:trHeight w:val="116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7E4875" w:rsidRPr="007E4875" w:rsidTr="007E4875">
        <w:trPr>
          <w:trHeight w:val="145"/>
          <w:jc w:val="right"/>
        </w:trPr>
        <w:tc>
          <w:tcPr>
            <w:tcW w:w="5782" w:type="dxa"/>
            <w:gridSpan w:val="3"/>
            <w:shd w:val="clear" w:color="auto" w:fill="auto"/>
            <w:noWrap/>
            <w:vAlign w:val="bottom"/>
            <w:hideMark/>
          </w:tcPr>
          <w:p w:rsidR="007E4875" w:rsidRPr="007E4875" w:rsidRDefault="007E4875" w:rsidP="007E48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E4875">
              <w:rPr>
                <w:rFonts w:ascii="PT Astra Serif" w:hAnsi="PT Astra Serif" w:cs="Arial CYR"/>
                <w:sz w:val="16"/>
                <w:szCs w:val="16"/>
              </w:rPr>
              <w:t>Таблица 1</w:t>
            </w:r>
          </w:p>
        </w:tc>
      </w:tr>
    </w:tbl>
    <w:p w:rsidR="00885E18" w:rsidRDefault="00885E18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EA3C67" w:rsidRDefault="00885E18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885E18">
        <w:rPr>
          <w:rFonts w:ascii="PT Astra Serif" w:hAnsi="PT Astra Serif" w:cs="Times New Roman"/>
          <w:b/>
          <w:sz w:val="16"/>
          <w:szCs w:val="16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2021 год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65"/>
        <w:gridCol w:w="1059"/>
        <w:gridCol w:w="1059"/>
        <w:gridCol w:w="1059"/>
        <w:gridCol w:w="2679"/>
        <w:gridCol w:w="270"/>
        <w:gridCol w:w="722"/>
        <w:gridCol w:w="246"/>
        <w:gridCol w:w="747"/>
        <w:gridCol w:w="230"/>
        <w:gridCol w:w="762"/>
        <w:gridCol w:w="270"/>
        <w:gridCol w:w="722"/>
        <w:gridCol w:w="201"/>
        <w:gridCol w:w="791"/>
        <w:gridCol w:w="132"/>
        <w:gridCol w:w="923"/>
        <w:gridCol w:w="1149"/>
      </w:tblGrid>
      <w:tr w:rsidR="00885E18" w:rsidRPr="00885E18" w:rsidTr="00885E18">
        <w:trPr>
          <w:trHeight w:val="20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Сумма </w:t>
            </w:r>
          </w:p>
        </w:tc>
        <w:tc>
          <w:tcPr>
            <w:tcW w:w="119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Осуществление внутреннего 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proofErr w:type="gramStart"/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</w:t>
            </w: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Организация деятельности аварийно-спасательных служб и (или) аварийно-спасательных формирований на территории муниципального образования &lt;4&gt;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контроля за</w:t>
            </w:r>
            <w:proofErr w:type="gramEnd"/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использованием земель муниципального образования &lt;5&gt;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Осуществление муниципального жилищного контроля на территории муниципального образования&lt;6&gt;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&lt;7&gt;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&lt;8&gt;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Организация благоустройства территории муниципального образования </w:t>
            </w:r>
            <w:proofErr w:type="spellStart"/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Крапивенское</w:t>
            </w:r>
            <w:proofErr w:type="spellEnd"/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 в рамках реализации концепции комплексного благоустройства исторического поселения Крапивна "Парк уездного периода" &lt;9&gt;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Участие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</w:t>
            </w: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от чрезвычайных ситуаций и обеспечении вызова экстренных оперативных служб по единому номеру «112» &lt;10&gt;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Муниципальное образование город Щекино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681 389,00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234 600,00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96 789,00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790 017,90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46 300,00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36 700,00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195 000,00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51 100,00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151 200,00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281 717,90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2 102 365,80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211 300,00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167 900,00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388 000,00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34 500,00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109 200,00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142 800,00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700 713,30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347 952,50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347 284,15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25 500,00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20 300,00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1 484,15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</w:t>
            </w:r>
            <w:r w:rsidRPr="00885E18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 Лазаревское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lastRenderedPageBreak/>
              <w:t>88 300,00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49 200,00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39 100,00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Муниципальное образование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32 300,00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18 000,00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14 300,00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33 200,00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18 500,00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14 700,00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53 100,00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29 600,00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23 500,00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4 127 956,85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633 000,00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316 500,00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583 000,00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62 500,00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160 300,00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294 000,00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798 986,45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E18" w:rsidRPr="00885E18" w:rsidRDefault="00885E18" w:rsidP="00885E1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629 670,40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октября 2020 года, и в размере пяти процентов от расчетного фонда оплаты труда на материально-техническое обеспечение.</w:t>
            </w:r>
            <w:proofErr w:type="gramEnd"/>
            <w:r w:rsidRPr="00885E18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  в консолидированном бюджете муниципального района по состоянию на 1 октября 2020 года.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 с учетом действующего законодательства по состоянию на 1 октября 2020 года и в размере пяти процентов от</w:t>
            </w:r>
            <w:proofErr w:type="gram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расчетного фонда оплаты труда на приобретение расходных материалов, необходимых для реализации полномочий.</w:t>
            </w:r>
            <w:r w:rsidRPr="00885E18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  в консолидированном бюджете муниципального района.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885E18">
              <w:rPr>
                <w:rFonts w:ascii="PT Astra Serif" w:hAnsi="PT Astra Serif" w:cs="Arial CYR"/>
                <w:sz w:val="16"/>
                <w:szCs w:val="16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 с учетом действующего законодательства по состоянию на 1 октября 2020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proofErr w:type="gramStart"/>
            <w:r w:rsidRPr="00885E18">
              <w:rPr>
                <w:rFonts w:ascii="PT Astra Serif" w:hAnsi="PT Astra Serif" w:cs="Arial CYR"/>
                <w:sz w:val="16"/>
                <w:szCs w:val="16"/>
              </w:rPr>
              <w:br/>
              <w:t>-</w:t>
            </w:r>
            <w:proofErr w:type="gram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885E18">
              <w:rPr>
                <w:rFonts w:ascii="PT Astra Serif" w:hAnsi="PT Astra Serif" w:cs="Arial CYR"/>
                <w:sz w:val="16"/>
                <w:szCs w:val="16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885E18">
              <w:rPr>
                <w:rFonts w:ascii="PT Astra Serif" w:hAnsi="PT Astra Serif" w:cs="Arial CYR"/>
                <w:sz w:val="16"/>
                <w:szCs w:val="16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885E18">
              <w:rPr>
                <w:rFonts w:ascii="PT Astra Serif" w:hAnsi="PT Astra Serif" w:cs="Arial CYR"/>
                <w:sz w:val="16"/>
                <w:szCs w:val="16"/>
              </w:rPr>
              <w:br/>
              <w:t xml:space="preserve">- </w:t>
            </w:r>
            <w:proofErr w:type="gramStart"/>
            <w:r w:rsidRPr="00885E18">
              <w:rPr>
                <w:rFonts w:ascii="PT Astra Serif" w:hAnsi="PT Astra Serif" w:cs="Arial CYR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885E18">
              <w:rPr>
                <w:rFonts w:ascii="PT Astra Serif" w:hAnsi="PT Astra Serif" w:cs="Arial CYR"/>
                <w:sz w:val="16"/>
                <w:szCs w:val="16"/>
              </w:rPr>
              <w:br/>
              <w:t>.</w:t>
            </w:r>
            <w:proofErr w:type="gram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2017-2019 годах.                                                                                                                                                                         </w:t>
            </w:r>
            <w:r w:rsidRPr="00885E18">
              <w:rPr>
                <w:rFonts w:ascii="PT Astra Serif" w:hAnsi="PT Astra Serif" w:cs="Arial CYR"/>
                <w:sz w:val="16"/>
                <w:szCs w:val="16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 </w:t>
            </w:r>
            <w:r w:rsidRPr="00885E1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осуществляется пропорционально среднему количеству документов, подготовленных в 2017-2019 годах.  </w:t>
            </w:r>
            <w:r w:rsidRPr="00885E18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                                                                       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lastRenderedPageBreak/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885E18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2020 года и в размере пяти процентов от расчетного фонда оплаты труда на приобретение расходных</w:t>
            </w:r>
            <w:proofErr w:type="gram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материалов, необходимых для реализации полномочий.</w:t>
            </w:r>
            <w:r w:rsidRPr="00885E18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2020 года и в размере пяти процентов от расчетного фонда оплаты труда на приобретение расходных материалов, необходимых для реализации полномочий</w:t>
            </w:r>
            <w:proofErr w:type="gramEnd"/>
            <w:r w:rsidRPr="00885E18">
              <w:rPr>
                <w:rFonts w:ascii="PT Astra Serif" w:hAnsi="PT Astra Serif" w:cs="Arial CYR"/>
                <w:sz w:val="16"/>
                <w:szCs w:val="16"/>
              </w:rPr>
              <w:t>.</w:t>
            </w:r>
            <w:r w:rsidRPr="00885E18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85E18">
              <w:rPr>
                <w:rFonts w:ascii="PT Astra Serif" w:hAnsi="PT Astra Serif" w:cs="Arial CYR"/>
                <w:sz w:val="16"/>
                <w:szCs w:val="16"/>
              </w:rPr>
              <w:t>&lt;7&gt; Расчетный объем межбюджетных трансфертов на реализацию передаваемых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</w:t>
            </w:r>
            <w:proofErr w:type="gram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Федерации, в части реализации национального проекта Российской Федерации «Безопасные и качественные автомобильные дороги» на территории города Щекино на 2020 год определить в соответствии с  учетом размера уровня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&lt;8&gt;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размера уровня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&lt;9&gt; Расчетный объем межбюджетных трансфертов на реализацию передаваемых полномочий по организации благоустройства территории муниципального образования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района в рамках реализации концепции комплексного благоустройства исторического поселения Крапивна "Парк уездного периода" определить в соответствии с  фактической потребностью</w:t>
            </w:r>
          </w:p>
        </w:tc>
      </w:tr>
      <w:tr w:rsidR="00885E18" w:rsidRPr="00885E18" w:rsidTr="00885E18">
        <w:trPr>
          <w:trHeight w:val="20"/>
          <w:jc w:val="center"/>
        </w:trPr>
        <w:tc>
          <w:tcPr>
            <w:tcW w:w="14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E18" w:rsidRPr="00885E18" w:rsidRDefault="00885E18" w:rsidP="00885E1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85E18">
              <w:rPr>
                <w:rFonts w:ascii="PT Astra Serif" w:hAnsi="PT Astra Serif" w:cs="Arial CYR"/>
                <w:sz w:val="16"/>
                <w:szCs w:val="16"/>
              </w:rPr>
              <w:t>&lt;10&gt;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</w:t>
            </w:r>
            <w:proofErr w:type="gram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номеру «112» определить исходя из объема расходов на содержание муниципального казенного учреждения "Единая дежурная диспетчерская служба муниципального образования </w:t>
            </w:r>
            <w:proofErr w:type="spellStart"/>
            <w:r w:rsidRPr="00885E1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885E18">
              <w:rPr>
                <w:rFonts w:ascii="PT Astra Serif" w:hAnsi="PT Astra Serif" w:cs="Arial CYR"/>
                <w:sz w:val="16"/>
                <w:szCs w:val="16"/>
              </w:rPr>
              <w:t xml:space="preserve"> район" в 2021 году и численности населения муниципального образования поселения</w:t>
            </w:r>
          </w:p>
        </w:tc>
      </w:tr>
    </w:tbl>
    <w:p w:rsidR="00885E18" w:rsidRDefault="00885E18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A2FA8" w:rsidRDefault="007A2FA8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  <w:sectPr w:rsidR="007A2FA8" w:rsidSect="007E4875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5200" w:type="dxa"/>
        <w:jc w:val="right"/>
        <w:tblInd w:w="93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</w:tblGrid>
      <w:tr w:rsidR="0075035C" w:rsidRPr="0075035C" w:rsidTr="0075035C">
        <w:trPr>
          <w:trHeight w:val="147"/>
          <w:jc w:val="right"/>
        </w:trPr>
        <w:tc>
          <w:tcPr>
            <w:tcW w:w="5200" w:type="dxa"/>
            <w:gridSpan w:val="5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5035C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Приложение № 5</w:t>
            </w:r>
          </w:p>
        </w:tc>
      </w:tr>
      <w:tr w:rsidR="0075035C" w:rsidRPr="0075035C" w:rsidTr="0075035C">
        <w:trPr>
          <w:trHeight w:val="79"/>
          <w:jc w:val="right"/>
        </w:trPr>
        <w:tc>
          <w:tcPr>
            <w:tcW w:w="5200" w:type="dxa"/>
            <w:gridSpan w:val="5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5035C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5035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75035C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75035C" w:rsidRPr="0075035C" w:rsidTr="0075035C">
        <w:trPr>
          <w:trHeight w:val="180"/>
          <w:jc w:val="right"/>
        </w:trPr>
        <w:tc>
          <w:tcPr>
            <w:tcW w:w="5200" w:type="dxa"/>
            <w:gridSpan w:val="5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5035C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75035C" w:rsidRPr="0075035C" w:rsidTr="0075035C">
        <w:trPr>
          <w:trHeight w:val="127"/>
          <w:jc w:val="right"/>
        </w:trPr>
        <w:tc>
          <w:tcPr>
            <w:tcW w:w="5200" w:type="dxa"/>
            <w:gridSpan w:val="5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75035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75035C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75035C" w:rsidRPr="0075035C" w:rsidTr="0075035C">
        <w:trPr>
          <w:trHeight w:val="201"/>
          <w:jc w:val="right"/>
        </w:trPr>
        <w:tc>
          <w:tcPr>
            <w:tcW w:w="5200" w:type="dxa"/>
            <w:gridSpan w:val="5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5035C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5035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75035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75035C" w:rsidRPr="0075035C" w:rsidTr="0075035C">
        <w:trPr>
          <w:trHeight w:val="146"/>
          <w:jc w:val="right"/>
        </w:trPr>
        <w:tc>
          <w:tcPr>
            <w:tcW w:w="5200" w:type="dxa"/>
            <w:gridSpan w:val="5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5035C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75035C" w:rsidRPr="0075035C" w:rsidTr="0075035C">
        <w:trPr>
          <w:trHeight w:val="92"/>
          <w:jc w:val="right"/>
        </w:trPr>
        <w:tc>
          <w:tcPr>
            <w:tcW w:w="5200" w:type="dxa"/>
            <w:gridSpan w:val="5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5035C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75035C" w:rsidRPr="0075035C" w:rsidTr="0075035C">
        <w:trPr>
          <w:trHeight w:val="166"/>
          <w:jc w:val="right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75035C" w:rsidRPr="0075035C" w:rsidTr="0075035C">
        <w:trPr>
          <w:trHeight w:val="126"/>
          <w:jc w:val="right"/>
        </w:trPr>
        <w:tc>
          <w:tcPr>
            <w:tcW w:w="5200" w:type="dxa"/>
            <w:gridSpan w:val="5"/>
            <w:shd w:val="clear" w:color="000000" w:fill="FFFFFF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5035C">
              <w:rPr>
                <w:rFonts w:ascii="PT Astra Serif" w:hAnsi="PT Astra Serif" w:cs="Arial CYR"/>
                <w:sz w:val="16"/>
                <w:szCs w:val="16"/>
              </w:rPr>
              <w:t>Приложение № 6</w:t>
            </w:r>
          </w:p>
        </w:tc>
      </w:tr>
      <w:tr w:rsidR="0075035C" w:rsidRPr="0075035C" w:rsidTr="0075035C">
        <w:trPr>
          <w:trHeight w:val="72"/>
          <w:jc w:val="right"/>
        </w:trPr>
        <w:tc>
          <w:tcPr>
            <w:tcW w:w="5200" w:type="dxa"/>
            <w:gridSpan w:val="5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5035C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5035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75035C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75035C" w:rsidRPr="0075035C" w:rsidTr="0075035C">
        <w:trPr>
          <w:trHeight w:val="160"/>
          <w:jc w:val="right"/>
        </w:trPr>
        <w:tc>
          <w:tcPr>
            <w:tcW w:w="5200" w:type="dxa"/>
            <w:gridSpan w:val="5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5035C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5035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75035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75035C" w:rsidRPr="0075035C" w:rsidTr="0075035C">
        <w:trPr>
          <w:trHeight w:val="106"/>
          <w:jc w:val="right"/>
        </w:trPr>
        <w:tc>
          <w:tcPr>
            <w:tcW w:w="5200" w:type="dxa"/>
            <w:gridSpan w:val="5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5035C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75035C" w:rsidRPr="0075035C" w:rsidTr="0075035C">
        <w:trPr>
          <w:trHeight w:val="66"/>
          <w:jc w:val="right"/>
        </w:trPr>
        <w:tc>
          <w:tcPr>
            <w:tcW w:w="5200" w:type="dxa"/>
            <w:gridSpan w:val="5"/>
            <w:shd w:val="clear" w:color="auto" w:fill="auto"/>
            <w:noWrap/>
            <w:vAlign w:val="bottom"/>
            <w:hideMark/>
          </w:tcPr>
          <w:p w:rsidR="0075035C" w:rsidRPr="0075035C" w:rsidRDefault="0075035C" w:rsidP="0075035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5035C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7A2FA8" w:rsidRDefault="007A2FA8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2C00FF" w:rsidRDefault="002C00FF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2C00FF">
        <w:rPr>
          <w:rFonts w:ascii="PT Astra Serif" w:hAnsi="PT Astra Serif" w:cs="Times New Roman"/>
          <w:b/>
          <w:sz w:val="16"/>
          <w:szCs w:val="16"/>
        </w:rPr>
        <w:t xml:space="preserve">Общий объем бюджетных ассигнований бюджета муниципального образования </w:t>
      </w:r>
      <w:proofErr w:type="spellStart"/>
      <w:r w:rsidRPr="002C00FF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2C00FF">
        <w:rPr>
          <w:rFonts w:ascii="PT Astra Serif" w:hAnsi="PT Astra Serif" w:cs="Times New Roman"/>
          <w:b/>
          <w:sz w:val="16"/>
          <w:szCs w:val="16"/>
        </w:rPr>
        <w:t xml:space="preserve"> район на исполнение публичных нормативных обязательств на 2021 год  и на плановый период 2022 и 2023 годов</w:t>
      </w:r>
    </w:p>
    <w:p w:rsidR="002C00FF" w:rsidRDefault="002C00FF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425"/>
        <w:gridCol w:w="284"/>
        <w:gridCol w:w="53"/>
        <w:gridCol w:w="372"/>
        <w:gridCol w:w="154"/>
        <w:gridCol w:w="362"/>
        <w:gridCol w:w="193"/>
        <w:gridCol w:w="100"/>
        <w:gridCol w:w="362"/>
        <w:gridCol w:w="105"/>
        <w:gridCol w:w="477"/>
        <w:gridCol w:w="236"/>
        <w:gridCol w:w="704"/>
        <w:gridCol w:w="1276"/>
        <w:gridCol w:w="1382"/>
      </w:tblGrid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К О Д   </w:t>
            </w: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функциональной классификации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Сумма </w:t>
            </w: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 xml:space="preserve">на 2021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Сумма </w:t>
            </w: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 xml:space="preserve">на 2022 год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Сумма </w:t>
            </w: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 xml:space="preserve">на 2023 год 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proofErr w:type="gramStart"/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35 000,00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70 000,00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105 000,00 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35 000,00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70 000,00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105 000,00 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00FF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C00FF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35 000,00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70 000,00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105 000,00 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2C00FF">
              <w:rPr>
                <w:rFonts w:ascii="PT Astra Serif" w:hAnsi="PT Astra Serif" w:cs="Arial CYR"/>
                <w:sz w:val="16"/>
                <w:szCs w:val="16"/>
              </w:rPr>
              <w:t>обучения по</w:t>
            </w:r>
            <w:proofErr w:type="gram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35 000,00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70 000,00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105 000,00 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"Реализация мероприятий в рамках целевого </w:t>
            </w:r>
            <w:proofErr w:type="gramStart"/>
            <w:r w:rsidRPr="002C00FF">
              <w:rPr>
                <w:rFonts w:ascii="PT Astra Serif" w:hAnsi="PT Astra Serif" w:cs="Arial CYR"/>
                <w:sz w:val="16"/>
                <w:szCs w:val="16"/>
              </w:rPr>
              <w:t>обучения по</w:t>
            </w:r>
            <w:proofErr w:type="gram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35 000,00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70 000,00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105 000,00 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C00FF">
              <w:rPr>
                <w:rFonts w:ascii="PT Astra Serif" w:hAnsi="PT Astra Serif" w:cs="Arial CYR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27300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35 000,00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70 000,00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105 000,00 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27300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35 000,00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70 000,00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105 000,00 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35 699 597,13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19 807 887,33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19 886 220,77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00FF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2C00FF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Мероприятие "Социальная поддержка отдельных категорий населения </w:t>
            </w:r>
            <w:proofErr w:type="spellStart"/>
            <w:r w:rsidRPr="002C00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2 635 000,00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2 665 000,00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00FF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2C00FF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2 635 000,00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2 665 000,00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665 000,00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2C00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665 000,00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2C00FF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Мероприятие "Единовременная выплата при рождении третьего и последующих детей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i/>
                <w:i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i/>
                <w:i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27 509 397,13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11 517 687,33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11 566 020,77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00FF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C00FF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27 509 397,13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11 517 687,33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11 566 020,77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 полномочием по выплате компенсации родителям </w:t>
            </w:r>
            <w:r w:rsidRPr="002C00FF">
              <w:rPr>
                <w:rFonts w:ascii="PT Astra Serif" w:hAnsi="PT Astra Serif" w:cs="Arial CYR"/>
                <w:sz w:val="16"/>
                <w:szCs w:val="16"/>
              </w:rPr>
              <w:lastRenderedPageBreak/>
              <w:t>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2C00FF" w:rsidRPr="002C00FF" w:rsidTr="002C00F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35 734 597,13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19 877 887,33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FF" w:rsidRPr="002C00FF" w:rsidRDefault="002C00FF" w:rsidP="002C00FF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00FF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19 991 220,77</w:t>
            </w:r>
          </w:p>
        </w:tc>
      </w:tr>
    </w:tbl>
    <w:p w:rsidR="002C00FF" w:rsidRDefault="002C00FF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C00FCD" w:rsidRPr="00C00FCD" w:rsidTr="00C00FCD">
        <w:trPr>
          <w:trHeight w:val="68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00FCD">
              <w:rPr>
                <w:rFonts w:ascii="PT Astra Serif" w:hAnsi="PT Astra Serif" w:cs="Arial CYR"/>
                <w:sz w:val="16"/>
                <w:szCs w:val="16"/>
              </w:rPr>
              <w:t>Приложение № 6</w:t>
            </w:r>
          </w:p>
        </w:tc>
      </w:tr>
      <w:tr w:rsidR="00C00FCD" w:rsidRPr="00C00FCD" w:rsidTr="00C00FCD">
        <w:trPr>
          <w:trHeight w:val="170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00FCD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C00FCD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00FCD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C00FCD" w:rsidRPr="00C00FCD" w:rsidTr="00C00FCD">
        <w:trPr>
          <w:trHeight w:val="116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00FCD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C00FCD" w:rsidRPr="00C00FCD" w:rsidTr="00C00FCD">
        <w:trPr>
          <w:trHeight w:val="63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C00FCD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00FCD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C00FCD" w:rsidRPr="00C00FCD" w:rsidTr="00C00FCD">
        <w:trPr>
          <w:trHeight w:val="149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00FCD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C00FCD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00FCD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C00FCD" w:rsidRPr="00C00FCD" w:rsidTr="00C00FCD">
        <w:trPr>
          <w:trHeight w:val="110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00FCD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C00FCD" w:rsidRPr="00C00FCD" w:rsidTr="00C00FCD">
        <w:trPr>
          <w:trHeight w:val="63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00FCD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C00FCD" w:rsidRPr="00C00FCD" w:rsidTr="00C00FCD">
        <w:trPr>
          <w:trHeight w:val="143"/>
          <w:jc w:val="right"/>
        </w:trPr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C00FCD" w:rsidRPr="00C00FCD" w:rsidTr="00C00FCD">
        <w:trPr>
          <w:trHeight w:val="118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00FCD">
              <w:rPr>
                <w:rFonts w:ascii="PT Astra Serif" w:hAnsi="PT Astra Serif" w:cs="Arial CYR"/>
                <w:sz w:val="16"/>
                <w:szCs w:val="16"/>
              </w:rPr>
              <w:t>Приложение № 7</w:t>
            </w:r>
          </w:p>
        </w:tc>
      </w:tr>
      <w:tr w:rsidR="00C00FCD" w:rsidRPr="00C00FCD" w:rsidTr="00C00FCD">
        <w:trPr>
          <w:trHeight w:val="78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00FCD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C00FCD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00FCD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C00FCD" w:rsidRPr="00C00FCD" w:rsidTr="00C00FCD">
        <w:trPr>
          <w:trHeight w:val="166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00FCD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C00FCD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00FCD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C00FCD" w:rsidRPr="00C00FCD" w:rsidTr="00C00FCD">
        <w:trPr>
          <w:trHeight w:val="98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00FCD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C00FCD" w:rsidRPr="00C00FCD" w:rsidTr="00C00FCD">
        <w:trPr>
          <w:trHeight w:val="63"/>
          <w:jc w:val="right"/>
        </w:trPr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C00FCD" w:rsidRPr="00C00FCD" w:rsidRDefault="00C00FCD" w:rsidP="00C00FC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00FCD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D50D1D" w:rsidRDefault="00D50D1D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C00FCD" w:rsidRDefault="00C00FCD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D82CF2" w:rsidRPr="00D82CF2" w:rsidRDefault="00D82CF2" w:rsidP="00D82CF2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D82CF2">
        <w:rPr>
          <w:rFonts w:ascii="PT Astra Serif" w:hAnsi="PT Astra Serif" w:cs="Times New Roman"/>
          <w:b/>
          <w:sz w:val="16"/>
          <w:szCs w:val="16"/>
        </w:rPr>
        <w:t xml:space="preserve">Распределение </w:t>
      </w:r>
    </w:p>
    <w:p w:rsidR="00C00FCD" w:rsidRDefault="00D82CF2" w:rsidP="00D82CF2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D82CF2">
        <w:rPr>
          <w:rFonts w:ascii="PT Astra Serif" w:hAnsi="PT Astra Serif" w:cs="Times New Roman"/>
          <w:b/>
          <w:sz w:val="16"/>
          <w:szCs w:val="16"/>
        </w:rPr>
        <w:t xml:space="preserve">бюджетных ассигнований бюджета муниципального образования </w:t>
      </w:r>
      <w:proofErr w:type="spellStart"/>
      <w:r w:rsidRPr="00D82CF2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D82CF2">
        <w:rPr>
          <w:rFonts w:ascii="PT Astra Serif" w:hAnsi="PT Astra Serif" w:cs="Times New Roman"/>
          <w:b/>
          <w:sz w:val="16"/>
          <w:szCs w:val="16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D82CF2">
        <w:rPr>
          <w:rFonts w:ascii="PT Astra Serif" w:hAnsi="PT Astra Serif" w:cs="Times New Roman"/>
          <w:b/>
          <w:sz w:val="16"/>
          <w:szCs w:val="16"/>
        </w:rPr>
        <w:t>видов расходов  классификации расходов бюджета муниципального образования</w:t>
      </w:r>
      <w:proofErr w:type="gramEnd"/>
      <w:r w:rsidRPr="00D82CF2">
        <w:rPr>
          <w:rFonts w:ascii="PT Astra Serif" w:hAnsi="PT Astra Serif" w:cs="Times New Roman"/>
          <w:b/>
          <w:sz w:val="16"/>
          <w:szCs w:val="16"/>
        </w:rPr>
        <w:t xml:space="preserve"> </w:t>
      </w:r>
      <w:proofErr w:type="spellStart"/>
      <w:r w:rsidRPr="00D82CF2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D82CF2">
        <w:rPr>
          <w:rFonts w:ascii="PT Astra Serif" w:hAnsi="PT Astra Serif" w:cs="Times New Roman"/>
          <w:b/>
          <w:sz w:val="16"/>
          <w:szCs w:val="16"/>
        </w:rPr>
        <w:t xml:space="preserve"> район на 2021 год и на плановый период 2022 и 2023 годов</w:t>
      </w:r>
    </w:p>
    <w:p w:rsidR="000B71C2" w:rsidRDefault="000B71C2" w:rsidP="00D82CF2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512"/>
        <w:gridCol w:w="554"/>
        <w:gridCol w:w="1304"/>
        <w:gridCol w:w="684"/>
        <w:gridCol w:w="1418"/>
        <w:gridCol w:w="1417"/>
        <w:gridCol w:w="1382"/>
      </w:tblGrid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proofErr w:type="gramStart"/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Сумма </w:t>
            </w: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Сумма </w:t>
            </w: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на 2022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Сумма </w:t>
            </w: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>на 2023 год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227 757 159,45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184 875 155,00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183 886 689,00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2 544 000,00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2 544 000,00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8210000110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8210000110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8210000110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8210000110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8210000190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259 000,00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8210000190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8210000190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82 069 400,00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81 584 500,00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81 798 800,00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8110000110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2 273 100,00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8110000110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2 273 100,00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8120000110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76 610 500,00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77 419 400,00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77 418 200,00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8120000110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76 610 500,00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77 419 400,00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77 418 200,00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8120000190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2 061 300,00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2 276 800,00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8120000190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2 061 300,00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2 276 800,00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или реконструкции объекта индивидуального жилищного строительства или садового дома ( далее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-у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8120085051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8120085051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8120085100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8120085100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контроля за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8120085110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8120085110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8120085360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8120085360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Судебная система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9990051200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9990051200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19 561 300,00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19 149 700,00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19 162 200,00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1 018 800,00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1 031 300,00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989 600,00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1 001 100,00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8310000110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8310000110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8320000110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572 700,00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1 205 700,00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1 205 700,00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8320000110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572 700,00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1 205 700,00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1 205 700,00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8320000190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201 000,00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8320000190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8320000190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8320085040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8320085040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3 194 011,11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3 194 011,11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3 194 011,11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120 346 448,34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78 126 755,00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77 157 889,00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2 407 800,00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2 431 900,00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2 456 200,00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291 900,00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247 400,00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310 500,00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района")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21 053 700,00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21 291 400,00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21 533 600,00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19 210 700,00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19 402 100,00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19 596 100,00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1 889 300,00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1 937 500,00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3 919 500,00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3 855 800,00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Оформление в муниципальную собственность объектов движимого и недвижимого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22 238 700,00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22 460 700,00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22 685 300,00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17 993 100,00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12 648 100,00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12 714 600,00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методическому обеспечению органов территориального общественного самоуправления и социально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380 000,00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8130026260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1 174 200,00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1 103 600,00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1 174 200,00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8130026260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160 600,00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160 600,00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8130026260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943 000,00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1 013 600,00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о-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33 024 800,00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6 933 600,00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32 917 800,00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6 933 600,00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8230026250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8230026250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района и благодарственном письме Собрания представителей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8250041000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Премии и гранты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8250041000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Мероприятия, осуществляемые на основании отдельных решений администрации муниципального образования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9990020500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2 271 500,00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9990020500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2 271 500,00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инфекции, мероприятия по профилактике нераспространения и устранению последствий новой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9990026753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630 322,34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9990026753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630 322,34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9990054690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1 633 910,00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9990054690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1 633 910,00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9990082270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23 524,00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29 363,00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28 597,00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9990082270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23 524,00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29 363,00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28 597,00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866 546,00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866 546,00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866 546,00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596 900,00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596 900,00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596 900,00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269 646,00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269 646,00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269 646,00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9990082290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2 098 300,00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2 099 400,00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9990082290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1 919 000,00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1 919 000,00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9990082290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«О наделении органов местного самоуправления муниципальных районов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1 998 600,00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2 003 600,00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2 067 700,00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Субвенции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8130026270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8130026270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21 501 600,00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12 896 700,00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11 544 700,00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Органы юстиции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2 682 700,00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9990059300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2 682 700,00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9990059300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9990059300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пожарная безопасность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11 968 900,00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8 346 700,00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8 994 700,00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5 413 229,60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5 187 329,60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5 875 200,00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5 934 000,00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161 200,00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162 600,00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 в части создания при органах местного самоуправления постоянно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169 802 972,23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108 372 865,86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102 922 804,00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9990080210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9990080210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2 351 400,00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2 752 100,00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9990082730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2 351 400,00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2 752 100,00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9990082730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2 351 400,00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2 752 100,00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135 989 239,39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78 400 200,00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79 802 600,00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27 926 991,08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26 690 791,08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22 839 661,40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22 326 337,40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513 324,00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20 486 541,26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20 486 541,26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Повышение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6 172 064,00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5 647 524,00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7 252 024,00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1 662 438,00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1 733 058,00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1 733 058,00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517 626,00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533 466,00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533 466,00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Оснащение компьютерной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техникой, оргтехникой и иным оборудованием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25 368 400,00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21 711 200,00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12 847 000,00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9 019 500,00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9 057 600,00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9 396 900,00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7 503 400,00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7 576 500,00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7 652 100,00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751 800,00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751 800,00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739 100,00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729 300,00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993 000,00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Подготовка документации по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планировке территории сельских поселений МО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о-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181 639 339,61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142 419 669,16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106 286 442,41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59 970 072,72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12 864 800,00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15 050 000,00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муниципальным образованиям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развития малоэтажного жилищного строительства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,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105 789 615,90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86 212 426,90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47 894 000,15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пицино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д.Бухоново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, 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п.Бухоновский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.М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ясоедово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д.Деминка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, МО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оровики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артскважине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пос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.Г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п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.Н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.Т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рлово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1221445351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3 292 300,00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Субсидии на строительство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внутрипоселковых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Самохваловка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ИР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аздолье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, площадью 40,0 га (в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т.ч.ПИР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24 097 902,50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24 097 902,50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Реализация мероприятия "Чистая вода в Тульской области"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1 778 196,21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1 778 196,21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2 705 988,89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2 705 988,89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15 879 650,99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43 342 442,26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43 342 442,26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9990026741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9990026741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9990084040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9990084040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1 961 489,95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99900S0550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1 961 489,95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3 703 041,92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2 565 993,00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1 357 541,92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2 345 500,00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2 113 100,00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1 576 609 522,82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1 402 400 182,19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1 360 903 919,69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526 044 558,00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412 796 383,35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432 232 700,00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90 220 700,00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91 342 300,00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93 302 300,00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80 882 000,00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81 857 300,00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83 624 200,00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9 338 700,00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9 485 000,00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9 678 100,00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309 626 900,00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296 285 300,00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319 877 800,00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269 434 900,00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257 825 600,00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278 356 800,00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40 192 000,00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38 459 700,00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41 521 000,00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социальной поддержки педагогическим и иным работникам"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10 474 400,00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10 494 200,00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10 514 400,00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9 334 400,00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9 352 200,00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9 370 200,00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1 142 000,00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1 144 200,00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1 485 900,00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2 594 400,00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1 832 900,00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1 395 500,00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2 496 300,00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1 726 400,00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106 500,00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102 900,00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99 900,00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Субсидии автономным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Внедрение энергосберегающих технологий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243 300,00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189 600,00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226 500,00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809 452 984,81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776 250 359,27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689 940 322,36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139 600,00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139 600,00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Реализация проекта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"Народный бюджет"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172 260 713,69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159 364 500,00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184 495 700,00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71 649 100,00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73 245 400,00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76 666 000,00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52 598 700,00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53 368 800,00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55 850 400,00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19 050 400,00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19 876 600,00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20 815 600,00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2 530 200,00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2 540 800,00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2 551 400,00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2 017 000,00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532 200,00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534 400,00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295 600,00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251 200,00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44 400,00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52 541 100,00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54 122 100,00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56 982 500,00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13 886 000,00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14 411 100,00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15 246 500,00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38 655 100,00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39 711 000,00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41 736 000,00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58 200,00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2 236 400,00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2 246 000,00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328 500,00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330 100,00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1 907 900,00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1 915 900,00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182 800,00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146 800,00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51 600,00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52 800,00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36 000,00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265 900,00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274 800,00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8240026280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8240026280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51 416 597,32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37 884 939,57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37 946 397,33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619 809,70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916 000,00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916 000,00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8 251 588,80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7 389 112,50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7 389 112,50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10 915 195,31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11 481 481,31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11 481 481,31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оздоровительных учреждений в рамках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объекта: «Спальный корпус для МБУ «ДОЛ им.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О.Кошевого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», расположенного по адресу: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Тульская область,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район, с.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Селиваново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>, ул. Набережная, д.63» (средства, превышающие сумму по соглашению)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17 177 269,00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15 838 100,00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16 014 000,00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8 494 700,00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7 237 600,00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7 308 300,00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6 467 800,00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6 532 500,00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6 597 900,00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1 998 700,00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676 900,00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682 200,00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ЗТО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38 260 135,19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29 977 052,49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31 253 827,82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29 374 835,19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20 793 752,49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21 976 827,82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10 868 400,00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11 202 900,00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11 827 900,00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9 475 300,00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9 832 100,00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10 425 300,00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1 392 600,00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1 370 300,00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1 402 100,00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Субвенции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8 885 300,00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9 183 300,00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9 277 000,00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61 424 299,80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41 781 100,71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38 457 582,22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10 250 468,00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6 824 508,00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3 462 976,00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45 448 631,80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29 251 392,71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29 239 406,22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2 365 500,00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2 370 100,00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2 450 300,00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2 115 500,00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2 170 100,00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2 200 300,00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2 058 500,00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2 130 100,00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2 160 300,00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1 653 700,00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1 670 200,00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1 686 900,00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404 800,00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459 900,00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473 400,00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55 536 809,00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56 510 348,00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57 522 726,00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24 336 809,00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25 310 348,00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26 322 726,00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5865A8">
              <w:rPr>
                <w:rFonts w:ascii="PT Astra Serif" w:hAnsi="PT Astra Serif" w:cs="Arial CYR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0520284310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0520284310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0520284320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0520284320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иных межбюджетных трансфертов бюджетам муниципальных образований поселений на поддержку мер по обеспечению </w:t>
            </w: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сбалансированности бюджетов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5865A8" w:rsidRPr="005865A8" w:rsidTr="005865A8">
        <w:trPr>
          <w:trHeight w:val="2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5A8" w:rsidRPr="005865A8" w:rsidRDefault="005865A8" w:rsidP="005865A8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2 343 199 080,02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1 990 821 466,41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5A8" w:rsidRPr="005865A8" w:rsidRDefault="005865A8" w:rsidP="005865A8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65A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1 906 592 784,14</w:t>
            </w:r>
          </w:p>
        </w:tc>
      </w:tr>
    </w:tbl>
    <w:p w:rsidR="000B71C2" w:rsidRDefault="000B71C2" w:rsidP="00D82CF2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B71C2" w:rsidRDefault="000B71C2" w:rsidP="00D82CF2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40" w:type="dxa"/>
        <w:jc w:val="right"/>
        <w:tblInd w:w="93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</w:tblGrid>
      <w:tr w:rsidR="00681828" w:rsidRPr="00681828" w:rsidTr="00681828">
        <w:trPr>
          <w:trHeight w:val="182"/>
          <w:jc w:val="right"/>
        </w:trPr>
        <w:tc>
          <w:tcPr>
            <w:tcW w:w="4940" w:type="dxa"/>
            <w:gridSpan w:val="4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81828">
              <w:rPr>
                <w:rFonts w:ascii="PT Astra Serif" w:hAnsi="PT Astra Serif" w:cs="Arial CYR"/>
                <w:sz w:val="16"/>
                <w:szCs w:val="16"/>
              </w:rPr>
              <w:t>Приложение № 7</w:t>
            </w:r>
          </w:p>
        </w:tc>
      </w:tr>
      <w:tr w:rsidR="00681828" w:rsidRPr="00681828" w:rsidTr="00681828">
        <w:trPr>
          <w:trHeight w:val="127"/>
          <w:jc w:val="right"/>
        </w:trPr>
        <w:tc>
          <w:tcPr>
            <w:tcW w:w="4940" w:type="dxa"/>
            <w:gridSpan w:val="4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81828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8182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81828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681828" w:rsidRPr="00681828" w:rsidTr="00681828">
        <w:trPr>
          <w:trHeight w:val="74"/>
          <w:jc w:val="right"/>
        </w:trPr>
        <w:tc>
          <w:tcPr>
            <w:tcW w:w="4940" w:type="dxa"/>
            <w:gridSpan w:val="4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81828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681828" w:rsidRPr="00681828" w:rsidTr="00681828">
        <w:trPr>
          <w:trHeight w:val="162"/>
          <w:jc w:val="right"/>
        </w:trPr>
        <w:tc>
          <w:tcPr>
            <w:tcW w:w="4940" w:type="dxa"/>
            <w:gridSpan w:val="4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68182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81828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681828" w:rsidRPr="00681828" w:rsidTr="00681828">
        <w:trPr>
          <w:trHeight w:val="121"/>
          <w:jc w:val="right"/>
        </w:trPr>
        <w:tc>
          <w:tcPr>
            <w:tcW w:w="4940" w:type="dxa"/>
            <w:gridSpan w:val="4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81828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8182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68182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681828" w:rsidRPr="00681828" w:rsidTr="00681828">
        <w:trPr>
          <w:trHeight w:val="196"/>
          <w:jc w:val="right"/>
        </w:trPr>
        <w:tc>
          <w:tcPr>
            <w:tcW w:w="4940" w:type="dxa"/>
            <w:gridSpan w:val="4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81828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681828" w:rsidRPr="00681828" w:rsidTr="00681828">
        <w:trPr>
          <w:trHeight w:val="142"/>
          <w:jc w:val="right"/>
        </w:trPr>
        <w:tc>
          <w:tcPr>
            <w:tcW w:w="4940" w:type="dxa"/>
            <w:gridSpan w:val="4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81828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681828" w:rsidRPr="00681828" w:rsidTr="00681828">
        <w:trPr>
          <w:trHeight w:val="87"/>
          <w:jc w:val="right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681828" w:rsidRPr="00681828" w:rsidTr="00681828">
        <w:trPr>
          <w:trHeight w:val="131"/>
          <w:jc w:val="right"/>
        </w:trPr>
        <w:tc>
          <w:tcPr>
            <w:tcW w:w="4940" w:type="dxa"/>
            <w:gridSpan w:val="4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81828">
              <w:rPr>
                <w:rFonts w:ascii="PT Astra Serif" w:hAnsi="PT Astra Serif" w:cs="Arial CYR"/>
                <w:sz w:val="16"/>
                <w:szCs w:val="16"/>
              </w:rPr>
              <w:t>Приложение № 8</w:t>
            </w:r>
          </w:p>
        </w:tc>
      </w:tr>
      <w:tr w:rsidR="00681828" w:rsidRPr="00681828" w:rsidTr="00681828">
        <w:trPr>
          <w:trHeight w:val="78"/>
          <w:jc w:val="right"/>
        </w:trPr>
        <w:tc>
          <w:tcPr>
            <w:tcW w:w="4940" w:type="dxa"/>
            <w:gridSpan w:val="4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81828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81828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81828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681828" w:rsidRPr="00681828" w:rsidTr="00681828">
        <w:trPr>
          <w:trHeight w:val="166"/>
          <w:jc w:val="right"/>
        </w:trPr>
        <w:tc>
          <w:tcPr>
            <w:tcW w:w="4940" w:type="dxa"/>
            <w:gridSpan w:val="4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81828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8182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68182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681828" w:rsidRPr="00681828" w:rsidTr="00681828">
        <w:trPr>
          <w:trHeight w:val="112"/>
          <w:jc w:val="right"/>
        </w:trPr>
        <w:tc>
          <w:tcPr>
            <w:tcW w:w="4940" w:type="dxa"/>
            <w:gridSpan w:val="4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81828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681828" w:rsidRPr="00681828" w:rsidTr="00681828">
        <w:trPr>
          <w:trHeight w:val="72"/>
          <w:jc w:val="right"/>
        </w:trPr>
        <w:tc>
          <w:tcPr>
            <w:tcW w:w="4940" w:type="dxa"/>
            <w:gridSpan w:val="4"/>
            <w:shd w:val="clear" w:color="auto" w:fill="auto"/>
            <w:noWrap/>
            <w:vAlign w:val="bottom"/>
            <w:hideMark/>
          </w:tcPr>
          <w:p w:rsidR="00681828" w:rsidRPr="00681828" w:rsidRDefault="00681828" w:rsidP="0068182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81828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D82CF2" w:rsidRDefault="00D82CF2" w:rsidP="00D82CF2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C00FCD" w:rsidRDefault="00C00FCD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B71C2" w:rsidRDefault="000B71C2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0B71C2">
        <w:rPr>
          <w:rFonts w:ascii="PT Astra Serif" w:hAnsi="PT Astra Serif" w:cs="Times New Roman"/>
          <w:b/>
          <w:sz w:val="16"/>
          <w:szCs w:val="16"/>
        </w:rPr>
        <w:t xml:space="preserve">Ведомственная структура расходов бюджета муниципального образования </w:t>
      </w:r>
      <w:proofErr w:type="spellStart"/>
      <w:r w:rsidRPr="000B71C2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0B71C2">
        <w:rPr>
          <w:rFonts w:ascii="PT Astra Serif" w:hAnsi="PT Astra Serif" w:cs="Times New Roman"/>
          <w:b/>
          <w:sz w:val="16"/>
          <w:szCs w:val="16"/>
        </w:rPr>
        <w:t xml:space="preserve">  район</w:t>
      </w:r>
      <w:r>
        <w:rPr>
          <w:rFonts w:ascii="PT Astra Serif" w:hAnsi="PT Astra Serif" w:cs="Times New Roman"/>
          <w:b/>
          <w:sz w:val="16"/>
          <w:szCs w:val="16"/>
        </w:rPr>
        <w:t xml:space="preserve"> </w:t>
      </w:r>
      <w:r w:rsidRPr="000B71C2">
        <w:rPr>
          <w:rFonts w:ascii="PT Astra Serif" w:hAnsi="PT Astra Serif" w:cs="Times New Roman"/>
          <w:b/>
          <w:sz w:val="16"/>
          <w:szCs w:val="16"/>
        </w:rPr>
        <w:t>на 2021 год и на плановый период 2022 и 2023 годов</w:t>
      </w:r>
    </w:p>
    <w:p w:rsidR="000B71C2" w:rsidRDefault="000B71C2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7"/>
        <w:gridCol w:w="565"/>
        <w:gridCol w:w="425"/>
        <w:gridCol w:w="425"/>
        <w:gridCol w:w="1134"/>
        <w:gridCol w:w="567"/>
        <w:gridCol w:w="1354"/>
        <w:gridCol w:w="1445"/>
        <w:gridCol w:w="1418"/>
      </w:tblGrid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 получателя  средств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proofErr w:type="gramStart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Финансовое  управление  администрации муниципального образования </w:t>
            </w:r>
            <w:proofErr w:type="spellStart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122 171 626,56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108 982 315,09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113 700 562,04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16 361 400,00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15 812 300,00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15 824 800,00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16 223 900,00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15 812 300,00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15 824 800,00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1 039 700,00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1 018 800,00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1 031 300,00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1 010 500,00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989 600,00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1 001 100,00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Субвенции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1 948 600,00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2 007 700,00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16 758 356,84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23 329 065,86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23 335 604,00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14 313 324,00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13 800 000,00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13 800 000,00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513 324,00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513 324,00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1 662 438,00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1 733 058,00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1 733 058,00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Иные межбюджетные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517 626,00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533 466,00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533 466,00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14 124 596,76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2 757 117,92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8 705 988,89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2 705 988,89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2 705 988,89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2 661 489,95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 на организацию ритуальных услуг и содержание мест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захоронения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1 961 489,95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1 961 489,95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14 778 863,96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6 733 301,23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6 166 532,04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14 778 863,96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6 733 301,23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6 166 532,04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Субвенции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Иные межбюджетные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55 536 809,00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56 510 348,00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57 522 726,00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24 336 809,00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25 310 348,00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26 322 726,00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706 396 270,28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437 531 930,54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387 828 085,86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204 969 359,45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162 636 455,00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161 635 489,00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82 069 400,00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81 584 500,00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81 798 800,00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2 273 100,00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2 273 100,00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2 103 800,00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76 610 500,00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77 419 400,00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77 418 200,00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76 610 500,00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77 419 400,00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77 418 200,00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1 853 000,00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2 061 300,00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2 276 800,00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1 853 000,00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2 061 300,00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2 276 800,00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жилищного строительства или садового дома ( далее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-у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562 000,00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562 000,00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294 000,00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294 000,00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контроля за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160 300,00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160 300,00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последующего контроля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316 500,00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316 500,00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3 194 011,11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3 194 011,11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3 194 011,11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119 663 948,34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77 581 755,00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76 612 889,00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2 407 800,00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2 431 900,00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2 456 200,00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291 900,00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310 500,00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района")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21 053 700,00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21 291 400,00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21 533 600,00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19 210 700,00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19 402 100,00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19 596 100,00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1 843 000,00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1 889 300,00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1 937 500,00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3 919 500,00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3 855 800,00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63 700,00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22 238 700,00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22 460 700,00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22 685 300,00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17 993 100,00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12 648 100,00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12 714 600,00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216 600,00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380 000,00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1 174 200,00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1 103 600,00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1 174 200,00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160 600,00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160 600,00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1 013 600,00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1 013 600,00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о-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33 024 800,00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6 933 600,00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Исполнение судебных актов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32 917 800,00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6 933 600,00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Мероприятия, осуществляемые на основании отдельных решений администрации муниципального образования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2 271 500,00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2 271 500,00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инфекции, мероприятия по профилактике нераспространения и устранению последствий новой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630 322,34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630 322,34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1 633 910,00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1 633 910,00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23 524,00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29 363,00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28 597,00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23 524,00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29 363,00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28 597,00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866 546,00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866 546,00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866 546,00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596 900,00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596 900,00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596 900,00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269 646,00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269 646,00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269 646,00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2 098 300,00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2 099 400,00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1 919 000,00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1 919 000,00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179 300,00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«О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159 196,00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54 750,00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21 438 700,00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12 896 700,00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11 544 700,00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Органы юстиции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2 682 700,00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2 682 700,00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2 504 000,00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178 700,00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11 906 000,00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8 346 700,00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8 994 700,00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Прочие мероприятия по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профилактике правонарушений, терроризма и экстремизма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5 413 229,60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5 187 329,60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5 875 200,00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5 934 000,00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225 900,00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162 600,00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оперативных служб по единому номеру «112»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6 700 000,00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153 044 615,39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85 043 800,00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79 587 200,00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2 008 300,00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2 351 400,00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2 752 100,00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2 008 300,00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2 351 400,00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2 752 100,00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2 008 300,00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2 351 400,00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2 752 100,00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121 675 915,39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57 600 200,00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59 002 600,00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27 926 991,08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26 690 791,08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1 236 200,00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22 326 337,40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22 326 337,40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20 486 541,26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20 486 541,26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Повышение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3 992 000,00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4 985 500,00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Приобретение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лицензионного программного обеспечения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25 368 400,00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21 711 200,00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12 847 000,00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9 019 500,00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9 057 600,00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9 396 900,00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7 503 400,00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7 576 500,00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7 652 100,00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774 000,00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751 800,00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751 800,00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739 100,00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993 000,00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о-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167 514 742,85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142 419 669,16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106 286 442,41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57 212 954,80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12 864 800,00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15 050 000,00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Иные межбюджетные трансферты из бюджета Тульской области местным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бюджетам на мероприятия по оплате стоимости дополнительной площади и оплату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,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97 083 627,01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86 212 426,90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47 894 000,15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пицино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д.Бухоново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, 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п.Бухоновский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.М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ясоедово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д.Деминка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, МО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оровики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Разработка проекта по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ремонту очистных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артскважине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пос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.Г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.Н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.Т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рлово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Субсидии на строительство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внутрипоселковых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Самохваловка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ИР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аздолье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, площадью 40,0 га (в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т.ч.ПИР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Организация электроснабжения,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водоснабжения и водоотведения в границах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24 097 902,50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24 097 902,50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1 778 196,21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1 778 196,21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Софинансирование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13 218 161,04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43 342 442,26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43 342 442,26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территорий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многоквартирных домов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3 703 041,92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2 565 993,00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1 357 541,92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2 345 500,00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2 113 100,00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121 780 908,00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1 700 900,00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1 469 800,00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100 876 958,00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237 400,00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254 800,00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20 638 550,00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объекта: «Спальный корпус для МБУ «ДОЛ им.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О.Кошевого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», расположенного по адресу: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Тульская область,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район, с.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Селиваново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>, ул. Набережная, д.63» (средства, превышающие сумму по соглашению)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33 774 902,67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30 213 413,38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26 791 561,45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10 250 468,00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6 824 508,00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3 462 976,00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1 413 738 098,26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1 355 590 869,52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1 295 116 940,46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1 386 228 701,13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1 344 073 182,19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1 283 550 919,69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425 167 600,00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412 796 383,35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431 197 700,00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90 220 700,00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91 342 300,00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93 302 300,00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80 882 000,00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81 857 300,00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83 624 200,00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9 338 700,00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9 485 000,00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9 678 100,00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309 626 900,00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296 285 300,00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319 877 800,00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269 434 900,00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257 825 600,00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278 356 800,00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40 192 000,00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38 459 700,00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41 521 000,00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10 474 400,00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10 494 200,00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10 514 400,00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9 334 400,00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9 352 200,00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9 370 200,00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1 140 000,00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1 144 200,00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1 485 900,00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2 594 400,00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1 832 900,00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1 395 500,00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2 496 300,00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1 726 400,00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106 500,00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660 000,00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560 000,00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258 100,00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102 900,00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258 100,00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99 900,00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235 800,00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243 300,00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220 200,00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226 500,00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809 424 984,81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774 855 359,27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689 940 322,36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Реализация комплекса противопожарных мероприятий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государственных и муниципальных общеобразовательных организаций"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3 180 000,00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3 180 000,00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900 900,00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139 600,00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900 900,00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139 600,00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созданию автоматизированной системы учета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энергоресурсов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103 868 800,00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102 886 400,00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108 642 500,00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71 649 100,00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73 245 400,00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76 666 000,00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52 598 700,00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53 368 800,00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55 850 400,00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19 050 400,00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19 876 600,00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20 815 600,00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2 530 200,00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2 551 400,00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2 000 200,00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2 008 600,00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2 017 000,00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532 200,00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534 400,00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273 300,00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295 600,00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236 100,00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251 200,00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37 200,00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44 400,00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46 200,00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33 600,00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30 590 047,32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37 696 939,57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37 756 397,33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619 809,70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916 000,00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8 251 588,80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7 389 112,50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7 389 112,50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10 915 195,31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11 481 481,31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11 481 481,31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17 177 269,00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15 838 100,00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16 014 000,00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8 494 700,00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7 237 600,00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7 308 300,00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6 467 800,00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6 532 500,00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6 597 900,00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1 998 700,00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676 900,00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682 200,00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ЗТО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27 509 397,13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11 517 687,33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11 566 020,77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27 509 397,13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11 517 687,33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11 566 020,77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94 446 684,92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82 269 951,26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103 500 795,78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68 579 913,69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56 606 100,00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75 863 200,00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68 391 913,69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56 418 100,00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75 673 200,00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52 541 100,00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54 122 100,00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56 982 500,00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13 886 000,00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14 411 100,00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15 246 500,00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38 655 100,00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39 711 000,00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41 736 000,00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242 400,00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58 200,00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155 200,00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2 227 000,00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2 246 000,00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327 000,00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330 100,00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1 915 900,00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453FFC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56 700,00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87 300,00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46 000,00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23 361 271,23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23 243 751,26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25 087 295,78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14 475 971,23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14 060 451,26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15 810 295,78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10 868 400,00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11 202 900,00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11 827 900,00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9 475 300,00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9 832 100,00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10 425 300,00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1 392 600,00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1 370 300,00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1 402 100,00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Дополнительные гарантии в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Установка и обслуживание видеонаблюдения в </w:t>
            </w: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учреждениях культуры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8 885 300,00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9 183 300,00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9 277 000,00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2 365 500,00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2 370 100,00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2 450 300,00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2 115 500,00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2 170 100,00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2 200 300,00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2 058 500,00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2 130 100,00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2 160 300,00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1 653 700,00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1 686 900,00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404 800,00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459 900,00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473 400,00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Собрание представителей муниципального образования </w:t>
            </w:r>
            <w:proofErr w:type="spellStart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3 109 000,00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3 109 000,00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3 109 000,00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3 089 000,00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3 089 000,00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3 089 000,00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2 544 000,00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2 544 000,00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2 285 000,00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259 000,00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258 000,00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545 000,00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315 000,00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453FFC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453FFC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230 000,00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Контрольно-счетная комиссия муниципального образования </w:t>
            </w:r>
            <w:proofErr w:type="spellStart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3 337 400,00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3 337 400,00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3 337 400,00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3 337 400,00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3 337 400,00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3 337 400,00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3 337 400,00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1 930 700,00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572 700,00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1 205 700,00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1 205 700,00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572 700,00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1 205 700,00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1 205 700,00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201 000,00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633 000,00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633 000,00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453FFC" w:rsidRPr="00453FFC" w:rsidTr="00453FFC">
        <w:trPr>
          <w:trHeight w:val="2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2 343 199 080,02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1 990 821 466,41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FFC" w:rsidRPr="00453FFC" w:rsidRDefault="00453FFC" w:rsidP="00453FFC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3FF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1 906 592 784,14</w:t>
            </w:r>
          </w:p>
        </w:tc>
      </w:tr>
    </w:tbl>
    <w:p w:rsidR="000B71C2" w:rsidRDefault="000B71C2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B71C2" w:rsidRDefault="000B71C2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B71C2" w:rsidRDefault="000B71C2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5020" w:type="dxa"/>
        <w:jc w:val="right"/>
        <w:tblInd w:w="93" w:type="dxa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</w:tblGrid>
      <w:tr w:rsidR="00F00CE1" w:rsidRPr="00F00CE1" w:rsidTr="00F00CE1">
        <w:trPr>
          <w:trHeight w:val="114"/>
          <w:jc w:val="right"/>
        </w:trPr>
        <w:tc>
          <w:tcPr>
            <w:tcW w:w="5020" w:type="dxa"/>
            <w:gridSpan w:val="4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00CE1">
              <w:rPr>
                <w:rFonts w:ascii="PT Astra Serif" w:hAnsi="PT Astra Serif" w:cs="Arial CYR"/>
                <w:sz w:val="16"/>
                <w:szCs w:val="16"/>
              </w:rPr>
              <w:t>Приложение № 8</w:t>
            </w:r>
          </w:p>
        </w:tc>
      </w:tr>
      <w:tr w:rsidR="00F00CE1" w:rsidRPr="00F00CE1" w:rsidTr="00F00CE1">
        <w:trPr>
          <w:trHeight w:val="215"/>
          <w:jc w:val="right"/>
        </w:trPr>
        <w:tc>
          <w:tcPr>
            <w:tcW w:w="5020" w:type="dxa"/>
            <w:gridSpan w:val="4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00CE1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F00CE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F00CE1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F00CE1" w:rsidRPr="00F00CE1" w:rsidTr="00F00CE1">
        <w:trPr>
          <w:trHeight w:val="120"/>
          <w:jc w:val="right"/>
        </w:trPr>
        <w:tc>
          <w:tcPr>
            <w:tcW w:w="5020" w:type="dxa"/>
            <w:gridSpan w:val="4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00CE1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F00CE1" w:rsidRPr="00F00CE1" w:rsidTr="00F00CE1">
        <w:trPr>
          <w:trHeight w:val="66"/>
          <w:jc w:val="right"/>
        </w:trPr>
        <w:tc>
          <w:tcPr>
            <w:tcW w:w="5020" w:type="dxa"/>
            <w:gridSpan w:val="4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F00CE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F00CE1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F00CE1" w:rsidRPr="00F00CE1" w:rsidTr="00F00CE1">
        <w:trPr>
          <w:trHeight w:val="167"/>
          <w:jc w:val="right"/>
        </w:trPr>
        <w:tc>
          <w:tcPr>
            <w:tcW w:w="5020" w:type="dxa"/>
            <w:gridSpan w:val="4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00CE1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F00CE1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F00CE1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F00CE1" w:rsidRPr="00F00CE1" w:rsidTr="00F00CE1">
        <w:trPr>
          <w:trHeight w:val="100"/>
          <w:jc w:val="right"/>
        </w:trPr>
        <w:tc>
          <w:tcPr>
            <w:tcW w:w="5020" w:type="dxa"/>
            <w:gridSpan w:val="4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00CE1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F00CE1" w:rsidRPr="00F00CE1" w:rsidTr="00F00CE1">
        <w:trPr>
          <w:trHeight w:val="63"/>
          <w:jc w:val="right"/>
        </w:trPr>
        <w:tc>
          <w:tcPr>
            <w:tcW w:w="5020" w:type="dxa"/>
            <w:gridSpan w:val="4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00CE1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F00CE1" w:rsidRPr="00F00CE1" w:rsidTr="00F00CE1">
        <w:trPr>
          <w:trHeight w:val="147"/>
          <w:jc w:val="right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F00CE1" w:rsidRPr="00F00CE1" w:rsidTr="00F00CE1">
        <w:trPr>
          <w:trHeight w:val="122"/>
          <w:jc w:val="right"/>
        </w:trPr>
        <w:tc>
          <w:tcPr>
            <w:tcW w:w="5020" w:type="dxa"/>
            <w:gridSpan w:val="4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00CE1">
              <w:rPr>
                <w:rFonts w:ascii="PT Astra Serif" w:hAnsi="PT Astra Serif" w:cs="Arial CYR"/>
                <w:sz w:val="16"/>
                <w:szCs w:val="16"/>
              </w:rPr>
              <w:t xml:space="preserve">  Приложение № 10</w:t>
            </w:r>
          </w:p>
        </w:tc>
      </w:tr>
      <w:tr w:rsidR="00F00CE1" w:rsidRPr="00F00CE1" w:rsidTr="00F00CE1">
        <w:trPr>
          <w:trHeight w:val="82"/>
          <w:jc w:val="right"/>
        </w:trPr>
        <w:tc>
          <w:tcPr>
            <w:tcW w:w="5020" w:type="dxa"/>
            <w:gridSpan w:val="4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00CE1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F00CE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F00CE1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F00CE1" w:rsidRPr="00F00CE1" w:rsidTr="00F00CE1">
        <w:trPr>
          <w:trHeight w:val="169"/>
          <w:jc w:val="right"/>
        </w:trPr>
        <w:tc>
          <w:tcPr>
            <w:tcW w:w="5020" w:type="dxa"/>
            <w:gridSpan w:val="4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00CE1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F00CE1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F00CE1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F00CE1" w:rsidRPr="00F00CE1" w:rsidTr="00F00CE1">
        <w:trPr>
          <w:trHeight w:val="116"/>
          <w:jc w:val="right"/>
        </w:trPr>
        <w:tc>
          <w:tcPr>
            <w:tcW w:w="5020" w:type="dxa"/>
            <w:gridSpan w:val="4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00CE1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F00CE1" w:rsidRPr="00F00CE1" w:rsidTr="00F00CE1">
        <w:trPr>
          <w:trHeight w:val="63"/>
          <w:jc w:val="right"/>
        </w:trPr>
        <w:tc>
          <w:tcPr>
            <w:tcW w:w="5020" w:type="dxa"/>
            <w:gridSpan w:val="4"/>
            <w:shd w:val="clear" w:color="auto" w:fill="auto"/>
            <w:noWrap/>
            <w:vAlign w:val="bottom"/>
            <w:hideMark/>
          </w:tcPr>
          <w:p w:rsidR="00F00CE1" w:rsidRPr="00F00CE1" w:rsidRDefault="00F00CE1" w:rsidP="00F00CE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00CE1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0B71C2" w:rsidRDefault="000B71C2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547F9" w:rsidRDefault="005547F9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547F9">
        <w:rPr>
          <w:rFonts w:ascii="PT Astra Serif" w:hAnsi="PT Astra Serif" w:cs="Times New Roman"/>
          <w:b/>
          <w:sz w:val="16"/>
          <w:szCs w:val="16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5547F9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5547F9">
        <w:rPr>
          <w:rFonts w:ascii="PT Astra Serif" w:hAnsi="PT Astra Serif" w:cs="Times New Roman"/>
          <w:b/>
          <w:sz w:val="16"/>
          <w:szCs w:val="16"/>
        </w:rPr>
        <w:t xml:space="preserve"> район на 2021 год и на плановый период 2022 и 2023 годов</w:t>
      </w:r>
    </w:p>
    <w:p w:rsidR="005547F9" w:rsidRDefault="005547F9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1073"/>
        <w:gridCol w:w="597"/>
        <w:gridCol w:w="425"/>
        <w:gridCol w:w="567"/>
        <w:gridCol w:w="1885"/>
        <w:gridCol w:w="1375"/>
        <w:gridCol w:w="1382"/>
      </w:tblGrid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1 475 092 001,52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1 311 088 506,14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1 248 621 139,11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552 247 755,13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420 954 470,68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442 365 320,77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399 847 600,00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387 627 600,00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413 180 100,00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90 220 700,00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91 342 300,00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93 302 300,00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90 220 700,00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91 342 300,00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93 302 300,00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90 220 700,00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91 342 300,00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93 302 300,00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80 882 000,00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81 857 300,00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83 624 200,00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9 338 700,00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9 485 000,00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9 678 100,00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309 626 900,00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296 285 300,00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319 877 800,00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309 626 900,00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296 285 300,00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319 877 800,00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309 626 900,00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296 285 300,00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319 877 800,00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269 434 900,00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257 825 600,00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278 356 800,00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40 192 000,00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38 459 700,00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41 521 000,00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"Выполнение государственных полномочий  по предоставлению мер социальной поддержки педагогическим и иным работникам"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10 474 400,00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10 494 200,00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10 514 400,00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10 474 400,00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10 494 200,00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10 514 400,00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10 474 400,00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10 494 200,00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10 514 400,00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10 474 400,00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10 494 200,00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10 514 400,00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9 334 400,00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9 352 200,00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9 370 200,00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1 142 000,00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1 144 200,00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0110326140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0110326140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"Проведение капитального ремонта муниципальными учреждениями"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7 469 983,35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01104S0580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0110500000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1 485 900,00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2 594 400,00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1 832 900,00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1 485 900,00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2 594 400,00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1 832 900,00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1 485 900,00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2 594 400,00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1 832 900,00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1 485 900,00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2 594 400,00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1 832 900,00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1 395 500,00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2 496 300,00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1 726 400,00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106 500,00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"Укрепление материально-технической базы  муниципальных учреждений"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0110800000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0110826110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0110900000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0111126400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3 386 800,00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605 100,00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"Предоставление меры социальной поддержки по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проезду льготных категорий  работников учреждений образования"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0111200000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Оплата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0111227100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149 000,00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0111382510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27 197 097,13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11 444 187,33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11 478 820,77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детсткого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сада на 75 мест в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рапивна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0111500000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0111545201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2 498 790,00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011P200000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011P252320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98 378 168,00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799 328 677,39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768 894 435,46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678 613 618,34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643 502 100,00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622 951 000,00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526 026 100,00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73 581 700,00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70 882 600,00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72 201 600,00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569 920 400,00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552 068 400,00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453 824 500,00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19 505 800,00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19 568 200,00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19 631 600,00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0120326140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16 429 433,14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6 035 363,24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12 980 585,19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9 409 616,17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1 882 130,81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4 674 120,33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01204S0580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7 019 816,97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4 153 232,43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8 306 464,86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0120500000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мероприятий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0120726160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2 074 100,00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2 053 500,00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"Укрепление материально-технической базы  муниципальных учреждений"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0120800000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0120826110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0120900000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782 300,00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0121126400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8 630 000,00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7 480 500,00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7 779 700,00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"Предоставление меры социальной поддержки  по проезду льготных категорий работников  учреждений образования"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0121227100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402 700,00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418 900,00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435 600,00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10 460 003,56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10 824 005,56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10 565 609,66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0121327010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3 830 200,00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3 945 100,00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4 063 400,00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0121382500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6 629 803,56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6 878 905,56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6 502 209,66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0121482520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организациях"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01216L3040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45 390 557,61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47 191 081,17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48 609 172,62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"Реализация мероприятий по профилактике нераспространения и устранению последствий новой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коронавирусной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0121782480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1 173 500,00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"Постановление правительства Тульской области 535 "Об утверждении распределения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0122100000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0122153030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36 403 900,00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1 732 280,42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012E151690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1 584 580,42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1 584 351,20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012E1S1690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Федеральный проект 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012E452100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9 593 702,66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12 803 285,49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11 056 299,67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 Развитие дополнительного образования"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103 622 600,00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102 671 200,00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108 775 500,00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98 501 100,00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99 313 700,00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105 228 300,00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71 649 100,00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73 245 400,00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76 666 000,00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71 649 100,00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73 245 400,00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76 666 000,00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71 649 100,00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73 245 400,00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76 666 000,00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52 598 700,00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53 368 800,00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55 850 400,00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19 050 400,00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19 876 600,00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20 815 600,00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0130182910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26 852 000,00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26 068 300,00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28 562 300,00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2 530 200,00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2 540 800,00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2 551 400,00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2 530 200,00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2 540 800,00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2 551 400,00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2 530 200,00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2 540 800,00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2 551 400,00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2 530 200,00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2 540 800,00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2 551 400,00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2 017 000,00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0130282530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532 200,00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534 400,00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 Проведение независимой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0130326140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 Проведение капитального ремонта муниципальными учреждениями"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Дополнительное образование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0130426130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0130426130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 Благоустройство территорий муниципальных учреждений"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0130500000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273 300,00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295 600,00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273 300,00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295 600,00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273 300,00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295 600,00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273 300,00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295 600,00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236 100,00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251 200,00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0130726160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44 400,00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 Разработка и проверка сметной документации"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0130900000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0130926421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 Организация и проведение спортивных мероприятий различного уровня"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0131100000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0131126621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370 200,00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0140000000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0140100000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2 680 300,00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2 767 700,00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2 407 800,00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2 431 900,00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2 456 200,00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291 900,00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247 400,00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310 500,00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0140100590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реализации муниципальной программы"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0150000000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17 157 269,00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15 818 100,00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15 994 000,00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Мероприятие "Расходы на обеспечение деятельности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8 494 700,00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7 237 600,00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7 308 300,00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8 494 700,00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7 237 600,00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7 308 300,00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8 494 700,00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7 237 600,00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7 308 300,00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8 494 700,00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7 237 600,00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7 308 300,00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6 467 800,00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6 532 500,00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6 597 900,00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1 998 700,00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676 900,00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682 200,00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6 715 569,00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6 544 200,00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6 544 200,00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0150200110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6 072 300,00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621 900,00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ЗТО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0150280980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21 369,00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"Дополнительные мероприятия на реализацию Указа Президента РФ от 7 мая  2012 года № 597 "О мероприятиях на реализацию государственной социальной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политики в части повышения оплаты труда отдельных категорий работников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Дополнительные мероприятия на реализацию Указа Президента Российской Федерации от 7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0150326220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0150326220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1 947 000,00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2 036 300,00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2 141 500,00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обучения по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0170000000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"Реализация мероприятий в рамках целевого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обучения по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0170100000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0170127300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106 227 348,88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86 430 952,49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106 906 627,82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13 334 471,23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13 060 451,26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13 714 544,88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12 341 681,95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12 747 191,10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13 459 484,72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10 868 400,00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11 202 900,00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11 827 900,00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10 868 400,00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11 202 900,00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11 827 900,00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10 868 400,00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11 202 900,00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11 827 900,00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9 475 300,00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9 832 100,00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10 425 300,00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1 392 600,00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1 370 300,00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1 402 100,00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0210127000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персоналу казенных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0210127000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259 100,00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269 400,00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280 200,00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0210180890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1 214 181,95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1 274 891,10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1 351 384,72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0210280100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203 060,16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0210426160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"Комплектование книжных фондов"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0210500000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02105L5191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оценки качества условий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предоставления муниципальных услуг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0210726140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0210726140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проекта "Народный бюджет"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0210800000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02108S0550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497 729,12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021A200000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021A255194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"Сохранение и развитие системы художественного и музыкального образования"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68 228 713,69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56 453 900,00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75 652 800,00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52 541 100,00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54 122 100,00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56 982 500,00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52 541 100,00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54 122 100,00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56 982 500,00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52 541 100,00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54 122 100,00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56 982 500,00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52 541 100,00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54 122 100,00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56 982 500,00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13 886 000,00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14 411 100,00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15 246 500,00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38 655 100,00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39 711 000,00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41 736 000,00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0220226130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2 393 922,17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58 200,00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58 200,00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58 200,00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58 200,00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87 200,00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0220326160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155 200,00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2 227 000,00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2 236 400,00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2 246 000,00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2 227 000,00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2 236 400,00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2 246 000,00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2 227 000,00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2 236 400,00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2 246 000,00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2 227 000,00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2 236 400,00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2 246 000,00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327 000,00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328 500,00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0220482530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1 907 900,00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1 915 900,00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0220500000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Оплата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0220527100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0220626140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022A100000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022A155199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10 788 891,52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16 330 700,00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8 885 300,00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8 823 300,00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8 917 000,00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7 091 500,00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6 943 400,00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6 932 400,00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0230100110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6 678 000,00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6 677 400,00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0230100190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0230226220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1 793 800,00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1 879 900,00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1 984 600,00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"Организация и проведение культурно-досуговых и просветительских мероприятий"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0240000000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в области культуры"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0240100000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0240126300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594 000,00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условий для развития культуры"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14 418 863,96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6 733 301,23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7 668 282,94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9 418 863,96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5 733 301,23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7 568 282,94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0250180100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Субвенции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0250180100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179 465,28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0250180890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5 289 367,35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5 553 835,95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5 887 066,76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02501L4670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1 501 750,90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02501S0080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1 687 056,33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2 262 975,00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025A154540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025A255194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Региональный проект "Цифровая культура"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025A354530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Основное мероприятие "Сохранение,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использовавние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"Сохранение, использование и популяризация объектов культурного наследия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( 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0260126310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0260184060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наследия ( памятников истории и культуры) местного (муниципального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)з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начения, расположенных на территории муниципального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0260200000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0260226320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0260284061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5 916 500,00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4 558 100,00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5 717 851,02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"Развитие физической культуры, спорта и массового футбола"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5 728 500,00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4 370 100,00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5 527 851,02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ремонт, в том числе изготовление ПИР спортивных залов общеобразовательных организаций, оснащение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спортивных площадок, залов и стадионов, реконструкция стадионов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0320126580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3 180 000,00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3 180 000,00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0320126580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0320226620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"Проведение соревнований по футболу 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0320326590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2 058 500,00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2 130 100,00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2 160 300,00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2 058 500,00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2 130 100,00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2 160 300,00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2 058 500,00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2 130 100,00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2 160 300,00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2 058 500,00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2 130 100,00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2 160 300,00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1 653 700,00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1 670 200,00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1 686 900,00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0320600590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404 800,00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459 900,00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473 400,00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032E200000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032E250970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1 077 551,02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"Поддержка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0330100000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0330126640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0330226650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0330326660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66 866 261,32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49 977 019,57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46 874 573,33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  Социальная поддержка отдельных категорий населения""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13 637 664,00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10 280 080,00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7 118 176,00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"Социальная поддержка отдельных категорий  населения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13 637 664,00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10 280 080,00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7 118 176,00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0410127120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Публичные нормативные выплаты гражданам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несоциального характера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0410127120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0410151340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0410151350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3 309 984,00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3 191 904,00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0410151760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827 496,00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797 976,00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0410171010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5 585 200,00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5 655 200,00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0410171020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0410171060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 Социальная поддержка женщин при рождении третьего и последующих детей"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 Единовременная выплата при рождении третьего и последующих детей"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0420171040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"Организация отдыха, оздоровления и занятости детей"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51 228 597,32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37 696 939,57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37 756 397,33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район, обеспечение детей современными и качественными оздоровительными услугами"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19 786 593,81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619 809,70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916 000,00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916 000,00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8 251 588,80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7 389 112,50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7 389 112,50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04301S0200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10 915 195,31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11 481 481,31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11 481 481,31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им.О.Кошевого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0430200590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4 847 800,00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2 310 300,00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2 369 800,00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им.О.Кошевого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5 361 478,10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04303S0750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15 000 045,76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15 000 003,52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04303S0750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5 361 476,63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04303S075К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занятости учащихся 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0430426230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0430500000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0430526120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0430626160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043072642К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244 175,41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объекта: "Спальный корпус для МБУ "ДОЛ им.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О.Кошевого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", расположенного по адресу: Тульская область,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район, с.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Селиваново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, ул. Набережная, д.63""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0431000000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20 638 550,00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объекта: «Спальный корпус для МБУ «ДОЛ им.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О.Кошевого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», расположенного по адресу: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Тульская область,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район, с.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Селиваново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, ул. Набережная, д.63» (средства, превышающие сумму по соглашению)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0431026974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'Укрепление материально - технической базы детских оздоровительных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учреждений в рамках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04310S0750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04310S0750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20 363 550,00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97 594 573,00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100 529 272,00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105 990 850,00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0510500000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2 180 064,00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2 266 524,00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1 662 438,00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1 733 058,00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1 733 058,00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0510580450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517 626,00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533 466,00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533 466,00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55 536 809,00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56 510 348,00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57 522 726,00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"Повышение качества управления муниципальными финансами и платежеспособности муниципальных образований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0520284330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0520284340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0520284340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устойчивости местных бюджетов"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24 336 809,00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25 310 348,00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26 322 726,00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0520382390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23 713 409,00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24 661 948,00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25 648 426,00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Дотации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0520384300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648 400,00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674 300,00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0530000000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"Расходы на обслуживание муниципального долга"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0530126241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Обслуживание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долга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0530126241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2 600 100,00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4 648 700,00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8 843 200,00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37 277 600,00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37 103 700,00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37 358 400,00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16 223 900,00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15 812 300,00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15 824 800,00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0540100110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15 172 900,00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14 782 200,00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1 039 700,00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1 018 800,00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1 031 300,00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1 039 700,00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1 018 800,00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1 031 300,00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1 039 700,00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1 018 800,00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1 031 300,00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1 010 500,00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989 600,00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1 001 100,00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0540100190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0540182390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21 053 700,00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21 291 400,00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21 533 600,00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района")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21 053 700,00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21 291 400,00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21 533 600,00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21 053 700,00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21 291 400,00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21 533 600,00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21 053 700,00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21 291 400,00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21 533 600,00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19 210 700,00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19 402 100,00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19 596 100,00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0540200590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1 843 000,00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1 889 300,00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1 937 500,00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4 809 971,12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4 965 023,81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6 202 753,00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4 665 971,12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4 960 023,81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6 201 553,00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"Установка, замена, поверка приборов учета"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1 159 000,00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2 099 300,00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255 900,00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1 159 000,00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2 099 300,00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255 900,00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1 159 000,00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2 099 300,00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255 900,00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258 100,00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102 900,00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258 100,00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1 135 700,00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99 900,00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900 900,00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139 600,00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900 900,00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780 800,00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139 600,00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182 800,00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146 800,00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0610426350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"Замена оконных блоков"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0610800000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3 506 971,12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1 163 000,00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1 163 000,00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1 163 000,00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444 600,00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0610826360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06108S0550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3 006 971,12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"Создание автоматизированной системы учета энергоресурсов"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0610900000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06109S0540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1 697 723,81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945 653,00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Энергоэффективность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в учреждениях,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0620000000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"Поверка, ремонт и замена узлов учета энергоносителей"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0620300000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0620326350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87 300,00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65 146 000,00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49 793 500,00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38 803 300,00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"Оценка объектов недвижимости, в том числе рекламных мест (рыночная стоимость, размер арендной платы)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0700126510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0700226520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"Содержание и обслуживание муниципальной  казны"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3 919 500,00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3 919 500,00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3 919 500,00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3 919 500,00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3 855 800,00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0700326530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63 700,00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"Капитальный ремонт  зданий, помещений, сооружений, находящихся в собственности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район, а также  оперативном управлении администрации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0700400000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0700426531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0700500000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14 086 400,00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10 253 500,00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0700526540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726 800,00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07005L5110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13 359 600,00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9 788 400,00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0700626962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Оформление в муниципальную собственность объектов движимого и недвижимого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0700726963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0700726963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74 900,00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77 800,00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"Агентское вознаграждение за услуги по ведению аналитического учета и приему платежей"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0700900000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0700926532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0701000000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0701026964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"Управление муниципальным казенным учреждением «Хозяйственно-эксплуатационное управление»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"Управление муниципальным казенным учреждением «Хозяйственно-эксплуатационное управление»"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0710100000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40 465 200,00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35 342 200,00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35 633 300,00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22 238 700,00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22 460 700,00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22 685 300,00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17 993 100,00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12 648 100,00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12 714 600,00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0710100590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233 400,00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"Повышение правопорядка и  общественной безопасности населения на территории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10 711 336,30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7 571 700,00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5 128 500,00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4 391 336,30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3 051 700,00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2 608 500,00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3 991 336,30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3 051 700,00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2 608 500,00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243 300,00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243 300,00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243 300,00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189 600,00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226 500,00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904 800,00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251 100,00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65 400,00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51 600,00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65 400,00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51 600,00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65 400,00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51 600,00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34 800,00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0810626375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0810626472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0810626474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0810626475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0810684020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08106S0550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643 936,30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антитеррористической защищенности мест массового пребывания людей"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0810726483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0810726483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0820126380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0830000000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"Система мониторинга в сфере комплексной безопасности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0830126480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"Обслуживание системы мониторинга в сфере комплексной безопасности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0840000000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"Обслуживание системы мониторинга в сфере комплексной безопасности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0840100000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0840126482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0900000000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12 056 000,00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8 334 900,00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8 983 400,00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6 013 100,00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2 298 500,00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2 886 800,00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"Формирование материально-  технических ресурсов для ликвидации ЧС в мирное и военное время"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0910126751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5 227 700,00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1 758 300,00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2 341 900,00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в области гражданской обороны"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0910226760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0910326770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"Создание, содержание и организация деятельности аварийно- спасательных служб"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185 400,00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Услуги аварийно-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спасательного формирования в области поддержания постоянной готовности сил и сре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0910426481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0910426481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194 900,00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дств к р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0910485091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6 042 900,00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6 042 900,00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5 413 229,60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5 413 229,60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5 413 229,60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6 036 400,00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6 096 600,00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5 187 329,60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5 875 200,00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5 934 000,00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0920100590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225 900,00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161 200,00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162 600,00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Осуществление части полномочий по решению вопроса местного значения по участию в предупреждении и ликвидации последствий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чрезвычайных ситуаций в границах муниципального образования 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0920185092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0920185092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629 670,40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98 213 036,45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78 400 200,00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79 802 600,00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97 161 736,45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77 821 400,00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79 223 800,00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"Ремонт и модернизация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64 566 652,48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67 021 400,00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68 423 800,00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27 926 991,08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27 926 991,08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27 926 991,08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26 690 791,08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46 221 400,00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47 623 800,00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1010126713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1 236 200,00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1010184050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20 800 000,00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22 839 661,40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22 839 661,40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22 839 661,40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22 326 337,40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513 324,00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12 108 542,71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10 800 000,00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10 800 000,00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1010226711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9 512 514,62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1010226712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101022671К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796 028,09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Федеральный проект "Дорожная сеть"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101R100000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20 486 541,26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20 486 541,26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20 486 541,26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20 486 541,26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101R153930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20 486 541,26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 Повышение безопасности дорожного движения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"Повышение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в границах муниципального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Повышение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1020126561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1 051 300,00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578 800,00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2 345 500,00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2 113 100,00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2 345 500,00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2 113 100,00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1120226772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1 265 500,00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1 033 100,00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"Организация охраны объекта на период выполнения работ по рекультивации полигона ТБО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1120326773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239 975 550,16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136 647 747,79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132 681 727,86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19 632 300,00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31 035 400,00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35 330 000,00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"Реконструкция и строительство объектов водоснабжения"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1 527 000,00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3 307 500,00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1210126701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1210126701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Строительство системы водоснабжения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пицино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д.Бухоново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, 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п.Бухоновский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1210145310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.М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ясоедово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д.Деминка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,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1210145311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2 977 500,00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оровики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МО Огаревское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1210145312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22 775 800,00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35 000 000,00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.К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12 775 800,00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1210245344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17 500 000,00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артскважине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.Г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оловеньковский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артскважине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пос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.Г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1210626709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станции очистки и обезжелезивания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.Н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агорный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.Н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1210745345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станции  очистки воды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1210800000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1210845346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"Реконструкция сетей водоснабжения и водоотведения по договорам концессии"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1210900000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1210945347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2 952 100,00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"Строительство станции водоподготовки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Шевелевского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водозабора, в том числе ПИР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1211100000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1211180400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«Модернизация объектов теплоснабжения в границах поселения»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1211300000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1211345348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1 105 300,00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14 659 448,49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10 967 000,00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.Т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ележенка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1220100000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Газификация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.Т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1220145350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5 967 000,00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рлово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д.Ярцево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.О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рлово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1221245369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"Реализация мероприятий по газификации населенных пунктов"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1221345400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апино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12 159 448,49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1221445351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3 292 300,00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Субсидии на строительство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внутрипоселковых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12214S0850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8 867 148,49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1230000000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7 278 000,00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 "Тульская обл.,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район,  МО Яснополянское,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амохваловка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, примерно 500 м южнее д.16,  площадью 41,05 га ( в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. ПИР)"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1230200000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Самохваловка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.П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ИР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1230245080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3 703 000,00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"Обеспечение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аздолье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, площадью 40,0 га (в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т.ч.ПИР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)"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1230400000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аздолье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, площадью 40,0 га (в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т.ч.ПИР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1230445081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 Обеспечение жильем молодых семей"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1240000000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 Предоставление молодым семьям социальных выплат"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1240100000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12401L4971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17 939 234,67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17 733 705,38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17 673 385,45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9 044 500,00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9 082 600,00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9 421 900,00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9 019 500,00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9 057 600,00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9 396 900,00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9 019 500,00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9 057 600,00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9 396 900,00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9 019 500,00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9 057 600,00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9 396 900,00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9 019 500,00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9 057 600,00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9 396 900,00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7 503 400,00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7 576 500,00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7 652 100,00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774 000,00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751 800,00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751 800,00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1280100590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739 100,00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729 300,00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993 000,00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1280226280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25 000,00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"Проведение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ремонтов многоквартирных домов и зданий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1290000000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2 764 800,00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3 450 000,00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1290226430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1290500000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1290526450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2 614 800,00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"Проверка сметной документации"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1290626421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12Д0000000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"Техническое обслуживание газового оборудования"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12Д0100000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12Д0126740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3 542 400,00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3 321 800,00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2 564 000,00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 для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12Е0000000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2 757 117,92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Мероприятие "Межбюджетные трансферты муниципальным образованиям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2 757 117,92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12Е0184380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1 289 900,00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12Е0184381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310 100,00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12Е01S0550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12И0000000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12И0100000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12И0126460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"Формирование современной городской среды"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50 994 363,98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"Формирование современной городской среды"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5 088 505,50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12К0126971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1 527 842,03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12К0126972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3 260 663,47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12К0185300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12КF200000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45 905 858,48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40 900 194,77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36 248 360,91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12КF255550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12КF255550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4 651 833,86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42 642 442,26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12КF2S0670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5 005 663,71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56 915 230,30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6 000 000,15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33 231 222,00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24 097 902,50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24 097 902,50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24 097 902,50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12Л0126721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24 097 902,50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1 778 196,21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1 778 196,21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1 778 196,21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12Л01S0390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1 778 196,21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12Л01S0550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7 355 123,29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теплоснабжения в границах поселения"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23 684 008,30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12Л0226723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10 904 695,50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2 000 000,15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12Л02S0340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12 779 312,80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53 592 954,80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"Переселение граждан из аварийного жилищного фонда"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12М0126461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8 500 000,00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12М0182240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1 498 421,60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12МF300000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52 094 533,20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,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12МF367483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50 010 751,86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12МF367484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12МF367484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2 083 781,34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12П0000000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12П0100000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12П0126463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1310100000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1310126730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1340000000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1340100000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1340126732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1 428 100,00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1 173 300,00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1 220 300,00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"Информирование населения о деятельности органов местного самоуправления"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1410100000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1410126910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962 300,00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688 800,00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716 400,00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"Работа с обращениями граждан"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"Работа с обращениями граждан"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1420126920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465 800,00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484 500,00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503 900,00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и </w:t>
            </w: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 xml:space="preserve">поддержание информационной системы администрации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1500000000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3 992 000,00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3 381 000,00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4 985 500,00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"Оснащение компьютерной техникой, оргтехникой и иным оборудованием"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"Оснащение компьютерной техникой, оргтехникой и иным оборудованием"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1510100000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1510126800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1 632 000,00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2 301 000,00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1520126810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108 000,00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"Сопровождение и обновление информационных систем"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1530000000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1530126820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1530126820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931 000,00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1 082 000,00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Основное мероприятие "Обеспечение доступа к сети "Интернет" муниципальной программы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1540000000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"Обеспечение доступа к сети "Интернет"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1540100000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1540126830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129 000,00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1550000000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1550100000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1550126840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713 000,00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635 000,00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1560000000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"Защита информации от несанкционированного  доступа"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1560100000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Связь и информатика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1560126850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395 000,00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385 500,00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</w:t>
            </w: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1600000000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634 100,00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513 300,00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660 000,00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1630000000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16301S0530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137 500,00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1640000000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1640100000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1640126781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1650000000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1650100000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Реализация мероприятий по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1650126791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416 600,00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216 600,00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233 300,00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380 000,00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1650126791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665 600,00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692 300,00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720 100,00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1730000000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1730126280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229 800,00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1750000000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1750100000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Организация мероприятий,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направленных на сохранение и укрепление здоровья муниципальных служащих администрации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1750126251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1750126251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453 200,00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471 400,00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490 300,00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2 231 500,00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2 400 100,00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3 100 100,00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1800126944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1800200000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1800226945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1 200 000,00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"Подготовка документации по планировке территории сельских поселений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1800326946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"Подготовка градостроительных планов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земельных участков"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1800400000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Подготовка градостроительных планов земельных участков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1800426947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200 100,00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1800485051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1800485051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"Внесение изменений в нормативы градостроительного проектирования"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1800500000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1800526948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1800600000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1800626949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900 000,00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"Перевод документов градостроительной деятельности в электронный вид"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1800700000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1800726950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"Подготовка топографических съемок территории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1800800000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1800826951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1 550 000,00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1910100000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1 550 000,00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1910126860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100 000,00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2 611 794,14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32 540 747,75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452 893,00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1 357 541,92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2010100000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1 357 541,92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2010126550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844 200,00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Охрана окружающей среды путем комплексной борьбы с борщевиком Сосновского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20101S0680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513 341,92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452 893,00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2020100000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20201L5761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198 004,00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199 628,00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1 056 248,22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укино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1 056 248,22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Газификация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д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.Л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2030145367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600 000,00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20301S0650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456 248,22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Мероприятие "Газификация населенных пунктов на сельских территориях"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2030400000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20304S0650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30 164 026,75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Основное мероприятие "Комплексное развитие системы водоснабжения и водоотведения в сельских населенных пунктах"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2050000000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Мероприятие "Реализация мероприятий по комплексному развитию  системы водоснабжения и водоотведения в сельских </w:t>
            </w: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населенных пунктах"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>2050100000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Строительство очистных сооружений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с</w:t>
            </w:r>
            <w:proofErr w:type="gramStart"/>
            <w:r w:rsidRPr="002C5A26">
              <w:rPr>
                <w:rFonts w:ascii="PT Astra Serif" w:hAnsi="PT Astra Serif" w:cs="Arial CYR"/>
                <w:sz w:val="16"/>
                <w:szCs w:val="16"/>
              </w:rPr>
              <w:t>.С</w:t>
            </w:r>
            <w:proofErr w:type="gramEnd"/>
            <w:r w:rsidRPr="002C5A26">
              <w:rPr>
                <w:rFonts w:ascii="PT Astra Serif" w:hAnsi="PT Astra Serif" w:cs="Arial CYR"/>
                <w:sz w:val="16"/>
                <w:szCs w:val="16"/>
              </w:rPr>
              <w:t>еливаново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 xml:space="preserve">, в </w:t>
            </w:r>
            <w:proofErr w:type="spellStart"/>
            <w:r w:rsidRPr="002C5A26">
              <w:rPr>
                <w:rFonts w:ascii="PT Astra Serif" w:hAnsi="PT Astra Serif" w:cs="Arial CYR"/>
                <w:sz w:val="16"/>
                <w:szCs w:val="16"/>
              </w:rPr>
              <w:t>т.ч</w:t>
            </w:r>
            <w:proofErr w:type="spellEnd"/>
            <w:r w:rsidRPr="002C5A26">
              <w:rPr>
                <w:rFonts w:ascii="PT Astra Serif" w:hAnsi="PT Astra Serif" w:cs="Arial CYR"/>
                <w:sz w:val="16"/>
                <w:szCs w:val="16"/>
              </w:rPr>
              <w:t>. ПИР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2050145341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1 724 200,00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2C5A26" w:rsidRPr="002C5A26" w:rsidTr="002C5A26">
        <w:trPr>
          <w:trHeight w:val="2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A26" w:rsidRPr="002C5A26" w:rsidRDefault="002C5A26" w:rsidP="002C5A2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2 197 157 172,89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1 882 760 769,55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26" w:rsidRPr="002C5A26" w:rsidRDefault="002C5A26" w:rsidP="002C5A26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C5A2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1 797 952 215,14</w:t>
            </w:r>
          </w:p>
        </w:tc>
      </w:tr>
    </w:tbl>
    <w:p w:rsidR="005547F9" w:rsidRDefault="005547F9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547F9" w:rsidRDefault="005547F9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547F9" w:rsidRDefault="005547F9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BB2CE2" w:rsidRPr="00BB2CE2" w:rsidTr="00BB2CE2">
        <w:trPr>
          <w:trHeight w:val="161"/>
          <w:jc w:val="right"/>
        </w:trPr>
        <w:tc>
          <w:tcPr>
            <w:tcW w:w="4980" w:type="dxa"/>
            <w:gridSpan w:val="3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2CE2">
              <w:rPr>
                <w:rFonts w:ascii="PT Astra Serif" w:hAnsi="PT Astra Serif" w:cs="Arial CYR"/>
                <w:sz w:val="16"/>
                <w:szCs w:val="16"/>
              </w:rPr>
              <w:t>Приложение № 9</w:t>
            </w:r>
          </w:p>
        </w:tc>
      </w:tr>
      <w:tr w:rsidR="00BB2CE2" w:rsidRPr="00BB2CE2" w:rsidTr="00BB2CE2">
        <w:trPr>
          <w:trHeight w:val="122"/>
          <w:jc w:val="right"/>
        </w:trPr>
        <w:tc>
          <w:tcPr>
            <w:tcW w:w="4980" w:type="dxa"/>
            <w:gridSpan w:val="3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2CE2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B2CE2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B2CE2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B2CE2" w:rsidRPr="00BB2CE2" w:rsidTr="00BB2CE2">
        <w:trPr>
          <w:trHeight w:val="68"/>
          <w:jc w:val="right"/>
        </w:trPr>
        <w:tc>
          <w:tcPr>
            <w:tcW w:w="4980" w:type="dxa"/>
            <w:gridSpan w:val="3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2CE2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B2CE2" w:rsidRPr="00BB2CE2" w:rsidTr="00BB2CE2">
        <w:trPr>
          <w:trHeight w:val="155"/>
          <w:jc w:val="right"/>
        </w:trPr>
        <w:tc>
          <w:tcPr>
            <w:tcW w:w="4980" w:type="dxa"/>
            <w:gridSpan w:val="3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BB2CE2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B2CE2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BB2CE2" w:rsidRPr="00BB2CE2" w:rsidTr="00BB2CE2">
        <w:trPr>
          <w:trHeight w:val="102"/>
          <w:jc w:val="right"/>
        </w:trPr>
        <w:tc>
          <w:tcPr>
            <w:tcW w:w="4980" w:type="dxa"/>
            <w:gridSpan w:val="3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2CE2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B2CE2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B2CE2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B2CE2" w:rsidRPr="00BB2CE2" w:rsidTr="00BB2CE2">
        <w:trPr>
          <w:trHeight w:val="63"/>
          <w:jc w:val="right"/>
        </w:trPr>
        <w:tc>
          <w:tcPr>
            <w:tcW w:w="4980" w:type="dxa"/>
            <w:gridSpan w:val="3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2CE2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BB2CE2" w:rsidRPr="00BB2CE2" w:rsidTr="00BB2CE2">
        <w:trPr>
          <w:trHeight w:val="135"/>
          <w:jc w:val="right"/>
        </w:trPr>
        <w:tc>
          <w:tcPr>
            <w:tcW w:w="4980" w:type="dxa"/>
            <w:gridSpan w:val="3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2CE2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BB2CE2" w:rsidRPr="00BB2CE2" w:rsidTr="00BB2CE2">
        <w:trPr>
          <w:trHeight w:val="96"/>
          <w:jc w:val="right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B2CE2" w:rsidRPr="00BB2CE2" w:rsidTr="00BB2CE2">
        <w:trPr>
          <w:trHeight w:val="126"/>
          <w:jc w:val="right"/>
        </w:trPr>
        <w:tc>
          <w:tcPr>
            <w:tcW w:w="4980" w:type="dxa"/>
            <w:gridSpan w:val="3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2CE2">
              <w:rPr>
                <w:rFonts w:ascii="PT Astra Serif" w:hAnsi="PT Astra Serif" w:cs="Arial CYR"/>
                <w:sz w:val="16"/>
                <w:szCs w:val="16"/>
              </w:rPr>
              <w:t>Приложение № 12</w:t>
            </w:r>
          </w:p>
        </w:tc>
      </w:tr>
      <w:tr w:rsidR="00BB2CE2" w:rsidRPr="00BB2CE2" w:rsidTr="00BB2CE2">
        <w:trPr>
          <w:trHeight w:val="71"/>
          <w:jc w:val="right"/>
        </w:trPr>
        <w:tc>
          <w:tcPr>
            <w:tcW w:w="4980" w:type="dxa"/>
            <w:gridSpan w:val="3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2CE2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B2CE2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B2CE2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B2CE2" w:rsidRPr="00BB2CE2" w:rsidTr="00BB2CE2">
        <w:trPr>
          <w:trHeight w:val="174"/>
          <w:jc w:val="right"/>
        </w:trPr>
        <w:tc>
          <w:tcPr>
            <w:tcW w:w="4980" w:type="dxa"/>
            <w:gridSpan w:val="3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2CE2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B2CE2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B2CE2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B2CE2" w:rsidRPr="00BB2CE2" w:rsidTr="00BB2CE2">
        <w:trPr>
          <w:trHeight w:val="106"/>
          <w:jc w:val="right"/>
        </w:trPr>
        <w:tc>
          <w:tcPr>
            <w:tcW w:w="4980" w:type="dxa"/>
            <w:gridSpan w:val="3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2CE2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BB2CE2" w:rsidRPr="00BB2CE2" w:rsidTr="00BB2CE2">
        <w:trPr>
          <w:trHeight w:val="65"/>
          <w:jc w:val="right"/>
        </w:trPr>
        <w:tc>
          <w:tcPr>
            <w:tcW w:w="4980" w:type="dxa"/>
            <w:gridSpan w:val="3"/>
            <w:shd w:val="clear" w:color="auto" w:fill="auto"/>
            <w:noWrap/>
            <w:vAlign w:val="bottom"/>
            <w:hideMark/>
          </w:tcPr>
          <w:p w:rsidR="00BB2CE2" w:rsidRPr="00BB2CE2" w:rsidRDefault="00BB2CE2" w:rsidP="00BB2C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B2CE2">
              <w:rPr>
                <w:rFonts w:ascii="PT Astra Serif" w:hAnsi="PT Astra Serif" w:cs="Arial CYR"/>
                <w:sz w:val="16"/>
                <w:szCs w:val="16"/>
              </w:rPr>
              <w:t>от ______________№___________</w:t>
            </w:r>
          </w:p>
        </w:tc>
      </w:tr>
    </w:tbl>
    <w:p w:rsidR="00BB2CE2" w:rsidRDefault="00BB2CE2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B2CE2" w:rsidRDefault="00D12AF8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D12AF8">
        <w:rPr>
          <w:rFonts w:ascii="PT Astra Serif" w:hAnsi="PT Astra Serif" w:cs="Times New Roman"/>
          <w:b/>
          <w:sz w:val="16"/>
          <w:szCs w:val="16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D12AF8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D12AF8">
        <w:rPr>
          <w:rFonts w:ascii="PT Astra Serif" w:hAnsi="PT Astra Serif" w:cs="Times New Roman"/>
          <w:b/>
          <w:sz w:val="16"/>
          <w:szCs w:val="16"/>
        </w:rPr>
        <w:t xml:space="preserve"> район</w:t>
      </w:r>
    </w:p>
    <w:p w:rsidR="00D12AF8" w:rsidRDefault="00D12AF8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38"/>
        <w:gridCol w:w="1444"/>
        <w:gridCol w:w="1444"/>
        <w:gridCol w:w="1444"/>
      </w:tblGrid>
      <w:tr w:rsidR="00D12AF8" w:rsidRPr="00D12AF8" w:rsidTr="00D12AF8">
        <w:trPr>
          <w:trHeight w:val="2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D12AF8" w:rsidRPr="00D12AF8" w:rsidTr="00D12AF8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8" w:rsidRPr="00D12AF8" w:rsidRDefault="00D12AF8" w:rsidP="00D12AF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Источники формирования муниципального дорожного фонда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8" w:rsidRPr="00D12AF8" w:rsidRDefault="00D12AF8" w:rsidP="00D12AF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8" w:rsidRPr="00D12AF8" w:rsidRDefault="00D12AF8" w:rsidP="00D12AF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F8" w:rsidRPr="00D12AF8" w:rsidRDefault="00D12AF8" w:rsidP="00D12AF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D12AF8" w:rsidRPr="00D12AF8" w:rsidTr="00D12AF8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1. Объем бюджетных ассигнований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135 989 239,39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78 400 200,00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79 802 600,00</w:t>
            </w:r>
          </w:p>
        </w:tc>
      </w:tr>
      <w:tr w:rsidR="00D12AF8" w:rsidRPr="00D12AF8" w:rsidTr="00D12AF8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2. Источники формирования дорожного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135 989 239,39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78 400 200,00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79 802 600,00</w:t>
            </w:r>
          </w:p>
        </w:tc>
      </w:tr>
      <w:tr w:rsidR="00D12AF8" w:rsidRPr="00D12AF8" w:rsidTr="00D12AF8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Остаток средств дорожного фонда на 1 января очередного финансового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2 030 504,46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D12AF8" w:rsidRPr="00D12AF8" w:rsidTr="00D12AF8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 xml:space="preserve">Средства бюджета муниципального образования </w:t>
            </w:r>
            <w:proofErr w:type="spellStart"/>
            <w:r w:rsidRPr="00D12AF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D12AF8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65 587 000,00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78 400 200,00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79 802 600,00</w:t>
            </w:r>
          </w:p>
        </w:tc>
      </w:tr>
      <w:tr w:rsidR="00D12AF8" w:rsidRPr="00D12AF8" w:rsidTr="00D12AF8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64 104 119,89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D12AF8" w:rsidRPr="00D12AF8" w:rsidTr="00B4074E">
        <w:trPr>
          <w:trHeight w:val="1863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D12AF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трансферты, полученные из бюджетов поселений на 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D12AF8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D12AF8">
              <w:rPr>
                <w:rFonts w:ascii="PT Astra Serif" w:hAnsi="PT Astra Serif" w:cs="Arial CYR"/>
                <w:sz w:val="16"/>
                <w:szCs w:val="16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1 055 949,77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D12AF8" w:rsidRPr="00D12AF8" w:rsidTr="00B4074E">
        <w:trPr>
          <w:trHeight w:val="1334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3 211 665,27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2AF8" w:rsidRPr="00D12AF8" w:rsidRDefault="00D12AF8" w:rsidP="00D12AF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12AF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</w:tbl>
    <w:p w:rsidR="00D12AF8" w:rsidRDefault="00D12AF8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00A55" w:rsidRDefault="00B00A55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2440"/>
        <w:gridCol w:w="2440"/>
      </w:tblGrid>
      <w:tr w:rsidR="00B00A55" w:rsidRPr="00B00A55" w:rsidTr="00B00A55">
        <w:trPr>
          <w:trHeight w:val="199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Приложение № 10</w:t>
            </w:r>
          </w:p>
        </w:tc>
      </w:tr>
      <w:tr w:rsidR="00B00A55" w:rsidRPr="00B00A55" w:rsidTr="00B00A55">
        <w:trPr>
          <w:trHeight w:val="199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00A5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00A55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00A55" w:rsidRPr="00B00A55" w:rsidTr="00B00A55">
        <w:trPr>
          <w:trHeight w:val="199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00A55" w:rsidRPr="00B00A55" w:rsidTr="00B00A55">
        <w:trPr>
          <w:trHeight w:val="199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B00A5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00A55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B00A55" w:rsidRPr="00B00A55" w:rsidTr="00B00A55">
        <w:trPr>
          <w:trHeight w:val="199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00A55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00A55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00A55" w:rsidRPr="00B00A55" w:rsidTr="00B00A55">
        <w:trPr>
          <w:trHeight w:val="199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B00A55" w:rsidRPr="00B00A55" w:rsidTr="00B00A55">
        <w:trPr>
          <w:trHeight w:val="199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B00A55" w:rsidRPr="00B00A55" w:rsidTr="00B00A55">
        <w:trPr>
          <w:trHeight w:val="199"/>
          <w:jc w:val="righ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00A55" w:rsidRPr="00B00A55" w:rsidTr="00B00A55">
        <w:trPr>
          <w:trHeight w:val="199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Приложение № 15-1</w:t>
            </w:r>
          </w:p>
        </w:tc>
      </w:tr>
      <w:tr w:rsidR="00B00A55" w:rsidRPr="00B00A55" w:rsidTr="00B00A55">
        <w:trPr>
          <w:trHeight w:val="199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00A55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00A55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00A55" w:rsidRPr="00B00A55" w:rsidTr="00B00A55">
        <w:trPr>
          <w:trHeight w:val="199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00A55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00A55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00A55" w:rsidRPr="00B00A55" w:rsidTr="00B00A55">
        <w:trPr>
          <w:trHeight w:val="199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B00A55" w:rsidRPr="00B00A55" w:rsidTr="00B00A55">
        <w:trPr>
          <w:trHeight w:val="199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B00A55" w:rsidRDefault="00B00A55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00A55" w:rsidRDefault="00B00A55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B00A55">
        <w:rPr>
          <w:rFonts w:ascii="PT Astra Serif" w:hAnsi="PT Astra Serif" w:cs="Times New Roman"/>
          <w:b/>
          <w:sz w:val="16"/>
          <w:szCs w:val="16"/>
        </w:rPr>
        <w:lastRenderedPageBreak/>
        <w:t>Распределение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 на 2021 год</w:t>
      </w:r>
    </w:p>
    <w:p w:rsidR="00B00A55" w:rsidRDefault="00B00A55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4672"/>
        <w:gridCol w:w="2303"/>
        <w:gridCol w:w="2090"/>
      </w:tblGrid>
      <w:tr w:rsidR="00B00A55" w:rsidRPr="00B00A55" w:rsidTr="00B00A55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B00A55" w:rsidRPr="00B00A55" w:rsidTr="00B00A55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00A5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B00A5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B00A55" w:rsidRPr="00B00A55" w:rsidTr="00B00A55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B00A55" w:rsidRPr="00B00A55" w:rsidTr="00B00A55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A55" w:rsidRPr="00B00A55" w:rsidRDefault="00B00A55" w:rsidP="00B00A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B00A55" w:rsidRPr="00B00A55" w:rsidTr="00B00A55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3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B00A55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40 000,00</w:t>
            </w:r>
          </w:p>
        </w:tc>
      </w:tr>
      <w:tr w:rsidR="00B00A55" w:rsidRPr="00B00A55" w:rsidTr="00B00A55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4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sz w:val="16"/>
                <w:szCs w:val="16"/>
              </w:rPr>
              <w:t>60 000,00</w:t>
            </w:r>
          </w:p>
        </w:tc>
      </w:tr>
      <w:tr w:rsidR="00B00A55" w:rsidRPr="00B00A55" w:rsidTr="00B00A55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A55" w:rsidRPr="00B00A55" w:rsidRDefault="00B00A55" w:rsidP="00B00A55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00A5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200 000,00</w:t>
            </w:r>
          </w:p>
        </w:tc>
      </w:tr>
    </w:tbl>
    <w:p w:rsidR="00B00A55" w:rsidRDefault="00B00A55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4074E" w:rsidRDefault="00B4074E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4074E" w:rsidRDefault="00B4074E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B4074E" w:rsidRPr="00B4074E" w:rsidTr="00B4074E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Приложение № 11</w:t>
            </w:r>
          </w:p>
        </w:tc>
      </w:tr>
      <w:tr w:rsidR="00B4074E" w:rsidRPr="00B4074E" w:rsidTr="00B4074E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4074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B4074E" w:rsidRPr="00B4074E" w:rsidTr="00B4074E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4074E" w:rsidRPr="00B4074E" w:rsidTr="00B4074E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B4074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B4074E" w:rsidRPr="00B4074E" w:rsidTr="00B4074E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4074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4074E" w:rsidRPr="00B4074E" w:rsidTr="00B4074E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B4074E" w:rsidRPr="00B4074E" w:rsidTr="00B4074E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B4074E" w:rsidRPr="00B4074E" w:rsidTr="00B4074E">
        <w:trPr>
          <w:trHeight w:val="199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4074E" w:rsidRPr="00B4074E" w:rsidTr="00B4074E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Приложение № 19</w:t>
            </w:r>
          </w:p>
        </w:tc>
      </w:tr>
      <w:tr w:rsidR="00B4074E" w:rsidRPr="00B4074E" w:rsidTr="00B4074E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4074E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 района </w:t>
            </w:r>
          </w:p>
        </w:tc>
      </w:tr>
      <w:tr w:rsidR="00B4074E" w:rsidRPr="00B4074E" w:rsidTr="00B4074E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 "О бюджете муниципального образования </w:t>
            </w:r>
            <w:proofErr w:type="spellStart"/>
            <w:r w:rsidRPr="00B4074E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B4074E" w:rsidRPr="00B4074E" w:rsidTr="00B4074E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B4074E" w:rsidRPr="00B4074E" w:rsidTr="00B4074E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B4074E" w:rsidRDefault="00B4074E" w:rsidP="00EA3C6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4074E" w:rsidRDefault="00B4074E" w:rsidP="00B4074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4074E" w:rsidRPr="00B4074E" w:rsidRDefault="00B4074E" w:rsidP="00B4074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B4074E">
        <w:rPr>
          <w:rFonts w:ascii="PT Astra Serif" w:hAnsi="PT Astra Serif" w:cs="Times New Roman"/>
          <w:b/>
          <w:sz w:val="16"/>
          <w:szCs w:val="16"/>
        </w:rPr>
        <w:t xml:space="preserve">Распределение субсидий по муниципальным образованиям поселений </w:t>
      </w:r>
      <w:proofErr w:type="spellStart"/>
      <w:r w:rsidRPr="00B4074E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B4074E">
        <w:rPr>
          <w:rFonts w:ascii="PT Astra Serif" w:hAnsi="PT Astra Serif" w:cs="Times New Roman"/>
          <w:b/>
          <w:sz w:val="16"/>
          <w:szCs w:val="16"/>
        </w:rPr>
        <w:t xml:space="preserve"> района на оказание поддержки сельским старостам, руководителям территориальных общественных самоуправлений</w:t>
      </w:r>
    </w:p>
    <w:p w:rsidR="00B4074E" w:rsidRDefault="00B4074E" w:rsidP="00B4074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B4074E">
        <w:rPr>
          <w:rFonts w:ascii="PT Astra Serif" w:hAnsi="PT Astra Serif" w:cs="Times New Roman"/>
          <w:b/>
          <w:sz w:val="16"/>
          <w:szCs w:val="16"/>
        </w:rPr>
        <w:t>на 2021 год и на плановый период 2022 и 2023 годов</w:t>
      </w:r>
    </w:p>
    <w:p w:rsidR="00B4074E" w:rsidRDefault="00B4074E" w:rsidP="00B4074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4074E" w:rsidRDefault="00B4074E" w:rsidP="00B4074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4074E" w:rsidRDefault="00B4074E" w:rsidP="00B4074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4074E" w:rsidRDefault="00B4074E" w:rsidP="00B4074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4239"/>
        <w:gridCol w:w="1572"/>
        <w:gridCol w:w="1572"/>
        <w:gridCol w:w="1572"/>
      </w:tblGrid>
      <w:tr w:rsidR="00B4074E" w:rsidRPr="00B4074E" w:rsidTr="00B4074E">
        <w:trPr>
          <w:trHeight w:val="20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B4074E" w:rsidRPr="00B4074E" w:rsidTr="00B4074E">
        <w:trPr>
          <w:trHeight w:val="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4074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B4074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B4074E" w:rsidRPr="00B4074E" w:rsidTr="00B4074E">
        <w:trPr>
          <w:trHeight w:val="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74E" w:rsidRPr="00B4074E" w:rsidRDefault="00B4074E" w:rsidP="00B4074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1 500,00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B4074E" w:rsidRPr="00B4074E" w:rsidTr="00B4074E">
        <w:trPr>
          <w:trHeight w:val="2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74E" w:rsidRPr="00B4074E" w:rsidRDefault="00B4074E" w:rsidP="00B4074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1 500,00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B4074E" w:rsidRPr="00B4074E" w:rsidTr="00B4074E">
        <w:trPr>
          <w:trHeight w:val="2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74E" w:rsidRPr="00B4074E" w:rsidRDefault="00B4074E" w:rsidP="00B4074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1 500,00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B4074E" w:rsidRPr="00B4074E" w:rsidTr="00B4074E">
        <w:trPr>
          <w:trHeight w:val="2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B4074E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19 000,00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B4074E" w:rsidRPr="00B4074E" w:rsidTr="00B4074E">
        <w:trPr>
          <w:trHeight w:val="2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39 000,00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B4074E" w:rsidRPr="00B4074E" w:rsidTr="00B4074E">
        <w:trPr>
          <w:trHeight w:val="2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B4074E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22 500,00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B4074E" w:rsidRPr="00B4074E" w:rsidTr="00B4074E">
        <w:trPr>
          <w:trHeight w:val="2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74E" w:rsidRPr="00B4074E" w:rsidRDefault="00B4074E" w:rsidP="00B4074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13 500,00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B4074E" w:rsidRPr="00B4074E" w:rsidTr="00B4074E">
        <w:trPr>
          <w:trHeight w:val="2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74E" w:rsidRPr="00B4074E" w:rsidRDefault="00B4074E" w:rsidP="00B4074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39 000,00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B4074E" w:rsidRPr="00B4074E" w:rsidTr="00B4074E">
        <w:trPr>
          <w:trHeight w:val="2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137 500,00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74E" w:rsidRPr="00B4074E" w:rsidRDefault="00B4074E" w:rsidP="00B4074E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B4074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</w:tbl>
    <w:p w:rsidR="00B4074E" w:rsidRDefault="00B4074E" w:rsidP="00B4074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4F5338" w:rsidRDefault="004F5338" w:rsidP="00B4074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25511B" w:rsidRPr="0025511B" w:rsidTr="0025511B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Приложение № 12</w:t>
            </w:r>
          </w:p>
        </w:tc>
      </w:tr>
      <w:tr w:rsidR="0025511B" w:rsidRPr="0025511B" w:rsidTr="0025511B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5511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25511B" w:rsidRPr="0025511B" w:rsidTr="0025511B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25511B" w:rsidRPr="0025511B" w:rsidTr="0025511B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25511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25511B" w:rsidRPr="0025511B" w:rsidTr="0025511B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5511B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25511B" w:rsidRPr="0025511B" w:rsidTr="0025511B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25511B" w:rsidRPr="0025511B" w:rsidTr="0025511B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25511B" w:rsidRPr="0025511B" w:rsidTr="0025511B">
        <w:trPr>
          <w:trHeight w:val="199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25511B" w:rsidRPr="0025511B" w:rsidTr="0025511B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Приложение № 20</w:t>
            </w:r>
          </w:p>
        </w:tc>
      </w:tr>
      <w:tr w:rsidR="0025511B" w:rsidRPr="0025511B" w:rsidTr="0025511B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5511B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 района </w:t>
            </w:r>
          </w:p>
        </w:tc>
      </w:tr>
      <w:tr w:rsidR="0025511B" w:rsidRPr="0025511B" w:rsidTr="0025511B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 "О бюджете муниципального образования </w:t>
            </w:r>
            <w:proofErr w:type="spellStart"/>
            <w:r w:rsidRPr="0025511B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25511B" w:rsidRPr="0025511B" w:rsidTr="0025511B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25511B" w:rsidRPr="0025511B" w:rsidTr="0025511B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4F5338" w:rsidRDefault="004F5338" w:rsidP="00B4074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25511B" w:rsidRDefault="0025511B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25511B">
        <w:rPr>
          <w:rFonts w:ascii="PT Astra Serif" w:hAnsi="PT Astra Serif" w:cs="Times New Roman"/>
          <w:b/>
          <w:sz w:val="16"/>
          <w:szCs w:val="16"/>
        </w:rPr>
        <w:t xml:space="preserve">Распределение субсидий по муниципальным образованиям поселений </w:t>
      </w:r>
      <w:proofErr w:type="spellStart"/>
      <w:r w:rsidRPr="0025511B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25511B">
        <w:rPr>
          <w:rFonts w:ascii="PT Astra Serif" w:hAnsi="PT Astra Serif" w:cs="Times New Roman"/>
          <w:b/>
          <w:sz w:val="16"/>
          <w:szCs w:val="16"/>
        </w:rPr>
        <w:t xml:space="preserve"> района на реализацию проекта "Народный бюджет" на 2021 год</w:t>
      </w:r>
    </w:p>
    <w:p w:rsidR="0025511B" w:rsidRDefault="0025511B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4000"/>
        <w:gridCol w:w="1660"/>
        <w:gridCol w:w="1660"/>
        <w:gridCol w:w="1660"/>
      </w:tblGrid>
      <w:tr w:rsidR="0025511B" w:rsidRPr="0025511B" w:rsidTr="0025511B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25511B" w:rsidRPr="0025511B" w:rsidTr="0025511B">
        <w:trPr>
          <w:trHeight w:val="2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25511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25511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в том числе</w:t>
            </w:r>
          </w:p>
        </w:tc>
      </w:tr>
      <w:tr w:rsidR="0025511B" w:rsidRPr="0025511B" w:rsidTr="0025511B">
        <w:trPr>
          <w:trHeight w:val="2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за счет субсидий из бюджета Тульской области</w:t>
            </w:r>
          </w:p>
        </w:tc>
      </w:tr>
      <w:tr w:rsidR="0025511B" w:rsidRPr="0025511B" w:rsidTr="0025511B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3 334 682,25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3 334 682,25</w:t>
            </w:r>
          </w:p>
        </w:tc>
      </w:tr>
      <w:tr w:rsidR="0025511B" w:rsidRPr="0025511B" w:rsidTr="0025511B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662 874,00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662 874,00</w:t>
            </w:r>
          </w:p>
        </w:tc>
      </w:tr>
      <w:tr w:rsidR="0025511B" w:rsidRPr="0025511B" w:rsidTr="0025511B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lastRenderedPageBreak/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25511B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1 157 117,92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1 035 316,00</w:t>
            </w:r>
          </w:p>
        </w:tc>
      </w:tr>
      <w:tr w:rsidR="0025511B" w:rsidRPr="0025511B" w:rsidTr="0025511B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25511B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740 232,70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sz w:val="16"/>
                <w:szCs w:val="16"/>
              </w:rPr>
              <w:t>740 232,70</w:t>
            </w:r>
          </w:p>
        </w:tc>
      </w:tr>
      <w:tr w:rsidR="0025511B" w:rsidRPr="0025511B" w:rsidTr="0025511B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5 894 906,87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11B" w:rsidRPr="0025511B" w:rsidRDefault="0025511B" w:rsidP="0025511B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5511B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5 773 104,95</w:t>
            </w:r>
          </w:p>
        </w:tc>
      </w:tr>
    </w:tbl>
    <w:p w:rsidR="0025511B" w:rsidRDefault="0025511B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963EE7" w:rsidRDefault="00963EE7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143701" w:rsidRPr="00143701" w:rsidTr="00143701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>Приложение № 13</w:t>
            </w:r>
          </w:p>
        </w:tc>
      </w:tr>
      <w:tr w:rsidR="00143701" w:rsidRPr="00143701" w:rsidTr="00143701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4370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43701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143701" w:rsidRPr="00143701" w:rsidTr="00143701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143701" w:rsidRPr="00143701" w:rsidTr="00143701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14370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43701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143701" w:rsidRPr="00143701" w:rsidTr="00143701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43701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43701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143701" w:rsidRPr="00143701" w:rsidTr="00143701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143701" w:rsidRPr="00143701" w:rsidTr="00143701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143701" w:rsidRPr="00143701" w:rsidTr="00143701">
        <w:trPr>
          <w:trHeight w:val="199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143701" w:rsidRPr="00143701" w:rsidTr="00143701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>Приложение № 21</w:t>
            </w:r>
          </w:p>
        </w:tc>
      </w:tr>
      <w:tr w:rsidR="00143701" w:rsidRPr="00143701" w:rsidTr="00143701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4370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143701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143701" w:rsidRPr="00143701" w:rsidTr="00143701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43701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143701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143701" w:rsidRPr="00143701" w:rsidTr="00143701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143701" w:rsidRPr="00143701" w:rsidTr="00143701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143701" w:rsidRDefault="00143701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E72870" w:rsidRDefault="00E72870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143701" w:rsidRDefault="00143701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143701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143701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143701">
        <w:rPr>
          <w:rFonts w:ascii="PT Astra Serif" w:hAnsi="PT Astra Serif" w:cs="Times New Roman"/>
          <w:b/>
          <w:sz w:val="16"/>
          <w:szCs w:val="16"/>
        </w:rPr>
        <w:t xml:space="preserve"> района на обеспечение развития рынка труда на 2021 год и на плановый период 2022 и 2023 годов</w:t>
      </w:r>
    </w:p>
    <w:p w:rsidR="00143701" w:rsidRDefault="00143701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3900"/>
        <w:gridCol w:w="1622"/>
        <w:gridCol w:w="1622"/>
        <w:gridCol w:w="1622"/>
      </w:tblGrid>
      <w:tr w:rsidR="00143701" w:rsidRPr="00143701" w:rsidTr="00143701">
        <w:trPr>
          <w:trHeight w:val="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143701" w:rsidRPr="00143701" w:rsidTr="00143701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14370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14370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143701" w:rsidRPr="00143701" w:rsidTr="00143701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701" w:rsidRPr="00143701" w:rsidRDefault="00143701" w:rsidP="0014370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>264 968,84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701" w:rsidRPr="00143701" w:rsidRDefault="00143701" w:rsidP="0014370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>262 541,86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701" w:rsidRPr="00143701" w:rsidRDefault="00143701" w:rsidP="0014370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sz w:val="16"/>
                <w:szCs w:val="16"/>
              </w:rPr>
              <w:t>269 080,00</w:t>
            </w:r>
          </w:p>
        </w:tc>
      </w:tr>
      <w:tr w:rsidR="00143701" w:rsidRPr="00143701" w:rsidTr="00143701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264 968,84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262 541,86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01" w:rsidRPr="00143701" w:rsidRDefault="00143701" w:rsidP="0014370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14370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269 080,00</w:t>
            </w:r>
          </w:p>
        </w:tc>
      </w:tr>
    </w:tbl>
    <w:p w:rsidR="00143701" w:rsidRDefault="00143701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E72870" w:rsidRDefault="00E72870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E72870" w:rsidRDefault="00E72870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72870">
              <w:rPr>
                <w:rFonts w:ascii="PT Astra Serif" w:hAnsi="PT Astra Serif" w:cs="Arial CYR"/>
                <w:sz w:val="16"/>
                <w:szCs w:val="16"/>
              </w:rPr>
              <w:t>Приложение № 14</w:t>
            </w: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72870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728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72870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72870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E728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72870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72870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72870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72870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72870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72870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72870">
              <w:rPr>
                <w:rFonts w:ascii="PT Astra Serif" w:hAnsi="PT Astra Serif" w:cs="Arial CYR"/>
                <w:sz w:val="16"/>
                <w:szCs w:val="16"/>
              </w:rPr>
              <w:t>Приложение № 24</w:t>
            </w: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72870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728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E72870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72870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72870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E72870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72870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72870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E72870" w:rsidRPr="00E72870" w:rsidTr="00E72870">
        <w:trPr>
          <w:trHeight w:val="199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70" w:rsidRPr="00E72870" w:rsidRDefault="00E72870" w:rsidP="00E728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72870">
              <w:rPr>
                <w:rFonts w:ascii="PT Astra Serif" w:hAnsi="PT Astra Serif" w:cs="Arial CYR"/>
                <w:sz w:val="16"/>
                <w:szCs w:val="16"/>
              </w:rPr>
              <w:t>таблица 4</w:t>
            </w:r>
          </w:p>
        </w:tc>
      </w:tr>
    </w:tbl>
    <w:p w:rsidR="00E72870" w:rsidRDefault="00E72870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E72870" w:rsidRDefault="00E72870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E72870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E72870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E72870">
        <w:rPr>
          <w:rFonts w:ascii="PT Astra Serif" w:hAnsi="PT Astra Serif" w:cs="Times New Roman"/>
          <w:b/>
          <w:sz w:val="16"/>
          <w:szCs w:val="16"/>
        </w:rPr>
        <w:t xml:space="preserve"> район бюджетам сельских поселений на осуществление части полномочий по организации ритуальных услуг и содержанию мест захоронения</w:t>
      </w:r>
      <w:r>
        <w:rPr>
          <w:rFonts w:ascii="PT Astra Serif" w:hAnsi="PT Astra Serif" w:cs="Times New Roman"/>
          <w:b/>
          <w:sz w:val="16"/>
          <w:szCs w:val="16"/>
        </w:rPr>
        <w:t xml:space="preserve"> на 2021 год</w:t>
      </w:r>
    </w:p>
    <w:p w:rsidR="00E72870" w:rsidRDefault="00E72870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E72870" w:rsidRDefault="00E72870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4054"/>
        <w:gridCol w:w="1650"/>
        <w:gridCol w:w="1650"/>
        <w:gridCol w:w="1650"/>
      </w:tblGrid>
      <w:tr w:rsidR="009B6B9A" w:rsidRPr="009B6B9A" w:rsidTr="009B6B9A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9B6B9A" w:rsidRPr="009B6B9A" w:rsidTr="009B6B9A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9A" w:rsidRPr="009B6B9A" w:rsidRDefault="009B6B9A" w:rsidP="009B6B9A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9B6B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9B6B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B9A" w:rsidRPr="009B6B9A" w:rsidRDefault="009B6B9A" w:rsidP="009B6B9A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9A" w:rsidRPr="009B6B9A" w:rsidRDefault="009B6B9A" w:rsidP="009B6B9A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9B6B9A" w:rsidRPr="009B6B9A" w:rsidTr="009B6B9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B6B9A">
              <w:rPr>
                <w:rFonts w:ascii="PT Astra Serif" w:hAnsi="PT Astra Serif" w:cs="Arial CYR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86 900,00</w:t>
            </w:r>
          </w:p>
        </w:tc>
      </w:tr>
      <w:tr w:rsidR="009B6B9A" w:rsidRPr="009B6B9A" w:rsidTr="009B6B9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2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134 000,00</w:t>
            </w:r>
          </w:p>
        </w:tc>
      </w:tr>
      <w:tr w:rsidR="009B6B9A" w:rsidRPr="009B6B9A" w:rsidTr="009B6B9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3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B6B9A">
              <w:rPr>
                <w:rFonts w:ascii="PT Astra Serif" w:hAnsi="PT Astra Serif" w:cs="Arial CYR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23 800,00</w:t>
            </w:r>
          </w:p>
        </w:tc>
      </w:tr>
      <w:tr w:rsidR="009B6B9A" w:rsidRPr="009B6B9A" w:rsidTr="009B6B9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4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227 200,00</w:t>
            </w:r>
          </w:p>
        </w:tc>
      </w:tr>
      <w:tr w:rsidR="009B6B9A" w:rsidRPr="009B6B9A" w:rsidTr="009B6B9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5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sz w:val="16"/>
                <w:szCs w:val="16"/>
              </w:rPr>
              <w:t>228 100,00</w:t>
            </w:r>
          </w:p>
        </w:tc>
      </w:tr>
      <w:tr w:rsidR="009B6B9A" w:rsidRPr="009B6B9A" w:rsidTr="009B6B9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9A" w:rsidRPr="009B6B9A" w:rsidRDefault="009B6B9A" w:rsidP="009B6B9A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B6B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700 000,00</w:t>
            </w:r>
          </w:p>
        </w:tc>
      </w:tr>
    </w:tbl>
    <w:p w:rsidR="006A20A1" w:rsidRDefault="006A20A1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A20A1" w:rsidRDefault="006A20A1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A20A1" w:rsidRDefault="006A20A1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6A20A1" w:rsidRPr="006A20A1" w:rsidTr="006A20A1">
        <w:trPr>
          <w:trHeight w:val="199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A20A1">
              <w:rPr>
                <w:rFonts w:ascii="PT Astra Serif" w:hAnsi="PT Astra Serif" w:cs="Arial CYR"/>
                <w:sz w:val="16"/>
                <w:szCs w:val="16"/>
              </w:rPr>
              <w:t>Приложение № 15</w:t>
            </w:r>
          </w:p>
        </w:tc>
      </w:tr>
      <w:tr w:rsidR="006A20A1" w:rsidRPr="006A20A1" w:rsidTr="006A20A1">
        <w:trPr>
          <w:trHeight w:val="199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A20A1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A20A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A20A1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6A20A1" w:rsidRPr="006A20A1" w:rsidTr="006A20A1">
        <w:trPr>
          <w:trHeight w:val="199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A20A1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6A20A1" w:rsidRPr="006A20A1" w:rsidTr="006A20A1">
        <w:trPr>
          <w:trHeight w:val="199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6A20A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A20A1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6A20A1" w:rsidRPr="006A20A1" w:rsidTr="006A20A1">
        <w:trPr>
          <w:trHeight w:val="199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A20A1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A20A1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6A20A1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6A20A1" w:rsidRPr="006A20A1" w:rsidTr="006A20A1">
        <w:trPr>
          <w:trHeight w:val="199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A20A1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6A20A1" w:rsidRPr="006A20A1" w:rsidTr="006A20A1">
        <w:trPr>
          <w:trHeight w:val="199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A20A1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6A20A1" w:rsidRPr="006A20A1" w:rsidTr="006A20A1">
        <w:trPr>
          <w:trHeight w:val="199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6A20A1" w:rsidRPr="006A20A1" w:rsidTr="006A20A1">
        <w:trPr>
          <w:trHeight w:val="199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A20A1">
              <w:rPr>
                <w:rFonts w:ascii="PT Astra Serif" w:hAnsi="PT Astra Serif" w:cs="Arial CYR"/>
                <w:sz w:val="16"/>
                <w:szCs w:val="16"/>
              </w:rPr>
              <w:t>Приложение № 27</w:t>
            </w:r>
          </w:p>
        </w:tc>
      </w:tr>
      <w:tr w:rsidR="006A20A1" w:rsidRPr="006A20A1" w:rsidTr="006A20A1">
        <w:trPr>
          <w:trHeight w:val="199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A20A1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A20A1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6A20A1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6A20A1" w:rsidRPr="006A20A1" w:rsidTr="006A20A1">
        <w:trPr>
          <w:trHeight w:val="199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A20A1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A20A1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6A20A1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6A20A1" w:rsidRPr="006A20A1" w:rsidTr="006A20A1">
        <w:trPr>
          <w:trHeight w:val="199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A20A1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на 2021 год и на плановый период 2022 и 2023 годов"</w:t>
            </w:r>
          </w:p>
        </w:tc>
      </w:tr>
      <w:tr w:rsidR="006A20A1" w:rsidRPr="006A20A1" w:rsidTr="006A20A1">
        <w:trPr>
          <w:trHeight w:val="199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0A1" w:rsidRPr="006A20A1" w:rsidRDefault="006A20A1" w:rsidP="006A20A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A20A1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6A20A1" w:rsidRDefault="006A20A1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A20A1" w:rsidRDefault="006A20A1" w:rsidP="0025511B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A20A1" w:rsidRPr="006A20A1" w:rsidRDefault="006A20A1" w:rsidP="006A20A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6A20A1">
        <w:rPr>
          <w:rFonts w:ascii="PT Astra Serif" w:hAnsi="PT Astra Serif" w:cs="Times New Roman"/>
          <w:b/>
          <w:sz w:val="16"/>
          <w:szCs w:val="16"/>
        </w:rPr>
        <w:t>Источники финансирования дефицита бюджета</w:t>
      </w:r>
      <w:r>
        <w:rPr>
          <w:rFonts w:ascii="PT Astra Serif" w:hAnsi="PT Astra Serif" w:cs="Times New Roman"/>
          <w:b/>
          <w:sz w:val="16"/>
          <w:szCs w:val="16"/>
        </w:rPr>
        <w:t xml:space="preserve"> </w:t>
      </w:r>
      <w:r w:rsidRPr="006A20A1">
        <w:rPr>
          <w:rFonts w:ascii="PT Astra Serif" w:hAnsi="PT Astra Serif" w:cs="Times New Roman"/>
          <w:b/>
          <w:sz w:val="16"/>
          <w:szCs w:val="16"/>
        </w:rPr>
        <w:t xml:space="preserve">муниципального образования </w:t>
      </w:r>
      <w:proofErr w:type="spellStart"/>
      <w:r w:rsidRPr="006A20A1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6A20A1">
        <w:rPr>
          <w:rFonts w:ascii="PT Astra Serif" w:hAnsi="PT Astra Serif" w:cs="Times New Roman"/>
          <w:b/>
          <w:sz w:val="16"/>
          <w:szCs w:val="16"/>
        </w:rPr>
        <w:t xml:space="preserve"> район     </w:t>
      </w:r>
    </w:p>
    <w:p w:rsidR="006A20A1" w:rsidRDefault="006A20A1" w:rsidP="006A20A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6A20A1">
        <w:rPr>
          <w:rFonts w:ascii="PT Astra Serif" w:hAnsi="PT Astra Serif" w:cs="Times New Roman"/>
          <w:b/>
          <w:sz w:val="16"/>
          <w:szCs w:val="16"/>
        </w:rPr>
        <w:t xml:space="preserve">на 2021 год и на плановый период 2022 и 2023 годов     </w:t>
      </w:r>
    </w:p>
    <w:p w:rsidR="006A20A1" w:rsidRDefault="006A20A1" w:rsidP="006A20A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694"/>
        <w:gridCol w:w="1472"/>
        <w:gridCol w:w="1504"/>
        <w:gridCol w:w="1524"/>
      </w:tblGrid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Сумма  </w:t>
            </w: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 xml:space="preserve">на  2021 год 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Сумма  </w:t>
            </w: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 xml:space="preserve">на  2022 год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 Сумма  </w:t>
            </w: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br/>
              <w:t xml:space="preserve">на  2023 год 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100 330 351,42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74 411 828,62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69 995 055,73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69 387 550,00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72 473 828,62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69 995 055,73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000 01 02 00 00 00 0000 700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109 387 550,00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128 667 628,62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149 078 155,73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000 01 02 00 00 05 0000 710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109 387 550,00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128 667 628,62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149 078 155,73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000 01 02 00 00 00 0000 800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-40 000 000,00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-56 193 800,00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-79 083 100,00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000 01 02 00 00 05 0000 810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-40 000 000,00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-56 193 800,00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-79 083 100,00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000 01 03 01 00 00 0000 000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000 01 03 01 00 00 0000 700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60 000 000,00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000 01 03 01 00 05 0000 710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60 000 000,00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000 01 03 01 00 00 0000 800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-60 000 000,00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000 01 03 01 00 05 0000 810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-60 000 000,00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34 940 101,42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000 01 05 00 00 00 0000 500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-2 418 258 978,60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-2 071 717 559,06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-2 037 525 826,37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000 01 05 02 00 00 0000 500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-2 418 258 978,60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-2 071 717 559,06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-2 037 525 826,37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000 01 05 02 01 00 0000 510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-2 418 258 978,60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-2 071 717 559,06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-2 037 525 826,37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000 01 05 02 01 05 0000 510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-2 418 258 978,60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-2 071 717 559,06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-2 037 525 826,37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000 01 05 00 00 00 0000 600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2 453 199 080,02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2 071 717 559,06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2 037 525 826,37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000 01 05 02 00 00 0000 600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2 453 199 080,02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2 071 717 559,06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2 037 525 826,37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000 01 05 02 01 00 0000 610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2 453 199 080,02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2 071 717 559,06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2 037 525 826,37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000 01 05 02 01 05 0000 610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2 453 199 080,02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2 071 717 559,06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2 037 525 826,37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lastRenderedPageBreak/>
              <w:t>000 01 06 05 00 00 0000 600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6 002 700,00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000 01 06 05 02 00 0000 600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6 002 700,00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000 01 06 05 02 05 0000 640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6 002 700,00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000 01 06 05 02 00 0000 500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-10 000 000,00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0,00</w:t>
            </w:r>
          </w:p>
        </w:tc>
      </w:tr>
      <w:tr w:rsidR="00AF3591" w:rsidRPr="00AF3591" w:rsidTr="00AF3591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000 01 06 05 02 05 0000 540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-10 000 000,00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591" w:rsidRPr="00AF3591" w:rsidRDefault="00AF3591" w:rsidP="00AF3591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3591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</w:tbl>
    <w:p w:rsidR="006A20A1" w:rsidRDefault="006A20A1" w:rsidP="006A20A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C51743" w:rsidRDefault="00C51743" w:rsidP="006A20A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bookmarkStart w:id="0" w:name="_GoBack"/>
      <w:bookmarkEnd w:id="0"/>
    </w:p>
    <w:p w:rsidR="00C51743" w:rsidRDefault="00C51743" w:rsidP="006A20A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>Приложение № 16</w:t>
            </w:r>
          </w:p>
        </w:tc>
      </w:tr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C51743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1743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r w:rsidRPr="00C51743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1743">
              <w:rPr>
                <w:rFonts w:ascii="PT Astra Serif" w:hAnsi="PT Astra Serif" w:cs="Arial CYR"/>
                <w:sz w:val="16"/>
                <w:szCs w:val="16"/>
              </w:rPr>
              <w:t xml:space="preserve"> района от 17.12.2020 №52/309</w:t>
            </w:r>
          </w:p>
        </w:tc>
      </w:tr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C51743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1743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>от______________________№___________</w:t>
            </w:r>
          </w:p>
        </w:tc>
      </w:tr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>Приложение № 33</w:t>
            </w:r>
          </w:p>
        </w:tc>
      </w:tr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C51743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C51743">
              <w:rPr>
                <w:rFonts w:ascii="PT Astra Serif" w:hAnsi="PT Astra Serif" w:cs="Arial CYR"/>
                <w:sz w:val="16"/>
                <w:szCs w:val="16"/>
              </w:rPr>
              <w:t xml:space="preserve"> района</w:t>
            </w:r>
          </w:p>
        </w:tc>
      </w:tr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C51743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C51743">
              <w:rPr>
                <w:rFonts w:ascii="PT Astra Serif" w:hAnsi="PT Astra Serif" w:cs="Arial CYR"/>
                <w:sz w:val="16"/>
                <w:szCs w:val="16"/>
              </w:rPr>
              <w:t xml:space="preserve"> район</w:t>
            </w:r>
          </w:p>
        </w:tc>
      </w:tr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C51743" w:rsidRPr="00C51743" w:rsidTr="00C51743">
        <w:trPr>
          <w:trHeight w:val="19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>от 17.12.2020 №52/309</w:t>
            </w:r>
          </w:p>
        </w:tc>
      </w:tr>
    </w:tbl>
    <w:p w:rsidR="00C51743" w:rsidRDefault="00C51743" w:rsidP="006A20A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C51743" w:rsidRDefault="00C51743" w:rsidP="006A20A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C51743" w:rsidRDefault="00C51743" w:rsidP="006A20A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C51743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C51743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C51743">
        <w:rPr>
          <w:rFonts w:ascii="PT Astra Serif" w:hAnsi="PT Astra Serif" w:cs="Times New Roman"/>
          <w:b/>
          <w:sz w:val="16"/>
          <w:szCs w:val="16"/>
        </w:rPr>
        <w:t xml:space="preserve"> района за счет средств резервного фонда администрации </w:t>
      </w:r>
      <w:proofErr w:type="spellStart"/>
      <w:r w:rsidRPr="00C51743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C51743">
        <w:rPr>
          <w:rFonts w:ascii="PT Astra Serif" w:hAnsi="PT Astra Serif" w:cs="Times New Roman"/>
          <w:b/>
          <w:sz w:val="16"/>
          <w:szCs w:val="16"/>
        </w:rPr>
        <w:t xml:space="preserve"> района на 2021 год</w:t>
      </w:r>
    </w:p>
    <w:p w:rsidR="00C51743" w:rsidRDefault="00C51743" w:rsidP="006A20A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5212"/>
        <w:gridCol w:w="1370"/>
        <w:gridCol w:w="2114"/>
      </w:tblGrid>
      <w:tr w:rsidR="00C51743" w:rsidRPr="00C51743" w:rsidTr="00C51743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>руб.</w:t>
            </w:r>
          </w:p>
        </w:tc>
      </w:tr>
      <w:tr w:rsidR="00C51743" w:rsidRPr="00C51743" w:rsidTr="00C5174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C51743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C51743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Сумма на 2021 г.</w:t>
            </w:r>
          </w:p>
        </w:tc>
      </w:tr>
      <w:tr w:rsidR="00C51743" w:rsidRPr="00C51743" w:rsidTr="00C5174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743" w:rsidRPr="00C51743" w:rsidRDefault="00C51743" w:rsidP="00C51743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sz w:val="16"/>
                <w:szCs w:val="16"/>
              </w:rPr>
              <w:t>2 705 988,89</w:t>
            </w:r>
          </w:p>
        </w:tc>
      </w:tr>
      <w:tr w:rsidR="00C51743" w:rsidRPr="00C51743" w:rsidTr="00C5174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43" w:rsidRPr="00C51743" w:rsidRDefault="00C51743" w:rsidP="00C51743">
            <w:pPr>
              <w:jc w:val="right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51743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2 705 988,89</w:t>
            </w:r>
          </w:p>
        </w:tc>
      </w:tr>
    </w:tbl>
    <w:p w:rsidR="00C51743" w:rsidRPr="0016579B" w:rsidRDefault="00C51743" w:rsidP="006A20A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sectPr w:rsidR="00C51743" w:rsidRPr="0016579B" w:rsidSect="007A2FA8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DC" w:rsidRDefault="000200DC" w:rsidP="0069425C">
      <w:r>
        <w:separator/>
      </w:r>
    </w:p>
  </w:endnote>
  <w:endnote w:type="continuationSeparator" w:id="0">
    <w:p w:rsidR="000200DC" w:rsidRDefault="000200DC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DC" w:rsidRDefault="000200DC" w:rsidP="0069425C">
      <w:r>
        <w:separator/>
      </w:r>
    </w:p>
  </w:footnote>
  <w:footnote w:type="continuationSeparator" w:id="0">
    <w:p w:rsidR="000200DC" w:rsidRDefault="000200DC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Content>
      <w:p w:rsidR="009B6B9A" w:rsidRDefault="009B6B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591">
          <w:rPr>
            <w:noProof/>
          </w:rPr>
          <w:t>157</w:t>
        </w:r>
        <w:r>
          <w:fldChar w:fldCharType="end"/>
        </w:r>
      </w:p>
    </w:sdtContent>
  </w:sdt>
  <w:p w:rsidR="009B6B9A" w:rsidRDefault="009B6B9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9A" w:rsidRDefault="009B6B9A">
    <w:pPr>
      <w:pStyle w:val="a9"/>
      <w:jc w:val="center"/>
    </w:pPr>
  </w:p>
  <w:p w:rsidR="009B6B9A" w:rsidRDefault="009B6B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4C84"/>
    <w:rsid w:val="0001181B"/>
    <w:rsid w:val="000122D7"/>
    <w:rsid w:val="00017E5C"/>
    <w:rsid w:val="000200DC"/>
    <w:rsid w:val="000216D8"/>
    <w:rsid w:val="000226C6"/>
    <w:rsid w:val="00030382"/>
    <w:rsid w:val="00031337"/>
    <w:rsid w:val="00041CCC"/>
    <w:rsid w:val="00042BDA"/>
    <w:rsid w:val="00057A43"/>
    <w:rsid w:val="00060E49"/>
    <w:rsid w:val="00063292"/>
    <w:rsid w:val="00066922"/>
    <w:rsid w:val="000720FC"/>
    <w:rsid w:val="00072B69"/>
    <w:rsid w:val="00077753"/>
    <w:rsid w:val="00080879"/>
    <w:rsid w:val="00090304"/>
    <w:rsid w:val="00092FCB"/>
    <w:rsid w:val="00093DB2"/>
    <w:rsid w:val="000955A2"/>
    <w:rsid w:val="0009668B"/>
    <w:rsid w:val="000A13D1"/>
    <w:rsid w:val="000A2721"/>
    <w:rsid w:val="000A2B2E"/>
    <w:rsid w:val="000A57AF"/>
    <w:rsid w:val="000B3592"/>
    <w:rsid w:val="000B3F73"/>
    <w:rsid w:val="000B71C2"/>
    <w:rsid w:val="000D02CE"/>
    <w:rsid w:val="000D08ED"/>
    <w:rsid w:val="000D53A8"/>
    <w:rsid w:val="000D596A"/>
    <w:rsid w:val="000E33D9"/>
    <w:rsid w:val="000E4A66"/>
    <w:rsid w:val="000E67B0"/>
    <w:rsid w:val="000F07AC"/>
    <w:rsid w:val="000F53C1"/>
    <w:rsid w:val="00115F34"/>
    <w:rsid w:val="00123459"/>
    <w:rsid w:val="00123956"/>
    <w:rsid w:val="00132F93"/>
    <w:rsid w:val="00137DCD"/>
    <w:rsid w:val="00143701"/>
    <w:rsid w:val="00147432"/>
    <w:rsid w:val="001571F6"/>
    <w:rsid w:val="001621BA"/>
    <w:rsid w:val="0016547C"/>
    <w:rsid w:val="0016579B"/>
    <w:rsid w:val="00165FC2"/>
    <w:rsid w:val="00167FC7"/>
    <w:rsid w:val="0017265B"/>
    <w:rsid w:val="001742CD"/>
    <w:rsid w:val="00191281"/>
    <w:rsid w:val="001920AE"/>
    <w:rsid w:val="00194770"/>
    <w:rsid w:val="001A2675"/>
    <w:rsid w:val="001A3E2F"/>
    <w:rsid w:val="001A6B8E"/>
    <w:rsid w:val="001B447E"/>
    <w:rsid w:val="001C1C4E"/>
    <w:rsid w:val="001C25B3"/>
    <w:rsid w:val="001C2EFE"/>
    <w:rsid w:val="001C3C36"/>
    <w:rsid w:val="001C41AA"/>
    <w:rsid w:val="001C5332"/>
    <w:rsid w:val="001C739E"/>
    <w:rsid w:val="001D1CD7"/>
    <w:rsid w:val="001D31D2"/>
    <w:rsid w:val="001D3647"/>
    <w:rsid w:val="001D3EBC"/>
    <w:rsid w:val="001D6000"/>
    <w:rsid w:val="001D6046"/>
    <w:rsid w:val="001E7B21"/>
    <w:rsid w:val="001F13F8"/>
    <w:rsid w:val="001F2619"/>
    <w:rsid w:val="002003AA"/>
    <w:rsid w:val="00204B17"/>
    <w:rsid w:val="0020674D"/>
    <w:rsid w:val="002068E3"/>
    <w:rsid w:val="00211F07"/>
    <w:rsid w:val="00211F75"/>
    <w:rsid w:val="00216E38"/>
    <w:rsid w:val="00220097"/>
    <w:rsid w:val="002257BC"/>
    <w:rsid w:val="00225A70"/>
    <w:rsid w:val="00225BD4"/>
    <w:rsid w:val="0022625A"/>
    <w:rsid w:val="00232471"/>
    <w:rsid w:val="00232B46"/>
    <w:rsid w:val="002333A6"/>
    <w:rsid w:val="00235C1F"/>
    <w:rsid w:val="00240761"/>
    <w:rsid w:val="00244BCC"/>
    <w:rsid w:val="002470BB"/>
    <w:rsid w:val="002473D4"/>
    <w:rsid w:val="00251B68"/>
    <w:rsid w:val="0025511B"/>
    <w:rsid w:val="002608B6"/>
    <w:rsid w:val="002647C7"/>
    <w:rsid w:val="00270EDF"/>
    <w:rsid w:val="00272ACE"/>
    <w:rsid w:val="002733D5"/>
    <w:rsid w:val="00275D89"/>
    <w:rsid w:val="00280A43"/>
    <w:rsid w:val="00280D66"/>
    <w:rsid w:val="002829E3"/>
    <w:rsid w:val="00285362"/>
    <w:rsid w:val="00297F43"/>
    <w:rsid w:val="002A0439"/>
    <w:rsid w:val="002A31BC"/>
    <w:rsid w:val="002A4934"/>
    <w:rsid w:val="002C00FF"/>
    <w:rsid w:val="002C2BB3"/>
    <w:rsid w:val="002C309B"/>
    <w:rsid w:val="002C53A8"/>
    <w:rsid w:val="002C5A26"/>
    <w:rsid w:val="002C5CBC"/>
    <w:rsid w:val="002C6B7C"/>
    <w:rsid w:val="002C7AFD"/>
    <w:rsid w:val="002D296D"/>
    <w:rsid w:val="002D2CE2"/>
    <w:rsid w:val="002D4327"/>
    <w:rsid w:val="002D5B16"/>
    <w:rsid w:val="002E2DAA"/>
    <w:rsid w:val="002E3559"/>
    <w:rsid w:val="002F1DB4"/>
    <w:rsid w:val="003010E6"/>
    <w:rsid w:val="0030271F"/>
    <w:rsid w:val="0030412D"/>
    <w:rsid w:val="00307F2B"/>
    <w:rsid w:val="0031122D"/>
    <w:rsid w:val="00311AC3"/>
    <w:rsid w:val="00312935"/>
    <w:rsid w:val="0031606E"/>
    <w:rsid w:val="0031796F"/>
    <w:rsid w:val="00320818"/>
    <w:rsid w:val="00322537"/>
    <w:rsid w:val="003228AD"/>
    <w:rsid w:val="00325523"/>
    <w:rsid w:val="00325619"/>
    <w:rsid w:val="003277E6"/>
    <w:rsid w:val="003302FC"/>
    <w:rsid w:val="00335597"/>
    <w:rsid w:val="0034051A"/>
    <w:rsid w:val="00343608"/>
    <w:rsid w:val="00347DB3"/>
    <w:rsid w:val="00355CB2"/>
    <w:rsid w:val="003604F8"/>
    <w:rsid w:val="00360EBE"/>
    <w:rsid w:val="00361AD9"/>
    <w:rsid w:val="00362CBF"/>
    <w:rsid w:val="00364A67"/>
    <w:rsid w:val="00367084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BB7"/>
    <w:rsid w:val="003B75F3"/>
    <w:rsid w:val="003C2510"/>
    <w:rsid w:val="003E16CC"/>
    <w:rsid w:val="003E587A"/>
    <w:rsid w:val="003E7107"/>
    <w:rsid w:val="003F12AD"/>
    <w:rsid w:val="003F3AEE"/>
    <w:rsid w:val="004026F7"/>
    <w:rsid w:val="00402F24"/>
    <w:rsid w:val="00410391"/>
    <w:rsid w:val="00413F5E"/>
    <w:rsid w:val="004372A0"/>
    <w:rsid w:val="00443EDA"/>
    <w:rsid w:val="00444A8B"/>
    <w:rsid w:val="00451937"/>
    <w:rsid w:val="00453FFC"/>
    <w:rsid w:val="00464B07"/>
    <w:rsid w:val="00466621"/>
    <w:rsid w:val="004667D8"/>
    <w:rsid w:val="004671FD"/>
    <w:rsid w:val="00470673"/>
    <w:rsid w:val="00470F8E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2D68"/>
    <w:rsid w:val="004A391B"/>
    <w:rsid w:val="004B3819"/>
    <w:rsid w:val="004B48DF"/>
    <w:rsid w:val="004B75C5"/>
    <w:rsid w:val="004C4515"/>
    <w:rsid w:val="004C51C9"/>
    <w:rsid w:val="004C70AF"/>
    <w:rsid w:val="004D3EBA"/>
    <w:rsid w:val="004D47DB"/>
    <w:rsid w:val="004F1C2F"/>
    <w:rsid w:val="004F49A6"/>
    <w:rsid w:val="004F5338"/>
    <w:rsid w:val="004F5449"/>
    <w:rsid w:val="004F7AD6"/>
    <w:rsid w:val="00500CEE"/>
    <w:rsid w:val="005039F5"/>
    <w:rsid w:val="00504ABA"/>
    <w:rsid w:val="00505202"/>
    <w:rsid w:val="00505E27"/>
    <w:rsid w:val="005062EB"/>
    <w:rsid w:val="00506420"/>
    <w:rsid w:val="00506EC0"/>
    <w:rsid w:val="005074A6"/>
    <w:rsid w:val="005079CD"/>
    <w:rsid w:val="00512AF3"/>
    <w:rsid w:val="00531968"/>
    <w:rsid w:val="005341E5"/>
    <w:rsid w:val="00534564"/>
    <w:rsid w:val="00534BF7"/>
    <w:rsid w:val="00536B4F"/>
    <w:rsid w:val="00536DCB"/>
    <w:rsid w:val="00540DF4"/>
    <w:rsid w:val="00541A89"/>
    <w:rsid w:val="00543E40"/>
    <w:rsid w:val="00546421"/>
    <w:rsid w:val="00552BA6"/>
    <w:rsid w:val="005547F9"/>
    <w:rsid w:val="00554FA5"/>
    <w:rsid w:val="00563E6E"/>
    <w:rsid w:val="00570C4D"/>
    <w:rsid w:val="00573A11"/>
    <w:rsid w:val="00575DA3"/>
    <w:rsid w:val="00580DF1"/>
    <w:rsid w:val="00584401"/>
    <w:rsid w:val="005865A8"/>
    <w:rsid w:val="00590651"/>
    <w:rsid w:val="0059198E"/>
    <w:rsid w:val="00595298"/>
    <w:rsid w:val="00595669"/>
    <w:rsid w:val="005A129A"/>
    <w:rsid w:val="005A707D"/>
    <w:rsid w:val="005B72BB"/>
    <w:rsid w:val="005C0569"/>
    <w:rsid w:val="005C2BE1"/>
    <w:rsid w:val="005D687F"/>
    <w:rsid w:val="005F0721"/>
    <w:rsid w:val="005F2BEE"/>
    <w:rsid w:val="005F4B46"/>
    <w:rsid w:val="005F73B2"/>
    <w:rsid w:val="00600C6B"/>
    <w:rsid w:val="00600FED"/>
    <w:rsid w:val="00601472"/>
    <w:rsid w:val="006025E4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7AA9"/>
    <w:rsid w:val="00671B76"/>
    <w:rsid w:val="00676E4B"/>
    <w:rsid w:val="00676F9F"/>
    <w:rsid w:val="006773FF"/>
    <w:rsid w:val="00681828"/>
    <w:rsid w:val="00686918"/>
    <w:rsid w:val="00686DE8"/>
    <w:rsid w:val="0069425C"/>
    <w:rsid w:val="006956D1"/>
    <w:rsid w:val="00696A91"/>
    <w:rsid w:val="006A1F41"/>
    <w:rsid w:val="006A20A1"/>
    <w:rsid w:val="006A31BA"/>
    <w:rsid w:val="006A4216"/>
    <w:rsid w:val="006A6095"/>
    <w:rsid w:val="006A7A97"/>
    <w:rsid w:val="006B1E56"/>
    <w:rsid w:val="006B28F9"/>
    <w:rsid w:val="006B6CC7"/>
    <w:rsid w:val="006C1351"/>
    <w:rsid w:val="006D185D"/>
    <w:rsid w:val="006D4429"/>
    <w:rsid w:val="006D768F"/>
    <w:rsid w:val="006E5C49"/>
    <w:rsid w:val="006F2DAF"/>
    <w:rsid w:val="00704667"/>
    <w:rsid w:val="00710780"/>
    <w:rsid w:val="00710A5B"/>
    <w:rsid w:val="00711B88"/>
    <w:rsid w:val="00720C70"/>
    <w:rsid w:val="00721448"/>
    <w:rsid w:val="007248B9"/>
    <w:rsid w:val="00732AD2"/>
    <w:rsid w:val="00735663"/>
    <w:rsid w:val="00745762"/>
    <w:rsid w:val="0075035C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A1BAF"/>
    <w:rsid w:val="007A2CED"/>
    <w:rsid w:val="007A2FA8"/>
    <w:rsid w:val="007A44F9"/>
    <w:rsid w:val="007A7DBE"/>
    <w:rsid w:val="007B1697"/>
    <w:rsid w:val="007B635B"/>
    <w:rsid w:val="007C0D47"/>
    <w:rsid w:val="007C1070"/>
    <w:rsid w:val="007C1500"/>
    <w:rsid w:val="007C3C40"/>
    <w:rsid w:val="007C51A5"/>
    <w:rsid w:val="007D1DAA"/>
    <w:rsid w:val="007D2BAF"/>
    <w:rsid w:val="007D70D2"/>
    <w:rsid w:val="007E1E92"/>
    <w:rsid w:val="007E47D0"/>
    <w:rsid w:val="007E4875"/>
    <w:rsid w:val="007F1382"/>
    <w:rsid w:val="007F28EE"/>
    <w:rsid w:val="007F44DF"/>
    <w:rsid w:val="007F7F4F"/>
    <w:rsid w:val="00811026"/>
    <w:rsid w:val="00814C85"/>
    <w:rsid w:val="00815960"/>
    <w:rsid w:val="00816306"/>
    <w:rsid w:val="00820D17"/>
    <w:rsid w:val="00821DA8"/>
    <w:rsid w:val="008241A8"/>
    <w:rsid w:val="00840C96"/>
    <w:rsid w:val="00846FB9"/>
    <w:rsid w:val="00850A0D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738A0"/>
    <w:rsid w:val="008738DB"/>
    <w:rsid w:val="0087483C"/>
    <w:rsid w:val="00874C87"/>
    <w:rsid w:val="0087696F"/>
    <w:rsid w:val="00883C5B"/>
    <w:rsid w:val="00885E18"/>
    <w:rsid w:val="008875A1"/>
    <w:rsid w:val="00887D98"/>
    <w:rsid w:val="0089145C"/>
    <w:rsid w:val="00891726"/>
    <w:rsid w:val="00892086"/>
    <w:rsid w:val="0089483A"/>
    <w:rsid w:val="00896B70"/>
    <w:rsid w:val="008A5291"/>
    <w:rsid w:val="008A6671"/>
    <w:rsid w:val="008B0B2C"/>
    <w:rsid w:val="008B0B58"/>
    <w:rsid w:val="008B2499"/>
    <w:rsid w:val="008C1EA8"/>
    <w:rsid w:val="008C3542"/>
    <w:rsid w:val="008C6CDC"/>
    <w:rsid w:val="008D1321"/>
    <w:rsid w:val="008D5E93"/>
    <w:rsid w:val="008E1463"/>
    <w:rsid w:val="008E2152"/>
    <w:rsid w:val="008E7A23"/>
    <w:rsid w:val="008F001E"/>
    <w:rsid w:val="008F3A2A"/>
    <w:rsid w:val="008F5991"/>
    <w:rsid w:val="0090235C"/>
    <w:rsid w:val="0090568C"/>
    <w:rsid w:val="00907CA1"/>
    <w:rsid w:val="009266C9"/>
    <w:rsid w:val="00932998"/>
    <w:rsid w:val="009357AE"/>
    <w:rsid w:val="00936800"/>
    <w:rsid w:val="00943472"/>
    <w:rsid w:val="00943CF8"/>
    <w:rsid w:val="009559FE"/>
    <w:rsid w:val="00957E71"/>
    <w:rsid w:val="00957F4F"/>
    <w:rsid w:val="00957FC4"/>
    <w:rsid w:val="009609F4"/>
    <w:rsid w:val="00961D12"/>
    <w:rsid w:val="00963DBF"/>
    <w:rsid w:val="00963EE7"/>
    <w:rsid w:val="00964E4A"/>
    <w:rsid w:val="009662D0"/>
    <w:rsid w:val="00972612"/>
    <w:rsid w:val="00980544"/>
    <w:rsid w:val="00986903"/>
    <w:rsid w:val="009A7BE1"/>
    <w:rsid w:val="009B1CD2"/>
    <w:rsid w:val="009B6B9A"/>
    <w:rsid w:val="009C7EC5"/>
    <w:rsid w:val="009D0600"/>
    <w:rsid w:val="009D6993"/>
    <w:rsid w:val="009D6F1B"/>
    <w:rsid w:val="009E0BA0"/>
    <w:rsid w:val="009E2996"/>
    <w:rsid w:val="009F10A4"/>
    <w:rsid w:val="009F2986"/>
    <w:rsid w:val="009F29F8"/>
    <w:rsid w:val="009F61F9"/>
    <w:rsid w:val="00A01396"/>
    <w:rsid w:val="00A03DC4"/>
    <w:rsid w:val="00A1115C"/>
    <w:rsid w:val="00A11CDE"/>
    <w:rsid w:val="00A15516"/>
    <w:rsid w:val="00A3595E"/>
    <w:rsid w:val="00A402E2"/>
    <w:rsid w:val="00A42538"/>
    <w:rsid w:val="00A42555"/>
    <w:rsid w:val="00A436AA"/>
    <w:rsid w:val="00A54E44"/>
    <w:rsid w:val="00A5571F"/>
    <w:rsid w:val="00A56C89"/>
    <w:rsid w:val="00A60C93"/>
    <w:rsid w:val="00A6463B"/>
    <w:rsid w:val="00A72378"/>
    <w:rsid w:val="00A7571C"/>
    <w:rsid w:val="00A77B04"/>
    <w:rsid w:val="00A80B2F"/>
    <w:rsid w:val="00A821A6"/>
    <w:rsid w:val="00A945FD"/>
    <w:rsid w:val="00A946B6"/>
    <w:rsid w:val="00A96E3A"/>
    <w:rsid w:val="00A97D44"/>
    <w:rsid w:val="00AA2B29"/>
    <w:rsid w:val="00AA40C8"/>
    <w:rsid w:val="00AA641C"/>
    <w:rsid w:val="00AB7B9E"/>
    <w:rsid w:val="00AC2012"/>
    <w:rsid w:val="00AD0885"/>
    <w:rsid w:val="00AD12FD"/>
    <w:rsid w:val="00AD2AED"/>
    <w:rsid w:val="00AD758E"/>
    <w:rsid w:val="00AE4C8E"/>
    <w:rsid w:val="00AE6AC1"/>
    <w:rsid w:val="00AF3591"/>
    <w:rsid w:val="00B00A55"/>
    <w:rsid w:val="00B00C69"/>
    <w:rsid w:val="00B054B1"/>
    <w:rsid w:val="00B0565B"/>
    <w:rsid w:val="00B10D78"/>
    <w:rsid w:val="00B2050D"/>
    <w:rsid w:val="00B224B8"/>
    <w:rsid w:val="00B345E3"/>
    <w:rsid w:val="00B34DCE"/>
    <w:rsid w:val="00B36F39"/>
    <w:rsid w:val="00B40149"/>
    <w:rsid w:val="00B4074E"/>
    <w:rsid w:val="00B46C1C"/>
    <w:rsid w:val="00B61348"/>
    <w:rsid w:val="00B715E5"/>
    <w:rsid w:val="00B71854"/>
    <w:rsid w:val="00B72819"/>
    <w:rsid w:val="00B72B2A"/>
    <w:rsid w:val="00B735E3"/>
    <w:rsid w:val="00B74A71"/>
    <w:rsid w:val="00B8222B"/>
    <w:rsid w:val="00B834B8"/>
    <w:rsid w:val="00B8452C"/>
    <w:rsid w:val="00B8600C"/>
    <w:rsid w:val="00BA1147"/>
    <w:rsid w:val="00BA79D9"/>
    <w:rsid w:val="00BB2CE2"/>
    <w:rsid w:val="00BC0D1E"/>
    <w:rsid w:val="00BC3F1B"/>
    <w:rsid w:val="00BC45F9"/>
    <w:rsid w:val="00BD25EE"/>
    <w:rsid w:val="00BD547C"/>
    <w:rsid w:val="00BD62CE"/>
    <w:rsid w:val="00BD6B83"/>
    <w:rsid w:val="00BD7CFB"/>
    <w:rsid w:val="00BE3D34"/>
    <w:rsid w:val="00BE45FD"/>
    <w:rsid w:val="00BE57D7"/>
    <w:rsid w:val="00BF2636"/>
    <w:rsid w:val="00BF37EA"/>
    <w:rsid w:val="00BF3D99"/>
    <w:rsid w:val="00C00435"/>
    <w:rsid w:val="00C00FCD"/>
    <w:rsid w:val="00C1192C"/>
    <w:rsid w:val="00C138FF"/>
    <w:rsid w:val="00C13EE7"/>
    <w:rsid w:val="00C15659"/>
    <w:rsid w:val="00C156CA"/>
    <w:rsid w:val="00C1656A"/>
    <w:rsid w:val="00C256E4"/>
    <w:rsid w:val="00C25CFE"/>
    <w:rsid w:val="00C25F95"/>
    <w:rsid w:val="00C335AA"/>
    <w:rsid w:val="00C339DA"/>
    <w:rsid w:val="00C343A9"/>
    <w:rsid w:val="00C5104E"/>
    <w:rsid w:val="00C51743"/>
    <w:rsid w:val="00C553A3"/>
    <w:rsid w:val="00C66C65"/>
    <w:rsid w:val="00C717E5"/>
    <w:rsid w:val="00C71872"/>
    <w:rsid w:val="00C7274F"/>
    <w:rsid w:val="00C7451D"/>
    <w:rsid w:val="00C75348"/>
    <w:rsid w:val="00C82F78"/>
    <w:rsid w:val="00C9138A"/>
    <w:rsid w:val="00CA2A15"/>
    <w:rsid w:val="00CA30CC"/>
    <w:rsid w:val="00CA357A"/>
    <w:rsid w:val="00CA7702"/>
    <w:rsid w:val="00CB12FC"/>
    <w:rsid w:val="00CB4EDD"/>
    <w:rsid w:val="00CB58A4"/>
    <w:rsid w:val="00CB7688"/>
    <w:rsid w:val="00CC0197"/>
    <w:rsid w:val="00CC21FC"/>
    <w:rsid w:val="00CC2490"/>
    <w:rsid w:val="00CC2F11"/>
    <w:rsid w:val="00CD58D1"/>
    <w:rsid w:val="00CD6EEF"/>
    <w:rsid w:val="00CE2ADF"/>
    <w:rsid w:val="00CE5A0E"/>
    <w:rsid w:val="00CF2952"/>
    <w:rsid w:val="00D12008"/>
    <w:rsid w:val="00D12AF8"/>
    <w:rsid w:val="00D16721"/>
    <w:rsid w:val="00D17DA7"/>
    <w:rsid w:val="00D2003E"/>
    <w:rsid w:val="00D30A13"/>
    <w:rsid w:val="00D35972"/>
    <w:rsid w:val="00D3600B"/>
    <w:rsid w:val="00D41C18"/>
    <w:rsid w:val="00D46785"/>
    <w:rsid w:val="00D472AA"/>
    <w:rsid w:val="00D50D1D"/>
    <w:rsid w:val="00D510AC"/>
    <w:rsid w:val="00D5309D"/>
    <w:rsid w:val="00D61DB9"/>
    <w:rsid w:val="00D767D7"/>
    <w:rsid w:val="00D77408"/>
    <w:rsid w:val="00D812FA"/>
    <w:rsid w:val="00D82CF2"/>
    <w:rsid w:val="00D865AB"/>
    <w:rsid w:val="00D91086"/>
    <w:rsid w:val="00DA0EFD"/>
    <w:rsid w:val="00DB42FD"/>
    <w:rsid w:val="00DB6F83"/>
    <w:rsid w:val="00DB7212"/>
    <w:rsid w:val="00DC355C"/>
    <w:rsid w:val="00DC3BE0"/>
    <w:rsid w:val="00DC441C"/>
    <w:rsid w:val="00DC4DB4"/>
    <w:rsid w:val="00DD3E5F"/>
    <w:rsid w:val="00DE24B4"/>
    <w:rsid w:val="00DE2C32"/>
    <w:rsid w:val="00DF1962"/>
    <w:rsid w:val="00E02772"/>
    <w:rsid w:val="00E05D95"/>
    <w:rsid w:val="00E065FC"/>
    <w:rsid w:val="00E079AB"/>
    <w:rsid w:val="00E11C02"/>
    <w:rsid w:val="00E1455C"/>
    <w:rsid w:val="00E1690A"/>
    <w:rsid w:val="00E209F5"/>
    <w:rsid w:val="00E219FB"/>
    <w:rsid w:val="00E23C8F"/>
    <w:rsid w:val="00E2592E"/>
    <w:rsid w:val="00E36E7E"/>
    <w:rsid w:val="00E41B4F"/>
    <w:rsid w:val="00E452C5"/>
    <w:rsid w:val="00E510B3"/>
    <w:rsid w:val="00E515BC"/>
    <w:rsid w:val="00E568AD"/>
    <w:rsid w:val="00E5782C"/>
    <w:rsid w:val="00E65F86"/>
    <w:rsid w:val="00E6623D"/>
    <w:rsid w:val="00E72870"/>
    <w:rsid w:val="00E7310C"/>
    <w:rsid w:val="00E75C21"/>
    <w:rsid w:val="00E76A92"/>
    <w:rsid w:val="00E7726E"/>
    <w:rsid w:val="00E868AF"/>
    <w:rsid w:val="00E8776B"/>
    <w:rsid w:val="00E900D9"/>
    <w:rsid w:val="00E90C3B"/>
    <w:rsid w:val="00EA3C67"/>
    <w:rsid w:val="00EA7786"/>
    <w:rsid w:val="00EB2B8D"/>
    <w:rsid w:val="00EB49AA"/>
    <w:rsid w:val="00EC0269"/>
    <w:rsid w:val="00EC69C0"/>
    <w:rsid w:val="00ED1183"/>
    <w:rsid w:val="00ED1CE3"/>
    <w:rsid w:val="00EE02C2"/>
    <w:rsid w:val="00EE0A39"/>
    <w:rsid w:val="00EE4B90"/>
    <w:rsid w:val="00EE7000"/>
    <w:rsid w:val="00EF37EF"/>
    <w:rsid w:val="00EF6303"/>
    <w:rsid w:val="00F00CE1"/>
    <w:rsid w:val="00F032AE"/>
    <w:rsid w:val="00F05279"/>
    <w:rsid w:val="00F12E48"/>
    <w:rsid w:val="00F2631B"/>
    <w:rsid w:val="00F313D0"/>
    <w:rsid w:val="00F35D95"/>
    <w:rsid w:val="00F420CB"/>
    <w:rsid w:val="00F42127"/>
    <w:rsid w:val="00F5054D"/>
    <w:rsid w:val="00F511C2"/>
    <w:rsid w:val="00F5181E"/>
    <w:rsid w:val="00F525AD"/>
    <w:rsid w:val="00F55ACC"/>
    <w:rsid w:val="00F55F58"/>
    <w:rsid w:val="00F56650"/>
    <w:rsid w:val="00F62822"/>
    <w:rsid w:val="00F63C86"/>
    <w:rsid w:val="00F67F98"/>
    <w:rsid w:val="00F72ED7"/>
    <w:rsid w:val="00F76682"/>
    <w:rsid w:val="00F77A9E"/>
    <w:rsid w:val="00F86407"/>
    <w:rsid w:val="00F87695"/>
    <w:rsid w:val="00F912B3"/>
    <w:rsid w:val="00F925BA"/>
    <w:rsid w:val="00FA0F3F"/>
    <w:rsid w:val="00FA108D"/>
    <w:rsid w:val="00FA25C5"/>
    <w:rsid w:val="00FB2855"/>
    <w:rsid w:val="00FB57C6"/>
    <w:rsid w:val="00FD5A7B"/>
    <w:rsid w:val="00FD5B15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41721CCB329AB19833A1B66EA8E82FDDEF152E414F99C49C31354631DBBCCC4C2371227BAB3C02vBj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B6EC-591F-49CA-9ADD-0ED728A7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157</Pages>
  <Words>67046</Words>
  <Characters>382164</Characters>
  <Application>Microsoft Office Word</Application>
  <DocSecurity>0</DocSecurity>
  <Lines>3184</Lines>
  <Paragraphs>896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cp:lastPrinted>2021-06-01T12:07:00Z</cp:lastPrinted>
  <dcterms:created xsi:type="dcterms:W3CDTF">2021-06-01T06:56:00Z</dcterms:created>
  <dcterms:modified xsi:type="dcterms:W3CDTF">2021-06-01T13:09:00Z</dcterms:modified>
</cp:coreProperties>
</file>