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F02ACA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DB6A5B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5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F02ACA">
        <w:rPr>
          <w:rFonts w:ascii="PT Astra Serif" w:hAnsi="PT Astra Serif"/>
          <w:sz w:val="28"/>
          <w:szCs w:val="28"/>
        </w:rPr>
        <w:t>мая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2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F02ACA" w:rsidRPr="00F02ACA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02ACA" w:rsidRPr="00F02AC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02ACA" w:rsidRPr="00F02ACA">
        <w:rPr>
          <w:rFonts w:ascii="PT Astra Serif" w:hAnsi="PT Astra Serif"/>
          <w:bCs/>
          <w:sz w:val="28"/>
          <w:szCs w:val="28"/>
        </w:rPr>
        <w:t xml:space="preserve"> района  от 10.01.2022 № 1-6  «Об утверждении муниципальной программы муниципального образования </w:t>
      </w:r>
      <w:proofErr w:type="spellStart"/>
      <w:r w:rsidR="00F02ACA" w:rsidRPr="00F02AC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02ACA" w:rsidRPr="00F02ACA">
        <w:rPr>
          <w:rFonts w:ascii="PT Astra Serif" w:hAnsi="PT Astra Serif"/>
          <w:bCs/>
          <w:sz w:val="28"/>
          <w:szCs w:val="28"/>
        </w:rPr>
        <w:t xml:space="preserve"> район </w:t>
      </w:r>
      <w:r w:rsidR="00F02ACA" w:rsidRPr="00F02ACA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</w:t>
      </w:r>
      <w:r w:rsidR="00F02A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02ACA" w:rsidRPr="00F02A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02ACA" w:rsidRPr="00F02ACA">
        <w:rPr>
          <w:rFonts w:ascii="PT Astra Serif" w:hAnsi="PT Astra Serif"/>
          <w:sz w:val="28"/>
          <w:szCs w:val="28"/>
        </w:rPr>
        <w:t xml:space="preserve"> район»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DB6A5B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5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F02ACA">
        <w:rPr>
          <w:rFonts w:ascii="PT Astra Serif" w:hAnsi="PT Astra Serif"/>
          <w:sz w:val="28"/>
          <w:szCs w:val="28"/>
        </w:rPr>
        <w:t>мая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2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F02ACA">
        <w:rPr>
          <w:rFonts w:ascii="PT Astra Serif" w:hAnsi="PT Astra Serif"/>
          <w:sz w:val="28"/>
          <w:szCs w:val="28"/>
        </w:rPr>
        <w:t>0</w:t>
      </w:r>
      <w:r w:rsidR="00EF7082">
        <w:rPr>
          <w:rFonts w:ascii="PT Astra Serif" w:hAnsi="PT Astra Serif"/>
          <w:sz w:val="28"/>
          <w:szCs w:val="28"/>
        </w:rPr>
        <w:t>2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F02ACA">
        <w:rPr>
          <w:rFonts w:ascii="PT Astra Serif" w:hAnsi="PT Astra Serif"/>
          <w:sz w:val="28"/>
          <w:szCs w:val="28"/>
        </w:rPr>
        <w:t>июня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2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DB6A5B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5</w:t>
      </w:r>
      <w:r w:rsidR="002C569C">
        <w:rPr>
          <w:rFonts w:ascii="PT Astra Serif" w:hAnsi="PT Astra Serif"/>
          <w:sz w:val="28"/>
          <w:szCs w:val="28"/>
        </w:rPr>
        <w:t>»</w:t>
      </w:r>
      <w:r w:rsidR="00AD397D">
        <w:rPr>
          <w:rFonts w:ascii="PT Astra Serif" w:hAnsi="PT Astra Serif"/>
          <w:sz w:val="28"/>
          <w:szCs w:val="28"/>
        </w:rPr>
        <w:t xml:space="preserve"> </w:t>
      </w:r>
      <w:r w:rsidR="00F02ACA">
        <w:rPr>
          <w:rFonts w:ascii="PT Astra Serif" w:hAnsi="PT Astra Serif"/>
          <w:sz w:val="28"/>
          <w:szCs w:val="28"/>
        </w:rPr>
        <w:t>мая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AD397D">
        <w:rPr>
          <w:rFonts w:ascii="PT Astra Serif" w:hAnsi="PT Astra Serif"/>
          <w:sz w:val="28"/>
          <w:szCs w:val="28"/>
        </w:rPr>
        <w:t>2</w:t>
      </w:r>
      <w:r w:rsidR="00F02ACA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154F34"/>
    <w:rsid w:val="002C569C"/>
    <w:rsid w:val="002E7AEA"/>
    <w:rsid w:val="0058788A"/>
    <w:rsid w:val="00670A41"/>
    <w:rsid w:val="008A62BA"/>
    <w:rsid w:val="00904AD6"/>
    <w:rsid w:val="009A2C35"/>
    <w:rsid w:val="009D7CB8"/>
    <w:rsid w:val="00A56F22"/>
    <w:rsid w:val="00AD397D"/>
    <w:rsid w:val="00D04C78"/>
    <w:rsid w:val="00DB6A5B"/>
    <w:rsid w:val="00DE1F3A"/>
    <w:rsid w:val="00EA3B7F"/>
    <w:rsid w:val="00ED269F"/>
    <w:rsid w:val="00EF7082"/>
    <w:rsid w:val="00F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2020-07-15T13:54:00Z</cp:lastPrinted>
  <dcterms:created xsi:type="dcterms:W3CDTF">2019-07-18T12:24:00Z</dcterms:created>
  <dcterms:modified xsi:type="dcterms:W3CDTF">2009-01-01T00:46:00Z</dcterms:modified>
</cp:coreProperties>
</file>