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ED" w:rsidRDefault="007673ED"/>
    <w:p w:rsidR="007673ED" w:rsidRDefault="007673ED">
      <w:pPr>
        <w:rPr>
          <w:rFonts w:ascii="PT Astra Serif" w:hAnsi="PT Astra Serif"/>
        </w:rPr>
      </w:pPr>
    </w:p>
    <w:p w:rsidR="007673ED" w:rsidRDefault="009149A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ИНФОРМАЦИОННОЕ  СООБЩЕНИЕ</w:t>
      </w:r>
    </w:p>
    <w:p w:rsidR="007673ED" w:rsidRDefault="009149A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7673ED" w:rsidRDefault="009149A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850EF3">
        <w:rPr>
          <w:rFonts w:ascii="PT Astra Serif" w:hAnsi="PT Astra Serif"/>
          <w:sz w:val="28"/>
          <w:szCs w:val="28"/>
        </w:rPr>
        <w:t>25</w:t>
      </w:r>
      <w:r w:rsidR="00750A14">
        <w:rPr>
          <w:rFonts w:ascii="PT Astra Serif" w:hAnsi="PT Astra Serif"/>
          <w:sz w:val="28"/>
          <w:szCs w:val="28"/>
        </w:rPr>
        <w:t>» октябр</w:t>
      </w:r>
      <w:r w:rsidR="000964A2">
        <w:rPr>
          <w:rFonts w:ascii="PT Astra Serif" w:hAnsi="PT Astra Serif"/>
          <w:sz w:val="28"/>
          <w:szCs w:val="28"/>
        </w:rPr>
        <w:t>я</w:t>
      </w:r>
      <w:r w:rsidR="00D656BA">
        <w:rPr>
          <w:rFonts w:ascii="PT Astra Serif" w:hAnsi="PT Astra Serif"/>
          <w:sz w:val="28"/>
          <w:szCs w:val="28"/>
        </w:rPr>
        <w:t xml:space="preserve"> 2022</w:t>
      </w:r>
      <w:r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 «О внесении изменения в постановление адми</w:t>
      </w:r>
      <w:r w:rsidR="00D656BA">
        <w:rPr>
          <w:rFonts w:ascii="PT Astra Serif" w:hAnsi="PT Astra Serif"/>
          <w:sz w:val="28"/>
          <w:szCs w:val="28"/>
        </w:rPr>
        <w:t xml:space="preserve">нистрации Щекинского района от </w:t>
      </w:r>
      <w:r>
        <w:rPr>
          <w:rFonts w:ascii="PT Astra Serif" w:hAnsi="PT Astra Serif"/>
          <w:sz w:val="28"/>
          <w:szCs w:val="28"/>
        </w:rPr>
        <w:t>1</w:t>
      </w:r>
      <w:r w:rsidR="00D656BA">
        <w:rPr>
          <w:rFonts w:ascii="PT Astra Serif" w:hAnsi="PT Astra Serif"/>
          <w:sz w:val="28"/>
          <w:szCs w:val="28"/>
        </w:rPr>
        <w:t>0.01.2022 № 1-1</w:t>
      </w:r>
      <w:r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 размещен в сети Интернет.</w:t>
      </w:r>
    </w:p>
    <w:p w:rsidR="007673ED" w:rsidRDefault="009149A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антикоррупционной экспертизы в соответствии с п.4.4 (4.5) Порядка составляет 7 (семь) рабочих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673ED" w:rsidRDefault="00850EF3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«25» октября 2022 года по «2</w:t>
      </w:r>
      <w:r w:rsidR="00750A14">
        <w:rPr>
          <w:rFonts w:ascii="PT Astra Serif" w:hAnsi="PT Astra Serif"/>
          <w:sz w:val="28"/>
          <w:szCs w:val="28"/>
        </w:rPr>
        <w:t>» ноябр</w:t>
      </w:r>
      <w:r w:rsidR="00D656BA">
        <w:rPr>
          <w:rFonts w:ascii="PT Astra Serif" w:hAnsi="PT Astra Serif"/>
          <w:sz w:val="28"/>
          <w:szCs w:val="28"/>
        </w:rPr>
        <w:t>я 2022</w:t>
      </w:r>
      <w:r w:rsidR="009149AC">
        <w:rPr>
          <w:rFonts w:ascii="PT Astra Serif" w:hAnsi="PT Astra Serif"/>
          <w:sz w:val="28"/>
          <w:szCs w:val="28"/>
        </w:rPr>
        <w:t xml:space="preserve"> года</w:t>
      </w:r>
      <w:r w:rsidR="009149AC">
        <w:rPr>
          <w:rFonts w:ascii="PT Astra Serif" w:hAnsi="PT Astra Serif"/>
        </w:rPr>
        <w:t>.</w:t>
      </w:r>
    </w:p>
    <w:p w:rsidR="007673ED" w:rsidRDefault="009149A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7673ED" w:rsidRDefault="006C60E8">
      <w:pPr>
        <w:jc w:val="both"/>
        <w:rPr>
          <w:rFonts w:ascii="PT Astra Serif" w:hAnsi="PT Astra Serif"/>
          <w:sz w:val="28"/>
          <w:szCs w:val="28"/>
        </w:rPr>
      </w:pPr>
      <w:hyperlink r:id="rId8" w:tooltip="mailto:ased_mo_schekino@tularegion.ru" w:history="1"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ased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_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mo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_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schekino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@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tularegion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.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ru</w:t>
        </w:r>
      </w:hyperlink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850EF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«25</w:t>
      </w:r>
      <w:bookmarkStart w:id="0" w:name="_GoBack"/>
      <w:bookmarkEnd w:id="0"/>
      <w:r w:rsidR="00750A14">
        <w:rPr>
          <w:rFonts w:ascii="PT Astra Serif" w:hAnsi="PT Astra Serif"/>
          <w:sz w:val="28"/>
          <w:szCs w:val="28"/>
        </w:rPr>
        <w:t>» октябр</w:t>
      </w:r>
      <w:r w:rsidR="00D656BA">
        <w:rPr>
          <w:rFonts w:ascii="PT Astra Serif" w:hAnsi="PT Astra Serif"/>
          <w:sz w:val="28"/>
          <w:szCs w:val="28"/>
        </w:rPr>
        <w:t>я 2022</w:t>
      </w:r>
      <w:r w:rsidR="009149AC">
        <w:rPr>
          <w:rFonts w:ascii="PT Astra Serif" w:hAnsi="PT Astra Serif"/>
          <w:sz w:val="28"/>
          <w:szCs w:val="28"/>
        </w:rPr>
        <w:t xml:space="preserve"> г.</w:t>
      </w: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5244"/>
        <w:gridCol w:w="4362"/>
      </w:tblGrid>
      <w:tr w:rsidR="007673ED" w:rsidTr="000964A2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73ED" w:rsidRDefault="000964A2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Начальник сектора экономического развития и труда</w:t>
            </w:r>
            <w:r w:rsidR="009149AC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комитета экономического развития администрации Щекинского района</w:t>
            </w:r>
          </w:p>
        </w:tc>
        <w:tc>
          <w:tcPr>
            <w:tcW w:w="43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73ED" w:rsidRDefault="000964A2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И.Н. Ивашова</w:t>
            </w:r>
          </w:p>
        </w:tc>
      </w:tr>
    </w:tbl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9149AC">
      <w:pPr>
        <w:pStyle w:val="a4"/>
        <w:rPr>
          <w:rFonts w:ascii="PT Astra Serif" w:hAnsi="PT Astra Serif"/>
        </w:rPr>
      </w:pPr>
      <w:r>
        <w:rPr>
          <w:rFonts w:ascii="PT Astra Serif" w:hAnsi="PT Astra Serif"/>
        </w:rPr>
        <w:t>Исп. Гротасс Елена Викторовна</w:t>
      </w:r>
    </w:p>
    <w:p w:rsidR="007673ED" w:rsidRDefault="009149AC">
      <w:pPr>
        <w:pStyle w:val="a4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</w:rPr>
        <w:t>тел. 8(48751) 5-43-67</w:t>
      </w:r>
      <w:r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7673ED" w:rsidRDefault="007673ED">
      <w:pPr>
        <w:jc w:val="both"/>
        <w:rPr>
          <w:rFonts w:ascii="PT Astra Serif" w:hAnsi="PT Astra Serif"/>
        </w:rPr>
      </w:pPr>
    </w:p>
    <w:sectPr w:rsidR="0076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0E8" w:rsidRDefault="006C60E8">
      <w:r>
        <w:separator/>
      </w:r>
    </w:p>
  </w:endnote>
  <w:endnote w:type="continuationSeparator" w:id="0">
    <w:p w:rsidR="006C60E8" w:rsidRDefault="006C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0E8" w:rsidRDefault="006C60E8">
      <w:r>
        <w:separator/>
      </w:r>
    </w:p>
  </w:footnote>
  <w:footnote w:type="continuationSeparator" w:id="0">
    <w:p w:rsidR="006C60E8" w:rsidRDefault="006C6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ED"/>
    <w:rsid w:val="000964A2"/>
    <w:rsid w:val="005628A2"/>
    <w:rsid w:val="006750BE"/>
    <w:rsid w:val="006C60E8"/>
    <w:rsid w:val="006F5D8D"/>
    <w:rsid w:val="00750A14"/>
    <w:rsid w:val="007673ED"/>
    <w:rsid w:val="00850EF3"/>
    <w:rsid w:val="009149AC"/>
    <w:rsid w:val="00D656BA"/>
    <w:rsid w:val="00E0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customStyle="1" w:styleId="12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customStyle="1" w:styleId="12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2022-05-16T12:50:00Z</cp:lastPrinted>
  <dcterms:created xsi:type="dcterms:W3CDTF">2022-10-21T08:50:00Z</dcterms:created>
  <dcterms:modified xsi:type="dcterms:W3CDTF">2022-10-25T12:42:00Z</dcterms:modified>
</cp:coreProperties>
</file>