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9143A7">
        <w:rPr>
          <w:rFonts w:ascii="PT Astra Serif" w:hAnsi="PT Astra Serif"/>
        </w:rPr>
        <w:t>1</w:t>
      </w:r>
      <w:r w:rsidR="00F6776C">
        <w:rPr>
          <w:rFonts w:ascii="PT Astra Serif" w:hAnsi="PT Astra Serif"/>
        </w:rPr>
        <w:t>7</w:t>
      </w:r>
      <w:r w:rsidR="00765E79" w:rsidRPr="00211D79">
        <w:rPr>
          <w:rFonts w:ascii="PT Astra Serif" w:hAnsi="PT Astra Serif"/>
        </w:rPr>
        <w:t>» </w:t>
      </w:r>
      <w:r w:rsidR="006F3048">
        <w:rPr>
          <w:rFonts w:ascii="PT Astra Serif" w:hAnsi="PT Astra Serif"/>
        </w:rPr>
        <w:t>ию</w:t>
      </w:r>
      <w:r w:rsidR="009143A7">
        <w:rPr>
          <w:rFonts w:ascii="PT Astra Serif" w:hAnsi="PT Astra Serif"/>
        </w:rPr>
        <w:t>л</w:t>
      </w:r>
      <w:r w:rsidR="00250E03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«</w:t>
      </w:r>
      <w:r w:rsidR="00F6776C">
        <w:rPr>
          <w:rFonts w:ascii="PT Astra Serif" w:hAnsi="PT Astra Serif"/>
        </w:rPr>
        <w:t>24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6F3048">
        <w:rPr>
          <w:rFonts w:ascii="PT Astra Serif" w:hAnsi="PT Astra Serif"/>
        </w:rPr>
        <w:t>ию</w:t>
      </w:r>
      <w:r w:rsidR="00A60DE2">
        <w:rPr>
          <w:rFonts w:ascii="PT Astra Serif" w:hAnsi="PT Astra Serif"/>
        </w:rPr>
        <w:t>л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250E03" w:rsidRPr="00250E03">
        <w:rPr>
          <w:rFonts w:ascii="PT Astra Serif" w:hAnsi="PT Astra Serif"/>
        </w:rPr>
        <w:t>инженера по энергосбережению</w:t>
      </w:r>
      <w:r w:rsidR="001E0FE1" w:rsidRPr="00211D79">
        <w:rPr>
          <w:rFonts w:ascii="PT Astra Serif" w:hAnsi="PT Astra Serif"/>
        </w:rPr>
        <w:t xml:space="preserve"> отдела ЖКХ и строительства администрации Щекинского района Мишиной Татьяны Владимировны</w:t>
      </w:r>
      <w:r w:rsidRPr="00211D79">
        <w:rPr>
          <w:rFonts w:ascii="PT Astra Serif" w:hAnsi="PT Astra Serif"/>
        </w:rPr>
        <w:t>) в письменном виде</w:t>
      </w:r>
      <w:proofErr w:type="gramEnd"/>
      <w:r w:rsidRPr="00211D79">
        <w:rPr>
          <w:rFonts w:ascii="PT Astra Serif" w:hAnsi="PT Astra Serif"/>
        </w:rPr>
        <w:t xml:space="preserve"> в период с</w:t>
      </w:r>
      <w:r w:rsidR="00DF7CD1" w:rsidRPr="00211D79">
        <w:rPr>
          <w:rFonts w:ascii="PT Astra Serif" w:hAnsi="PT Astra Serif"/>
        </w:rPr>
        <w:t> </w:t>
      </w:r>
      <w:r w:rsidR="009143A7">
        <w:rPr>
          <w:rFonts w:ascii="PT Astra Serif" w:hAnsi="PT Astra Serif"/>
        </w:rPr>
        <w:t>1</w:t>
      </w:r>
      <w:r w:rsidR="00F6776C">
        <w:rPr>
          <w:rFonts w:ascii="PT Astra Serif" w:hAnsi="PT Astra Serif"/>
        </w:rPr>
        <w:t>7</w:t>
      </w:r>
      <w:r w:rsidR="006F3048">
        <w:rPr>
          <w:rFonts w:ascii="PT Astra Serif" w:hAnsi="PT Astra Serif"/>
        </w:rPr>
        <w:t xml:space="preserve"> ию</w:t>
      </w:r>
      <w:r w:rsidR="009143A7">
        <w:rPr>
          <w:rFonts w:ascii="PT Astra Serif" w:hAnsi="PT Astra Serif"/>
        </w:rPr>
        <w:t>л</w:t>
      </w:r>
      <w:r w:rsidR="00250E03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по </w:t>
      </w:r>
      <w:r w:rsidR="00F6776C">
        <w:rPr>
          <w:rFonts w:ascii="PT Astra Serif" w:hAnsi="PT Astra Serif"/>
        </w:rPr>
        <w:t>24</w:t>
      </w:r>
      <w:r w:rsidR="006F3048">
        <w:rPr>
          <w:rFonts w:ascii="PT Astra Serif" w:hAnsi="PT Astra Serif"/>
        </w:rPr>
        <w:t xml:space="preserve"> ию</w:t>
      </w:r>
      <w:r w:rsidR="00A60DE2">
        <w:rPr>
          <w:rFonts w:ascii="PT Astra Serif" w:hAnsi="PT Astra Serif"/>
        </w:rPr>
        <w:t>л</w:t>
      </w:r>
      <w:r w:rsidR="00250E03">
        <w:rPr>
          <w:rFonts w:ascii="PT Astra Serif" w:hAnsi="PT Astra Serif"/>
        </w:rPr>
        <w:t>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 </w:t>
      </w:r>
      <w:r w:rsidR="001E0FE1" w:rsidRPr="00211D79">
        <w:rPr>
          <w:rFonts w:ascii="PT Astra Serif" w:hAnsi="PT Astra Serif"/>
        </w:rPr>
        <w:t>Тульская область, г. 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 </w:t>
      </w:r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  <w:color w:val="1F497D" w:themeColor="text2"/>
        </w:rPr>
        <w:t>sh-kons2-gkh@tularegion.org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250E03" w:rsidRPr="00250E03">
        <w:rPr>
          <w:rFonts w:ascii="PT Astra Serif" w:hAnsi="PT Astra Serif"/>
        </w:rPr>
        <w:t>инженер по энергосбережению</w:t>
      </w:r>
      <w:r w:rsidR="001E0FE1" w:rsidRPr="00211D79">
        <w:rPr>
          <w:rFonts w:ascii="PT Astra Serif" w:hAnsi="PT Astra Serif"/>
        </w:rPr>
        <w:t xml:space="preserve"> отдела ЖКХ и строительства администрации Щекинского района 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hyperlink r:id="rId6" w:history="1">
        <w:r w:rsidR="001E0FE1" w:rsidRPr="00211D79">
          <w:rPr>
            <w:rStyle w:val="a3"/>
            <w:rFonts w:ascii="PT Astra Serif" w:hAnsi="PT Astra Serif"/>
          </w:rPr>
          <w:t>sh-kons2-gkh@tularegion.org</w:t>
        </w:r>
      </w:hyperlink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26"/>
      </w:tblGrid>
      <w:tr w:rsidR="00953E78" w:rsidRPr="00211D79" w:rsidTr="00250E03">
        <w:tc>
          <w:tcPr>
            <w:tcW w:w="6663" w:type="dxa"/>
          </w:tcPr>
          <w:p w:rsidR="00953E78" w:rsidRPr="00211D79" w:rsidRDefault="00250E03" w:rsidP="00C42A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Инженер</w:t>
            </w:r>
            <w:r w:rsidRPr="00250E03">
              <w:rPr>
                <w:rFonts w:ascii="PT Astra Serif" w:hAnsi="PT Astra Serif" w:cs="Times New Roman"/>
                <w:sz w:val="26"/>
                <w:szCs w:val="26"/>
              </w:rPr>
              <w:t xml:space="preserve"> по энергосбережению</w:t>
            </w:r>
            <w:r w:rsidR="00953E78" w:rsidRPr="00211D79">
              <w:rPr>
                <w:rFonts w:ascii="PT Astra Serif" w:hAnsi="PT Astra Serif" w:cs="Times New Roman"/>
                <w:sz w:val="26"/>
                <w:szCs w:val="26"/>
              </w:rPr>
              <w:t xml:space="preserve"> отдела ЖКХ и строительства комитета по вопросам жизнеобеспечения, строительства и дорожно-транспортному хозяйству</w:t>
            </w:r>
            <w:r w:rsidR="009143A7">
              <w:rPr>
                <w:rFonts w:ascii="PT Astra Serif" w:hAnsi="PT Astra Serif" w:cs="Times New Roman"/>
                <w:sz w:val="26"/>
                <w:szCs w:val="26"/>
              </w:rPr>
              <w:t xml:space="preserve"> администрации Щекинского района</w:t>
            </w:r>
          </w:p>
        </w:tc>
        <w:tc>
          <w:tcPr>
            <w:tcW w:w="3226" w:type="dxa"/>
          </w:tcPr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11D79">
              <w:rPr>
                <w:rFonts w:ascii="PT Astra Serif" w:hAnsi="PT Astra Serif"/>
                <w:sz w:val="26"/>
                <w:szCs w:val="26"/>
              </w:rPr>
              <w:t>Т.В. Мишина</w:t>
            </w:r>
          </w:p>
        </w:tc>
      </w:tr>
    </w:tbl>
    <w:p w:rsidR="002E3D8E" w:rsidRPr="00211D79" w:rsidRDefault="00F6776C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16</w:t>
      </w:r>
      <w:bookmarkStart w:id="0" w:name="_GoBack"/>
      <w:bookmarkEnd w:id="0"/>
      <w:r w:rsidR="009143A7">
        <w:rPr>
          <w:rFonts w:ascii="PT Astra Serif" w:hAnsi="PT Astra Serif" w:cs="Times New Roman"/>
          <w:sz w:val="26"/>
          <w:szCs w:val="26"/>
        </w:rPr>
        <w:t>.07</w:t>
      </w:r>
      <w:r w:rsidR="00953E78" w:rsidRPr="00211D79">
        <w:rPr>
          <w:rFonts w:ascii="PT Astra Serif" w:hAnsi="PT Astra Serif" w:cs="Times New Roman"/>
          <w:sz w:val="26"/>
          <w:szCs w:val="26"/>
        </w:rPr>
        <w:t>.2019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9048E"/>
    <w:rsid w:val="006104BD"/>
    <w:rsid w:val="006B5ECA"/>
    <w:rsid w:val="006F3048"/>
    <w:rsid w:val="00765E79"/>
    <w:rsid w:val="009143A7"/>
    <w:rsid w:val="00953E78"/>
    <w:rsid w:val="00A60DE2"/>
    <w:rsid w:val="00B536F7"/>
    <w:rsid w:val="00DF7CD1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2018-09-07T09:52:00Z</dcterms:created>
  <dcterms:modified xsi:type="dcterms:W3CDTF">2019-07-18T06:32:00Z</dcterms:modified>
</cp:coreProperties>
</file>