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CD" w:rsidRPr="009140B5" w:rsidRDefault="00E73CCD" w:rsidP="00E73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7C3099D" wp14:editId="2054B623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CCD" w:rsidRPr="009140B5" w:rsidRDefault="00E73CCD" w:rsidP="00E7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E73CCD" w:rsidRPr="009140B5" w:rsidRDefault="00E73CCD" w:rsidP="00E7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E73CCD" w:rsidRPr="009140B5" w:rsidRDefault="00E73CCD" w:rsidP="00E73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E73CCD" w:rsidRPr="009140B5" w:rsidRDefault="00E73CCD" w:rsidP="00E73CCD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3CCD" w:rsidRPr="009140B5" w:rsidRDefault="00E73CCD" w:rsidP="00E73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E73CCD" w:rsidRPr="009140B5" w:rsidRDefault="00E73CCD" w:rsidP="00E73CCD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CCD" w:rsidRPr="00F648AD" w:rsidRDefault="00E73CCD" w:rsidP="00E73CC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F648AD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F648AD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E73CCD" w:rsidRPr="009140B5" w:rsidRDefault="00E73CCD" w:rsidP="00E73CCD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C17FB" wp14:editId="5290EC06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3857625" cy="259080"/>
                <wp:effectExtent l="0" t="0" r="9525" b="7620"/>
                <wp:wrapNone/>
                <wp:docPr id="2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CCD" w:rsidRPr="00922548" w:rsidRDefault="00E73CCD" w:rsidP="00E73CC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E73CCD" w:rsidRDefault="00E73CCD" w:rsidP="00E73CC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73CCD" w:rsidRDefault="00E73CCD" w:rsidP="00E73CC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55pt;margin-top:6.1pt;width:303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6G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" filled="f" stroked="f">
                <v:textbox inset="0,0,0,0">
                  <w:txbxContent>
                    <w:p w:rsidR="00E73CCD" w:rsidRPr="00922548" w:rsidRDefault="00E73CCD" w:rsidP="00E73CCD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E73CCD" w:rsidRDefault="00E73CCD" w:rsidP="00E73CC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E73CCD" w:rsidRDefault="00E73CCD" w:rsidP="00E73CC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48AD">
        <w:rPr>
          <w:rFonts w:ascii="Arial" w:hAnsi="Arial"/>
        </w:rPr>
        <w:tab/>
      </w:r>
    </w:p>
    <w:p w:rsidR="00E73CCD" w:rsidRDefault="00E73CCD" w:rsidP="00E73CCD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73CCD" w:rsidRPr="009140B5" w:rsidRDefault="00E73CCD" w:rsidP="00E73CCD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73CCD" w:rsidRDefault="00E73CCD" w:rsidP="00E7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CCD" w:rsidRPr="00D50E6D" w:rsidRDefault="00E73CCD" w:rsidP="00E7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E73CCD" w:rsidRDefault="00E73CCD" w:rsidP="00E7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истрации Щекинского района от 17.02.2016 </w:t>
      </w:r>
    </w:p>
    <w:p w:rsidR="00E73CCD" w:rsidRDefault="00E73CCD" w:rsidP="00E7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2-177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5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реестра муниципальных маршрутов регулярных перевозок пассажиров и багажа автомобильным транспортом </w:t>
      </w: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E73CCD" w:rsidRPr="004426F3" w:rsidRDefault="00E73CCD" w:rsidP="00E7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73CCD" w:rsidRDefault="00E73CCD" w:rsidP="00E73C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CCD" w:rsidRDefault="00E73CCD" w:rsidP="00E73C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CCD" w:rsidRPr="00E9307A" w:rsidRDefault="00E73CCD" w:rsidP="00E73C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ПОСТАНОВЛЯЕТ:</w:t>
      </w:r>
    </w:p>
    <w:p w:rsidR="00E73CCD" w:rsidRPr="009140B5" w:rsidRDefault="00E73CCD" w:rsidP="00E73CC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</w:t>
      </w:r>
      <w:proofErr w:type="spellStart"/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от 17.02.2016 № 2-177 «Об утверждении реестра муниципальных   маршрутов    регулярных   перевозок пассажиров и багажа автомобильным транспортом </w:t>
      </w:r>
      <w:r w:rsidRPr="00914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 г. Щекино Щекинского района и  между поселениями  Щекинского района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изменение</w:t>
      </w: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14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3CCD" w:rsidRPr="00323420" w:rsidRDefault="00E73CCD" w:rsidP="00E73CC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приложение   к    постановлению     администрации муниципального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3.95pt;margin-top:786.95pt;width:56.45pt;height:37.05pt;z-index:-251656192;mso-position-horizontal-relative:text;mso-position-vertical-relative:page">
            <v:imagedata r:id="rId9" o:title=""/>
            <w10:wrap anchory="page"/>
          </v:shape>
          <o:OLEObject Type="Embed" ProgID="Word.Picture.8" ShapeID="_x0000_s1026" DrawAspect="Content" ObjectID="_1527495854" r:id="rId10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бразования </w:t>
      </w:r>
      <w:proofErr w:type="spellStart"/>
      <w:r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«Реестр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в новой редакции (Приложение).</w:t>
      </w:r>
    </w:p>
    <w:p w:rsidR="00E73CCD" w:rsidRDefault="00E73CCD" w:rsidP="00E73C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Назначить комитет по вопросам жизнеобеспечения, строительства и дорожно-транспортному хозяйству администрации Щекинского района  ответственным </w:t>
      </w:r>
      <w:r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организацию  внесения  сведений   и   ведения  реестра муниципальных маршрутов регулярных перевозок </w:t>
      </w:r>
      <w:r w:rsidRPr="00A63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73CCD" w:rsidRPr="00A631AC" w:rsidRDefault="00E73CCD" w:rsidP="00E73C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развитию инженерной инфраструктуры и жилищно - коммунальному хозяйству администрации Щекинского района.</w:t>
      </w:r>
      <w:r w:rsidRPr="00A63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E73CCD" w:rsidRPr="0083257A" w:rsidRDefault="00E73CCD" w:rsidP="00E73CCD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57A">
        <w:rPr>
          <w:rFonts w:ascii="Times New Roman" w:eastAsia="Times New Roman" w:hAnsi="Times New Roman" w:cs="Times New Roman"/>
          <w:sz w:val="28"/>
          <w:szCs w:val="28"/>
        </w:rPr>
        <w:t xml:space="preserve">Настоящее   постановление   обнародовать   путем   размещения  </w:t>
      </w:r>
      <w:proofErr w:type="gramStart"/>
      <w:r w:rsidRPr="0083257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32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3CCD" w:rsidRPr="003D6592" w:rsidRDefault="00E73CCD" w:rsidP="00E73C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3D6592">
        <w:rPr>
          <w:rFonts w:ascii="Times New Roman" w:eastAsia="Times New Roman" w:hAnsi="Times New Roman" w:cs="Times New Roman"/>
          <w:sz w:val="28"/>
          <w:szCs w:val="28"/>
        </w:rPr>
        <w:t>Портале</w:t>
      </w:r>
      <w:proofErr w:type="gramEnd"/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D6592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информационном стенде администрации Щекинского района по адресу: Тульская область, г. Щекино, пл. Ленина, д. 1.</w:t>
      </w:r>
    </w:p>
    <w:p w:rsidR="00E73CCD" w:rsidRDefault="00E73CCD" w:rsidP="00E73CCD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   вступает     в      силу      со     дня     официального </w:t>
      </w:r>
    </w:p>
    <w:p w:rsidR="00E73CCD" w:rsidRPr="00636020" w:rsidRDefault="00E73CCD" w:rsidP="00E73C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обнародования. </w:t>
      </w:r>
    </w:p>
    <w:p w:rsidR="00E73CCD" w:rsidRPr="00DF1205" w:rsidRDefault="00E73CCD" w:rsidP="00E73CCD">
      <w:pPr>
        <w:pStyle w:val="a6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CCD" w:rsidRPr="0063130C" w:rsidRDefault="00E73CCD" w:rsidP="00E73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E73CCD" w:rsidRPr="00694ACD" w:rsidRDefault="00E73CCD" w:rsidP="00E73C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73CCD" w:rsidRPr="00694ACD" w:rsidRDefault="00E73CCD" w:rsidP="00E73CCD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                                                               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P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E73CCD" w:rsidRDefault="00E73CCD" w:rsidP="00E73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E73CC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E73CCD" w:rsidRPr="008D5F76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Исп.: Бондаренко О.В.</w:t>
      </w:r>
    </w:p>
    <w:p w:rsidR="00E73CCD" w:rsidRPr="008D5F76" w:rsidRDefault="00E73CCD" w:rsidP="00E73CCD">
      <w:pPr>
        <w:spacing w:after="0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тел.8 (48751) 5-78-64</w:t>
      </w:r>
    </w:p>
    <w:p w:rsidR="00E73CCD" w:rsidRPr="000C4F28" w:rsidRDefault="00E73CCD" w:rsidP="00E73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истрации Щекинского района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17.02.2016 № 2-177 «Об утверждении реестра муниципальных маршрутов регулярных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перевозок пассажиров и багажа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автомобильным транспортом </w:t>
      </w:r>
      <w:r w:rsidRPr="000C4F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 г. Щекино Щекинского района и  между поселениями  Щекинского района</w:t>
      </w:r>
    </w:p>
    <w:p w:rsidR="00E73CCD" w:rsidRPr="0035056D" w:rsidRDefault="00E73CCD" w:rsidP="00E73CC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sz w:val="20"/>
          <w:szCs w:val="20"/>
          <w:lang w:eastAsia="ar-SA"/>
        </w:rPr>
        <w:sectPr w:rsidR="00E73CCD" w:rsidRPr="0035056D" w:rsidSect="0063130C"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73CCD" w:rsidRPr="00292D6C" w:rsidRDefault="00E73CCD" w:rsidP="00E73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E73CCD" w:rsidRPr="00292D6C" w:rsidRDefault="00E73CCD" w:rsidP="00E73CC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E73CCD" w:rsidRPr="00292D6C" w:rsidRDefault="00E73CCD" w:rsidP="00E73CC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E73CCD" w:rsidRPr="00292D6C" w:rsidRDefault="00E73CCD" w:rsidP="00E73CC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proofErr w:type="spellStart"/>
      <w:r w:rsidRPr="00292D6C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</w:p>
    <w:p w:rsidR="00E73CCD" w:rsidRPr="002D1A66" w:rsidRDefault="00E73CCD" w:rsidP="00E73CCD">
      <w:pPr>
        <w:pStyle w:val="ConsPlusNormal"/>
        <w:ind w:left="5400" w:firstLine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 № ___________</w:t>
      </w:r>
    </w:p>
    <w:p w:rsidR="00E73CCD" w:rsidRDefault="00E73CCD" w:rsidP="00E73CC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73CCD" w:rsidRPr="00292D6C" w:rsidRDefault="00E73CCD" w:rsidP="00E73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E73CCD" w:rsidRPr="00292D6C" w:rsidRDefault="00E73CCD" w:rsidP="00E73CC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E73CCD" w:rsidRPr="00292D6C" w:rsidRDefault="00E73CCD" w:rsidP="00E73CC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E73CCD" w:rsidRPr="00292D6C" w:rsidRDefault="00E73CCD" w:rsidP="00E73CC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proofErr w:type="spellStart"/>
      <w:r w:rsidRPr="00292D6C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</w:p>
    <w:p w:rsidR="00E73CCD" w:rsidRDefault="00E73CCD" w:rsidP="00E73CCD">
      <w:pPr>
        <w:spacing w:after="0" w:line="240" w:lineRule="auto"/>
        <w:ind w:left="106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17.02.2016 № 2-177</w:t>
      </w:r>
    </w:p>
    <w:p w:rsidR="00E73CCD" w:rsidRDefault="00E73CCD" w:rsidP="00E73C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E73CCD" w:rsidRDefault="00E73CCD" w:rsidP="00E73CCD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  <w:bookmarkStart w:id="0" w:name="_GoBack"/>
      <w:bookmarkEnd w:id="0"/>
    </w:p>
    <w:p w:rsidR="00E73CCD" w:rsidRDefault="00E73CCD" w:rsidP="00E73CCD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маршрутов регулярных</w:t>
      </w:r>
    </w:p>
    <w:p w:rsidR="00E73CCD" w:rsidRDefault="00E73CCD" w:rsidP="00E73CCD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перевозок пассажиров и багажа автомобильным транспортом </w:t>
      </w: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</w:p>
    <w:p w:rsidR="00E73CCD" w:rsidRPr="001C5E01" w:rsidRDefault="00E73CCD" w:rsidP="00E73CCD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b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1"/>
        <w:gridCol w:w="12"/>
        <w:gridCol w:w="671"/>
        <w:gridCol w:w="20"/>
        <w:gridCol w:w="1374"/>
        <w:gridCol w:w="38"/>
        <w:gridCol w:w="1790"/>
        <w:gridCol w:w="43"/>
        <w:gridCol w:w="1465"/>
        <w:gridCol w:w="752"/>
        <w:gridCol w:w="54"/>
        <w:gridCol w:w="861"/>
        <w:gridCol w:w="1138"/>
        <w:gridCol w:w="714"/>
        <w:gridCol w:w="556"/>
        <w:gridCol w:w="16"/>
        <w:gridCol w:w="838"/>
        <w:gridCol w:w="17"/>
        <w:gridCol w:w="978"/>
        <w:gridCol w:w="10"/>
        <w:gridCol w:w="152"/>
        <w:gridCol w:w="133"/>
        <w:gridCol w:w="18"/>
        <w:gridCol w:w="216"/>
        <w:gridCol w:w="607"/>
        <w:gridCol w:w="27"/>
        <w:gridCol w:w="371"/>
        <w:gridCol w:w="905"/>
        <w:gridCol w:w="133"/>
        <w:gridCol w:w="718"/>
      </w:tblGrid>
      <w:tr w:rsidR="00E73CCD" w:rsidRPr="000A4C81" w:rsidTr="005272C4">
        <w:trPr>
          <w:trHeight w:val="945"/>
        </w:trPr>
        <w:tc>
          <w:tcPr>
            <w:tcW w:w="541" w:type="dxa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Рег. № </w:t>
            </w:r>
            <w:proofErr w:type="gramStart"/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683" w:type="dxa"/>
            <w:gridSpan w:val="2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№ маршрута</w:t>
            </w:r>
          </w:p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4" w:type="dxa"/>
            <w:gridSpan w:val="2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Наименование маршрута регулярных перевозок</w:t>
            </w:r>
          </w:p>
        </w:tc>
        <w:tc>
          <w:tcPr>
            <w:tcW w:w="1828" w:type="dxa"/>
            <w:gridSpan w:val="2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508" w:type="dxa"/>
            <w:gridSpan w:val="2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52" w:type="dxa"/>
            <w:vMerge w:val="restart"/>
          </w:tcPr>
          <w:p w:rsidR="00E73CCD" w:rsidRPr="0064098A" w:rsidRDefault="00E73CCD" w:rsidP="005272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маршрута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, км.</w:t>
            </w:r>
          </w:p>
        </w:tc>
        <w:tc>
          <w:tcPr>
            <w:tcW w:w="915" w:type="dxa"/>
            <w:gridSpan w:val="2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Порядок посадки и высадки пассажиров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138" w:type="dxa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Вид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3119" w:type="dxa"/>
            <w:gridSpan w:val="6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136" w:type="dxa"/>
            <w:gridSpan w:val="6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Дата начала осуществления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2154" w:type="dxa"/>
            <w:gridSpan w:val="5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Данные о юридических лицах, индивидуальных предпринимателях, осуществляющих перевозки по маршруту регулярных перевозок </w:t>
            </w:r>
          </w:p>
        </w:tc>
      </w:tr>
      <w:tr w:rsidR="00E73CCD" w:rsidRPr="000A4C81" w:rsidTr="005272C4">
        <w:trPr>
          <w:trHeight w:val="930"/>
        </w:trPr>
        <w:tc>
          <w:tcPr>
            <w:tcW w:w="541" w:type="dxa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4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2" w:type="dxa"/>
            <w:vMerge/>
          </w:tcPr>
          <w:p w:rsidR="00E73CCD" w:rsidRPr="0064098A" w:rsidRDefault="00E73CCD" w:rsidP="005272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8" w:type="dxa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556" w:type="dxa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Класс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854" w:type="dxa"/>
            <w:gridSpan w:val="2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Максимальное количество</w:t>
            </w:r>
          </w:p>
        </w:tc>
        <w:tc>
          <w:tcPr>
            <w:tcW w:w="995" w:type="dxa"/>
            <w:gridSpan w:val="2"/>
            <w:vMerge w:val="restart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Экологические характеристики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136" w:type="dxa"/>
            <w:gridSpan w:val="6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54" w:type="dxa"/>
            <w:gridSpan w:val="5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73CCD" w:rsidRPr="000A4C81" w:rsidTr="005272C4">
        <w:trPr>
          <w:trHeight w:val="1130"/>
        </w:trPr>
        <w:tc>
          <w:tcPr>
            <w:tcW w:w="541" w:type="dxa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4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  <w:gridSpan w:val="2"/>
            <w:vMerge/>
            <w:tcBorders>
              <w:bottom w:val="single" w:sz="4" w:space="0" w:color="auto"/>
            </w:tcBorders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Merge/>
            <w:tcBorders>
              <w:bottom w:val="single" w:sz="4" w:space="0" w:color="auto"/>
            </w:tcBorders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2" w:type="dxa"/>
            <w:vMerge/>
          </w:tcPr>
          <w:p w:rsidR="00E73CCD" w:rsidRPr="0064098A" w:rsidRDefault="00E73CCD" w:rsidP="005272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8" w:type="dxa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6" w:type="dxa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gridSpan w:val="3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Наименование юридического лица, фамилия, имя и, если имеется отчество индивидуального предпринимателя</w:t>
            </w:r>
          </w:p>
        </w:tc>
        <w:tc>
          <w:tcPr>
            <w:tcW w:w="851" w:type="dxa"/>
            <w:gridSpan w:val="2"/>
          </w:tcPr>
          <w:p w:rsidR="00E73CCD" w:rsidRPr="0064098A" w:rsidRDefault="00E73CCD" w:rsidP="00527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Место нахождения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10</w:t>
            </w:r>
          </w:p>
        </w:tc>
      </w:tr>
      <w:tr w:rsidR="00E73CCD" w:rsidRPr="000A4C81" w:rsidTr="005272C4">
        <w:trPr>
          <w:trHeight w:val="1682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120 а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(а/в)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(через Крапивну)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-  п. Полевой - д. Захаровка – д. Пришня – п. Крапивна -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proofErr w:type="gramEnd"/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Щекино - Одоев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автовокзал, ул. Советская,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, до площади перед ДК </w:t>
            </w:r>
            <w:proofErr w:type="gram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муниципальный (пригородный)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4-2 ед.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3-1 ед.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E73CCD" w:rsidRPr="000A4C81" w:rsidTr="005272C4">
        <w:trPr>
          <w:trHeight w:val="2250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124 а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-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п.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д. Мостовая –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Автовокзал г. Щекино, ул. Советская, ул. Л. Толстого, ул. Пролетарская, ул. Пионерская, ул. Революции, ул. Южная,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, Шахта № 13, д. Мостовая, Шахта №  10-12, п. Новая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,  поворот на г. Советск, ст.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proofErr w:type="gram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муниципальный (пригородный)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4-2 ед.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E73CCD" w:rsidRPr="000A4C81" w:rsidTr="005272C4">
        <w:trPr>
          <w:trHeight w:val="539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151а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(а/в)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Щекино-п. Аварийный 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Головеньк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Воздремо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с.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Щекино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</w:t>
            </w:r>
            <w:proofErr w:type="spellEnd"/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автовокзал, ул. Советская, ул. Болдина, ул. Пирогова, ул. Юбилейная, ул. Гагарина, ул. Толстого, ул. Пролетарская, ул. Набережная, ул. Победы, ул. Лесная, с.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  <w:proofErr w:type="gram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муниципальный (пригородный)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4-2 ед.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3-1 ед.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обл., 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E73CCD" w:rsidRPr="000A4C81" w:rsidTr="005272C4">
        <w:trPr>
          <w:trHeight w:val="115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144 а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(а/в)-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(через поселок Социалистический)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г. Щекино (ул. Советская) – ул. Пионерская - ул. революци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ул. Южная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п. Майский- д. Мостовая- п. Социалистический- п. Октябрьский-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Ломинцевский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ул.  Центральная 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площадь рынка</w:t>
            </w:r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Щекино автовокзал, ул. Советская, п. Социалистический,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ул. Центральная</w:t>
            </w:r>
            <w:proofErr w:type="gram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муниципальный (пригородный)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4-3ед.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3-1 ед.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обл., 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E73CCD" w:rsidRPr="000A4C81" w:rsidTr="005272C4">
        <w:trPr>
          <w:trHeight w:val="115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п. Юбилейный</w:t>
            </w: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(автовокзал)- ТЭК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Карамышево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Лопатково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Почта- Совхоз – Никольское – д. Ржава – с. Ржава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Зубаревка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 2, автодорога местного значения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 – п. Юбилейный</w:t>
            </w:r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54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 – ТЭК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Крест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Беловы дворы-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Карамышево-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Лопатково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Почта- Совхоз – Никольское – Д. Ржава – С. Ржава-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Зубаревка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М2, автодорога местного значения 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115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(автодорога)- ж/д вокзал – п. Полевой – Шахты 17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ис – д. Захаровка – с. Пришня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Умченский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лес – Крапивна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 На Орлово - д. Орлов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Болотово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д.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Кузьмино</w:t>
            </w:r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М2 автодорога местного значения 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1 большой 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об организации регулярных перевозок пассажиров и багажа на открытый маршрут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регулярных перевозок № 22-01-30/10-15 от 30.05.2015. Срок 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115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  <w:proofErr w:type="spellEnd"/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ж/д вокза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п. Полевой – Шахты 17 Бис – д. Захаровка – с. Пришня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Умченский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лес – Крапивна- Казачья Слободка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Лапино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с.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  <w:proofErr w:type="spellEnd"/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автодорога местного значения Щекино (а/в)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  <w:proofErr w:type="spell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115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Советск</w:t>
            </w: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(автовокзал)- ул. Пионерская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Кресты – Беловы Дворы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1-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2- Коммун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Кутеповка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Н.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Шахта № 9-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Горячкино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Костомарово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ДК – Клуб – г. Советск</w:t>
            </w:r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(юный подход), дорог местного значения Щекино (автовокзал)- Советск</w:t>
            </w:r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115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 - ул. Пионерская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1-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2 -Коммуна-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Кутеповка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115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  <w:proofErr w:type="spellEnd"/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Аптека - Старая Колпн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Шахта 20-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Углегаз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. На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Скуратово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Шахта 24- Шахта 22- Шахта 23-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  <w:proofErr w:type="spellEnd"/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  <w:proofErr w:type="spell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115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Гараж – Больница - ж/д вокза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ул. Пирогова- РТО- Юбилейная – Гагаринский рынок – Мост-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 на ш. Западная - Сад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Краснополье-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Кривцово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Аварийный-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Головеньки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- 3-я Западная-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Воздремо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Хатунка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Спасское-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. На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, автодорога местного значения Щекино (автовокзал)-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оговор об организации регулярных перевозок пассажиров и багажа на открытый маршрут регулярных перевозок № 22-01-30/10-15 от 30.05.2015. Срок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115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П. Нагорны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й-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п. Финский- Типография- Аптека-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Автовокзал- Гараж- ЦРБ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Лукашино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Юбилейная – п. Станционный</w:t>
            </w:r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3372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к-з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автовокзал)- ТЭК-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Кресты- Беловы Дворы-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Карамышево-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Лопаткова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Развилка Дорог-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Сумароково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Монастырь – Липово – к/з Родина</w:t>
            </w:r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М2, автодорога местного значения Щекино – к-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з-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E73CCD" w:rsidRPr="000A4C81" w:rsidTr="005272C4">
        <w:trPr>
          <w:trHeight w:val="972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(ул. Мира) – завод Химволокно»</w:t>
            </w: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ул. Мира – ул. Юбилейная – ул.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Лукашин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ул. Болдина – з-д Химволокно</w:t>
            </w:r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Щекин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9,8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E73CCD" w:rsidRPr="000A4C81" w:rsidTr="005272C4">
        <w:trPr>
          <w:trHeight w:val="1205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№8) – завод Химволокно</w:t>
            </w: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№8- Аптек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Памятник- Азот- Северные ворота- Мочевина - Химволокно</w:t>
            </w:r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п. 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Первомайский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– з-д Химволокно</w:t>
            </w:r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6,3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E73CCD" w:rsidRPr="000A4C81" w:rsidTr="005272C4">
        <w:trPr>
          <w:trHeight w:val="1473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</w:t>
            </w: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- т «Сокол»- завод Химволокно</w:t>
            </w: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К-т «Сокол»- ул.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Колосков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Почта- Гараж- АЗОТ- Северные ворота- Мочевина- з-д Химволокно</w:t>
            </w:r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К-т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«Сокол» - з-д Химволокно</w:t>
            </w:r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7,2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E73CCD" w:rsidRPr="000A4C81" w:rsidTr="005272C4">
        <w:trPr>
          <w:trHeight w:val="1138"/>
        </w:trPr>
        <w:tc>
          <w:tcPr>
            <w:tcW w:w="541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683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394" w:type="dxa"/>
            <w:gridSpan w:val="2"/>
          </w:tcPr>
          <w:p w:rsidR="00E73CCD" w:rsidRPr="000A4C81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 10) – завод Химволокно»</w:t>
            </w:r>
          </w:p>
        </w:tc>
        <w:tc>
          <w:tcPr>
            <w:tcW w:w="182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 10- Маг. Ткан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и-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ДК- Памятник- АЗОТ – Северные ворота- Мочевина- з-д Химволокно</w:t>
            </w:r>
          </w:p>
        </w:tc>
        <w:tc>
          <w:tcPr>
            <w:tcW w:w="1508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п. Первомайски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й-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752" w:type="dxa"/>
          </w:tcPr>
          <w:p w:rsidR="00E73CCD" w:rsidRPr="000A4C81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6,5</w:t>
            </w:r>
          </w:p>
        </w:tc>
        <w:tc>
          <w:tcPr>
            <w:tcW w:w="91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714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56" w:type="dxa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5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6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E73CCD" w:rsidRPr="000A4C81" w:rsidTr="005272C4">
        <w:trPr>
          <w:trHeight w:val="134"/>
        </w:trPr>
        <w:tc>
          <w:tcPr>
            <w:tcW w:w="54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68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4" w:type="dxa"/>
            <w:gridSpan w:val="2"/>
          </w:tcPr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(автовокзал)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Хлебзавод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№ 2»</w:t>
            </w:r>
          </w:p>
        </w:tc>
        <w:tc>
          <w:tcPr>
            <w:tcW w:w="1828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ул. Советская (автовокзал) –  ул. Ясная - ул. Л. Шамшиковой - Л. Толстого – ул. Революции – ул. Пионерская (остановка кинотеатр «Мир») - ул. Пионерская (остановка городская больница № 1) – ул. Промышленная (остановка Детский сад) - ул. Учебная – ул. Базовая (остановка Школа № 9) - ул. Зайцева (остановка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Хлебкомбинат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)- ул. Заводская (остановка Заводская) - ул. Свободы (остановка магазин № 17) - ул. Свободы (остановка завод «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Кислотоупор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») - ул. Л. Толстого (остановка магазин «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Ромарти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») – ул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. Советская (остановка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Строительный рынок) - ул. Советская (остановка автовокзал)</w:t>
            </w:r>
          </w:p>
        </w:tc>
        <w:tc>
          <w:tcPr>
            <w:tcW w:w="1508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местного значения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(автовокзал)- ул.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</w:p>
        </w:tc>
        <w:tc>
          <w:tcPr>
            <w:tcW w:w="752" w:type="dxa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56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6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E73CCD" w:rsidRPr="000A4C81" w:rsidTr="005272C4">
        <w:trPr>
          <w:trHeight w:val="99"/>
        </w:trPr>
        <w:tc>
          <w:tcPr>
            <w:tcW w:w="54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68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4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«г. Щекино нарсуд – з-д РТО»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28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Нарсуд - ул. Революции – Военкомат – Аптека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Автовокзал - Гараж – ЦРБ - Дом быта - М-н Детский мир - ул. Юбилейная - З-д РТО - ул. Юбилейная - М-н Супермаркет - М-н Детский мир - Дом быта-ЦРБ - Гараж</w:t>
            </w:r>
            <w:proofErr w:type="gramEnd"/>
          </w:p>
        </w:tc>
        <w:tc>
          <w:tcPr>
            <w:tcW w:w="1508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spellStart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авдорога</w:t>
            </w:r>
            <w:proofErr w:type="spellEnd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местного значения  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нарсу</w:t>
            </w:r>
            <w:proofErr w:type="gramStart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д-</w:t>
            </w:r>
            <w:proofErr w:type="gramEnd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РТО</w:t>
            </w:r>
          </w:p>
        </w:tc>
        <w:tc>
          <w:tcPr>
            <w:tcW w:w="752" w:type="dxa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91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56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6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E73CCD" w:rsidRPr="000A4C81" w:rsidTr="005272C4">
        <w:trPr>
          <w:trHeight w:val="100"/>
        </w:trPr>
        <w:tc>
          <w:tcPr>
            <w:tcW w:w="54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68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4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«г. Щекино (ул.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)- п. Полевой (ул. Клубная)»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28" w:type="dxa"/>
            <w:gridSpan w:val="2"/>
          </w:tcPr>
          <w:p w:rsidR="00E73CCD" w:rsidRPr="001A09D9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1A09D9">
              <w:rPr>
                <w:sz w:val="16"/>
                <w:szCs w:val="16"/>
              </w:rPr>
              <w:t xml:space="preserve">ул. Пионерская – Кафе «777» - Военкомат – Аптека – ул. </w:t>
            </w:r>
            <w:proofErr w:type="spellStart"/>
            <w:r w:rsidRPr="001A09D9">
              <w:rPr>
                <w:sz w:val="16"/>
                <w:szCs w:val="16"/>
              </w:rPr>
              <w:t>Колоскова</w:t>
            </w:r>
            <w:proofErr w:type="spellEnd"/>
            <w:r w:rsidRPr="001A09D9">
              <w:rPr>
                <w:sz w:val="16"/>
                <w:szCs w:val="16"/>
              </w:rPr>
              <w:t xml:space="preserve"> - Автовокзал – Гараж – ЦРБ – ул. </w:t>
            </w:r>
            <w:proofErr w:type="spellStart"/>
            <w:r w:rsidRPr="001A09D9">
              <w:rPr>
                <w:sz w:val="16"/>
                <w:szCs w:val="16"/>
              </w:rPr>
              <w:t>Лукашина</w:t>
            </w:r>
            <w:proofErr w:type="spellEnd"/>
            <w:r w:rsidRPr="001A09D9">
              <w:rPr>
                <w:sz w:val="16"/>
                <w:szCs w:val="16"/>
              </w:rPr>
              <w:t xml:space="preserve"> – </w:t>
            </w:r>
            <w:proofErr w:type="spellStart"/>
            <w:r w:rsidRPr="001A09D9">
              <w:rPr>
                <w:sz w:val="16"/>
                <w:szCs w:val="16"/>
              </w:rPr>
              <w:t>Лукашинский</w:t>
            </w:r>
            <w:proofErr w:type="spellEnd"/>
            <w:r w:rsidRPr="001A09D9">
              <w:rPr>
                <w:sz w:val="16"/>
                <w:szCs w:val="16"/>
              </w:rPr>
              <w:t xml:space="preserve"> рынок - Гагаринский рынок-ул.</w:t>
            </w:r>
            <w:proofErr w:type="gramEnd"/>
            <w:r w:rsidRPr="001A09D9">
              <w:rPr>
                <w:sz w:val="16"/>
                <w:szCs w:val="16"/>
              </w:rPr>
              <w:t xml:space="preserve"> </w:t>
            </w:r>
            <w:proofErr w:type="gramStart"/>
            <w:r w:rsidRPr="001A09D9">
              <w:rPr>
                <w:sz w:val="16"/>
                <w:szCs w:val="16"/>
              </w:rPr>
              <w:t>Юбилейная – з - д РТО – ул. Комсомольская – м-н «УПА» - Мебельная фабрика – СТО «Лада»- з-д «ЖБИ»- ул. Клубная з-д «ЖБИ» з-д «ЖБИ»- СТО «Лада»- Мебельная фабрика – м-н «УПА»- ул. Комсомольская – з - д РТО – ул. Юбилейная – ТЦ.</w:t>
            </w:r>
            <w:proofErr w:type="gramEnd"/>
            <w:r w:rsidRPr="001A09D9">
              <w:rPr>
                <w:sz w:val="16"/>
                <w:szCs w:val="16"/>
              </w:rPr>
              <w:t xml:space="preserve"> </w:t>
            </w:r>
            <w:proofErr w:type="gramStart"/>
            <w:r w:rsidRPr="001A09D9">
              <w:rPr>
                <w:sz w:val="16"/>
                <w:szCs w:val="16"/>
              </w:rPr>
              <w:t xml:space="preserve">«Каскад» - Аптека - «Твой доктор» - ул. </w:t>
            </w:r>
            <w:proofErr w:type="spellStart"/>
            <w:r w:rsidRPr="001A09D9">
              <w:rPr>
                <w:sz w:val="16"/>
                <w:szCs w:val="16"/>
              </w:rPr>
              <w:t>Лукашина</w:t>
            </w:r>
            <w:proofErr w:type="spellEnd"/>
            <w:r w:rsidRPr="001A09D9">
              <w:rPr>
                <w:sz w:val="16"/>
                <w:szCs w:val="16"/>
              </w:rPr>
              <w:t xml:space="preserve"> – ЦРБ – Гараж – Автовокзал – ул.  </w:t>
            </w:r>
            <w:proofErr w:type="spellStart"/>
            <w:r w:rsidRPr="001A09D9">
              <w:rPr>
                <w:sz w:val="16"/>
                <w:szCs w:val="16"/>
              </w:rPr>
              <w:t>Колоскова</w:t>
            </w:r>
            <w:proofErr w:type="spellEnd"/>
            <w:r w:rsidRPr="001A09D9">
              <w:rPr>
                <w:sz w:val="16"/>
                <w:szCs w:val="16"/>
              </w:rPr>
              <w:t xml:space="preserve"> – Аптека – ТЦ «Гранд» - к/т «МИР» - типография – ул. Пионерская (конечная)</w:t>
            </w:r>
            <w:proofErr w:type="gramEnd"/>
          </w:p>
        </w:tc>
        <w:tc>
          <w:tcPr>
            <w:tcW w:w="1508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– п. Полевой</w:t>
            </w:r>
          </w:p>
        </w:tc>
        <w:tc>
          <w:tcPr>
            <w:tcW w:w="752" w:type="dxa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91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56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6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gridSpan w:val="2"/>
          </w:tcPr>
          <w:p w:rsidR="00E73CCD" w:rsidRPr="000A4C81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E73CCD" w:rsidRPr="0083257A" w:rsidTr="005272C4">
        <w:trPr>
          <w:trHeight w:val="1158"/>
        </w:trPr>
        <w:tc>
          <w:tcPr>
            <w:tcW w:w="54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68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4К</w:t>
            </w:r>
          </w:p>
        </w:tc>
        <w:tc>
          <w:tcPr>
            <w:tcW w:w="1394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«Шахта 17 – ОАО Химволокно»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Шахта № 17 –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Грецовка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ул. Советская (до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Хлебзавода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- ул. Л. Толстого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ул.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Советская (автовокзал) – Гараж - Больница ул. Болдина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Аптека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Центробувь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Гагаринский рынок – Аптека – п. Первомайский (остановка магазин Майский) – ул. Л. Толстого – ул. Октябрьская – ул. Улитина (остановка ДК « Химиков») - Памятник – Азот Химволокно</w:t>
            </w:r>
            <w:proofErr w:type="gramEnd"/>
          </w:p>
        </w:tc>
        <w:tc>
          <w:tcPr>
            <w:tcW w:w="1508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местного значения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Шахта 17- п.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(Химволокно)</w:t>
            </w:r>
          </w:p>
        </w:tc>
        <w:tc>
          <w:tcPr>
            <w:tcW w:w="752" w:type="dxa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91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пригородный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5" w:type="dxa"/>
            <w:gridSpan w:val="3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gridSpan w:val="5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1158"/>
        </w:trPr>
        <w:tc>
          <w:tcPr>
            <w:tcW w:w="54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4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«Щекино (ул.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Угольная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– п. Первомайский (ул.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Симферопальская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Химволокно)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ул. Угольная – Нар. суд - кафе 777- Военкомат – Аптека – Арка – Типография - ТЦ «Гранд» - ул. Ленина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магазин «Восток» - Автовокзал - Гара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ж-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ЦРБ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Лукашинский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рынок – ТЦ «Юбилейный» - Гагаринский рынок – Аптека ул. Мира – Спецшкола- ул. Пролетарская - ул. Октябрьская – магазин № 10 – ДК «Химик» - ТУМГ- Азот – Северные проходные – Поликлиника - Химволокно</w:t>
            </w:r>
          </w:p>
        </w:tc>
        <w:tc>
          <w:tcPr>
            <w:tcW w:w="1508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 местного значения 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п. Первомайский (Химволокно)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91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4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5" w:type="dxa"/>
            <w:gridSpan w:val="3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gridSpan w:val="5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548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«Щекино (ТЭК)- Первомайский (магазин № 8)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ктябрьская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(магазин № 8) - ул. Улитина (остановка ДК «Химиков»)- ул. Л. Толстого (остановка Магазин № 10) – остановка магазин Майский), ул. Гагарина (остановка Гагаринский рынок) – ул. Гагарина (остановка Универсам)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(остановка Дом быта) – ул. Болдина (остановка ЦРБ) - ул. Советская (остановка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Щекинское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РУВД) – ул. Советская (остановка Строительный рынок) – ул. Советская (остановка Автовокзал)</w:t>
            </w:r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автодорога местного значения 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Щекино (ТЭК)- п. Первомайский (магазин № 8)</w:t>
            </w:r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0" w:type="dxa"/>
            <w:gridSpan w:val="3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gridSpan w:val="4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1158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«Щекино (ул.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)- Первомайский (магазин № 8)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п. Первомайский (ул. Октябрьская остановка магазин № 8) – ул. Октябрьская (остановка Аптека) – ул. Л. Толстого (остановка магазин № 10) – дорога с п. Первомайского (остановка магазин Майский) – ул. Гагарина (остановка Гагаринский рынок) – ул. Гагарина (остановка Универсам)-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(Дом быта)- ул. Болдина (остановка ЦРБ) – ул. Советская (остановка Гараж) – ул. Советская (остановка автовокзал)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(остановка Русь)- ул. Ленина (остановка Аптека) – ул. Пионерская (остановка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кинотеатр «Мир»)- ул. Пионерская (остановка городская больница)- ул. Промышленная (остановка Детский сад)- ул. Учебная – ул. Базовая (остановка школа № 9)- ул. Зайцева (остановка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Хлебокомбинат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- ул. Заводская (остановка Заводская) – ул. Свободы (остановка </w:t>
            </w: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магазин № 17) – ул. Свободы (остановка завод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Кислотоупор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– ул. Л. Толстого (остановка магазин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Ромарти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) – ул. Советская (остановка Строительный рынок)- ул. Советская (остановка автовокзал)</w:t>
            </w:r>
            <w:proofErr w:type="gramEnd"/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местного значения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(ул.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) – п. Первомайский (магазин № 8) </w:t>
            </w:r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пригородный 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 7 </w:t>
            </w:r>
          </w:p>
        </w:tc>
        <w:tc>
          <w:tcPr>
            <w:tcW w:w="1140" w:type="dxa"/>
            <w:gridSpan w:val="3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4" w:type="dxa"/>
            <w:gridSpan w:val="4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3"/>
          </w:tcPr>
          <w:p w:rsidR="00E73CCD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548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г. Щекино - Ясная Поляна»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ст.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Казначеевка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Шахта № 20- Рынок – Сокол – Автовокзал – Гараж – Больница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Лукашинский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рынок - Гагаринский рынок - ул. Мира – Спецшкола - Магазин № 10- Площадь р. п. Первомайский – Памятник -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Кочаки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Магазин «Ясная Поляна» - Ясная Поляна (музей)</w:t>
            </w:r>
            <w:proofErr w:type="gramEnd"/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Шевелевк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Ясная Поляна </w:t>
            </w:r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3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 ЕВРО 4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5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1670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«Щекино -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Стройрынок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Автовокзал – Гараж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Аптека «Твой доктор» - Гагаринский рынок - Аптека ул. Мира – Майский - Магазин № 10- Площадь - Магазин № 8 - Аптека</w:t>
            </w:r>
            <w:proofErr w:type="gramEnd"/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 местного значения 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Первомайский</w:t>
            </w:r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91" w:type="dxa"/>
            <w:gridSpan w:val="5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1158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«Карамышево – Щекино - Пришня»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с. Карамышево - д. Пруды -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Солова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д. Беловы Дворы - д. Кресты - п. Шахты № 17-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Грецовка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ТЭК - Автовокза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Гараж- Больница- ж/д вокзал- п. Полевой- 17 БИС – д. Захаровка 1- д. Захаровка 2- д. Каменка</w:t>
            </w:r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Карамышев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Щекино- Пришня</w:t>
            </w:r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291" w:type="dxa"/>
            <w:gridSpan w:val="5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1158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2Т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«Нарсуд - п. Полевой –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Тросна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ул. Южная (остановка Нарсуд)- ул. Революции (остановка кафе «777»)- УЛ. Революции (остановка Военкомат) - ул. Л. Толстого (остановка Аптека)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(остановка Русь)- ул. Советская (остановка автовокзал) - ул. Советска (остановка Гараж) - ул. Болдина (остановка Больница)-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(остановка Дом быта) 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(магазин – бывший Детский мир) - ул. Юбилейная (остановка Юбилейная)- ул. Пирогова (остановка завод РТО) - ул. Пирогова (остановка магазин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Упа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») - ул. Болдина (остановка Мебельная фабрика)- ул. Болдина (остановка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Щекинский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завод ЖБИ)-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Тросна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п. Полевой.</w:t>
            </w:r>
            <w:proofErr w:type="gramEnd"/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(нарсуд)- п. Полевой –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Тросна</w:t>
            </w:r>
            <w:proofErr w:type="spellEnd"/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91" w:type="dxa"/>
            <w:gridSpan w:val="5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1158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г. Щекино - Химволокно»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ст.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поворот на г. Советск – Н.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Мостовая - Шахты 13-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г. Щекино (остановка нарсуд) – ул. Революции - Военкома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Аптека-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Автовокзал- Гараж- Больница-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- Гагаринский рынок- Спец. училище- магазин № 10- Площадь- Памятник- Азот- Химволокно</w:t>
            </w:r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г. Щекино – п.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(Химволокно)</w:t>
            </w:r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пригородный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273" w:type="dxa"/>
            <w:gridSpan w:val="4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gridSpan w:val="4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548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«п.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г. Щекино – р. п. Первомайский»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п. Майский – г. Щекино ул. Южная - ул. Пионерская – ул. Ленина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ул. Советская – ул. Луговая - 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ул. Емельянова – ул. Гагарина - р. п. Первомайский ул. Л. Толстого - ул. Пролетарская – ул. Индустриальная – пр-т Улитина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улитина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ДК Химик – ул. Л. Толстого –  г. Щекино ул. Гагарина – ул. Емельянова –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Лукашина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ул. Луговая – ул. Советская – ул. Л. Толстого – ул. Ленина – ул. Пионерская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ул. Южная</w:t>
            </w:r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п. Майски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й-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г. Щекино – п. Первомайский</w:t>
            </w:r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пригородный 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3" w:type="dxa"/>
            <w:gridSpan w:val="4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gridSpan w:val="4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3372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«ул. Мира - ул. Пионерская г. Щекино»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ул. Мира (налоговая)- Аптека - Гагаринский рынок - Детский мир – 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Семерочка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ул. Молодежная – ул. Спортивная – Д. Быта - ЦРБ – Гараж – Автовокзал -  ул.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- Аптек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К-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«Мир» – Типография- Администрация- КСЗН- Лицей- Центральный рынок- Автовокзал- Гараж- ЦРБ-  Д. Быта – ул. Спортивная – ул. Молодежная –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Семерочка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Детский мир- Гагаринский рынок- Аптека- ул. Мира (налоговая)  </w:t>
            </w:r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ул. Мира)- ул. Пионерская</w:t>
            </w:r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07" w:type="dxa"/>
            <w:gridSpan w:val="6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gridSpan w:val="3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38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718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E73CCD" w:rsidRPr="0083257A" w:rsidTr="005272C4">
        <w:trPr>
          <w:trHeight w:val="1234"/>
        </w:trPr>
        <w:tc>
          <w:tcPr>
            <w:tcW w:w="55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91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41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«г. Щекино – п.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73CCD" w:rsidRPr="004536E5" w:rsidRDefault="00E73CCD" w:rsidP="005272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(автовокзал) – ТЭК – д.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Грецовка</w:t>
            </w:r>
            <w:proofErr w:type="spell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 – Кресты </w:t>
            </w:r>
            <w:proofErr w:type="gram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–д</w:t>
            </w:r>
            <w:proofErr w:type="gramEnd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 xml:space="preserve">. Беловы Дворы – с. Карамышево – Лапотково - п. </w:t>
            </w:r>
            <w:proofErr w:type="spellStart"/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</w:p>
        </w:tc>
        <w:tc>
          <w:tcPr>
            <w:tcW w:w="1465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</w:t>
            </w:r>
            <w:proofErr w:type="gramStart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п. </w:t>
            </w:r>
            <w:proofErr w:type="spellStart"/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Лазарево</w:t>
            </w:r>
            <w:proofErr w:type="spellEnd"/>
          </w:p>
        </w:tc>
        <w:tc>
          <w:tcPr>
            <w:tcW w:w="806" w:type="dxa"/>
            <w:gridSpan w:val="2"/>
          </w:tcPr>
          <w:p w:rsidR="00E73CCD" w:rsidRPr="004536E5" w:rsidRDefault="00E73CCD" w:rsidP="00527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46,8</w:t>
            </w:r>
          </w:p>
        </w:tc>
        <w:tc>
          <w:tcPr>
            <w:tcW w:w="861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8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пригородный</w:t>
            </w:r>
          </w:p>
        </w:tc>
        <w:tc>
          <w:tcPr>
            <w:tcW w:w="714" w:type="dxa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5" w:type="dxa"/>
            <w:gridSpan w:val="2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507" w:type="dxa"/>
            <w:gridSpan w:val="6"/>
          </w:tcPr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6E5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73CCD" w:rsidRPr="004536E5" w:rsidRDefault="00E73CCD" w:rsidP="00527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gridSpan w:val="3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38" w:type="dxa"/>
            <w:gridSpan w:val="2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718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</w:tbl>
    <w:p w:rsidR="00E73CCD" w:rsidRDefault="00E73CCD" w:rsidP="00E73CC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E73CCD" w:rsidRDefault="00E73CCD" w:rsidP="00E73CC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73CCD" w:rsidRPr="006D67ED" w:rsidRDefault="00E73CCD" w:rsidP="00E73CCD">
      <w:pPr>
        <w:spacing w:after="0"/>
        <w:ind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67ED">
        <w:rPr>
          <w:rFonts w:ascii="Times New Roman" w:hAnsi="Times New Roman" w:cs="Times New Roman"/>
          <w:sz w:val="16"/>
          <w:szCs w:val="16"/>
        </w:rPr>
        <w:t>Пояснения по порядку заполнения:</w:t>
      </w:r>
    </w:p>
    <w:p w:rsidR="00E73CCD" w:rsidRPr="006D67ED" w:rsidRDefault="00E73CCD" w:rsidP="00E73CCD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E73CCD" w:rsidRPr="006D67ED" w:rsidRDefault="00E73CCD" w:rsidP="00E73CC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E73CCD" w:rsidRPr="006D67ED" w:rsidRDefault="00E73CCD" w:rsidP="00E73CC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E73CCD" w:rsidRPr="006D67ED" w:rsidRDefault="00E73CCD" w:rsidP="00E73CC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«1» - только в установленных остановочных пунктах, «2»- в любом не запрещенном правилами дорожного движения месте по маршруту регулярных перевозок</w:t>
      </w:r>
    </w:p>
    <w:p w:rsidR="00E73CCD" w:rsidRPr="006D67ED" w:rsidRDefault="00E73CCD" w:rsidP="00E73CC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«3»- регулярные перевозки по регулируемым тарифам, «4»- регулярные перевозки по нерегулируемым тарифам</w:t>
      </w:r>
    </w:p>
    <w:p w:rsidR="00E73CCD" w:rsidRPr="006D67ED" w:rsidRDefault="00E73CCD" w:rsidP="00E73CC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Указывается в соответствии с п. 14 ч.1 ст. 3 Федерального закона от 13.07.2015 № 220-ФЗ автобусы классифицируются по габаритной длине в метрах: «ОМ»- автобусы особо малого класса (длина более 10,0 метров до 16,0 метров включительно), «ОБ» - автобусы особо большого класса (длина более чем 16,0 метров).</w:t>
      </w:r>
    </w:p>
    <w:p w:rsidR="00E73CCD" w:rsidRPr="006D67ED" w:rsidRDefault="00E73CCD" w:rsidP="00E73CC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соответствии со строкой 13 паспорта транспортного средства (ПТС)</w:t>
      </w:r>
    </w:p>
    <w:p w:rsidR="00E73CCD" w:rsidRPr="006D67ED" w:rsidRDefault="00E73CCD" w:rsidP="00E73CC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дата начала осуществления перевозок по маршруту в соответствии с действующим договором на осуществление перевозок, заключенного с министерством транспорта и дорожного хозяйства</w:t>
      </w:r>
    </w:p>
    <w:p w:rsidR="00E73CCD" w:rsidRDefault="00E73CCD" w:rsidP="00E73CC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>
        <w:rPr>
          <w:rFonts w:ascii="Times New Roman" w:hAnsi="Times New Roman" w:cs="Times New Roman"/>
          <w:sz w:val="16"/>
          <w:szCs w:val="16"/>
        </w:rPr>
        <w:t>в соответствии с данными лиценз</w:t>
      </w:r>
      <w:r w:rsidRPr="006D67ED">
        <w:rPr>
          <w:rFonts w:ascii="Times New Roman" w:hAnsi="Times New Roman" w:cs="Times New Roman"/>
          <w:sz w:val="16"/>
          <w:szCs w:val="16"/>
        </w:rPr>
        <w:t>ии на право осуществления пассажирских перевозок</w:t>
      </w: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rPr>
          <w:rFonts w:ascii="Times New Roman" w:hAnsi="Times New Roman" w:cs="Times New Roman"/>
          <w:sz w:val="16"/>
          <w:szCs w:val="16"/>
        </w:rPr>
      </w:pPr>
    </w:p>
    <w:p w:rsidR="00E73CCD" w:rsidRDefault="00E73CCD" w:rsidP="00E73C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73CCD" w:rsidRPr="00FC40A5" w:rsidRDefault="00E73CCD" w:rsidP="00E73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lastRenderedPageBreak/>
        <w:t>Плановое количество</w:t>
      </w:r>
    </w:p>
    <w:p w:rsidR="00E73CCD" w:rsidRPr="00FC40A5" w:rsidRDefault="00E73CCD" w:rsidP="00E73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C40A5">
        <w:rPr>
          <w:rFonts w:ascii="Times New Roman" w:hAnsi="Times New Roman" w:cs="Times New Roman"/>
          <w:b/>
          <w:sz w:val="28"/>
          <w:szCs w:val="28"/>
        </w:rPr>
        <w:t>ранспортных сре</w:t>
      </w:r>
      <w:proofErr w:type="gramStart"/>
      <w:r w:rsidRPr="00FC40A5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FC40A5">
        <w:rPr>
          <w:rFonts w:ascii="Times New Roman" w:hAnsi="Times New Roman" w:cs="Times New Roman"/>
          <w:b/>
          <w:sz w:val="28"/>
          <w:szCs w:val="28"/>
        </w:rPr>
        <w:t>я выполнения регулярных перевозок</w:t>
      </w:r>
    </w:p>
    <w:p w:rsidR="00E73CCD" w:rsidRDefault="00E73CCD" w:rsidP="00E73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>пассажиров и багажа автомобильным транспортом</w:t>
      </w:r>
    </w:p>
    <w:p w:rsidR="00E73CCD" w:rsidRDefault="00E73CCD" w:rsidP="00E73CCD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E73CCD" w:rsidRDefault="00E73CCD" w:rsidP="00E73CCD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</w:p>
    <w:p w:rsidR="00E73CCD" w:rsidRDefault="00E73CCD" w:rsidP="00E73CC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1372"/>
        <w:gridCol w:w="4990"/>
        <w:gridCol w:w="1206"/>
        <w:gridCol w:w="1130"/>
        <w:gridCol w:w="1475"/>
        <w:gridCol w:w="1463"/>
        <w:gridCol w:w="1627"/>
        <w:gridCol w:w="1587"/>
      </w:tblGrid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499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8488" w:type="dxa"/>
            <w:gridSpan w:val="6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количество, ед.</w:t>
            </w:r>
          </w:p>
        </w:tc>
      </w:tr>
      <w:tr w:rsidR="00E73CCD" w:rsidTr="005272C4">
        <w:trPr>
          <w:trHeight w:val="418"/>
        </w:trPr>
        <w:tc>
          <w:tcPr>
            <w:tcW w:w="1372" w:type="dxa"/>
            <w:vMerge w:val="restart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 w:val="restart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938" w:type="dxa"/>
            <w:gridSpan w:val="2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214" w:type="dxa"/>
            <w:gridSpan w:val="2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и нерабочие праздничные дни</w:t>
            </w:r>
          </w:p>
        </w:tc>
      </w:tr>
      <w:tr w:rsidR="00E73CCD" w:rsidTr="005272C4">
        <w:trPr>
          <w:trHeight w:val="419"/>
        </w:trPr>
        <w:tc>
          <w:tcPr>
            <w:tcW w:w="1372" w:type="dxa"/>
            <w:vMerge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3CCD" w:rsidTr="005272C4">
        <w:tc>
          <w:tcPr>
            <w:tcW w:w="1372" w:type="dxa"/>
          </w:tcPr>
          <w:p w:rsidR="00E73CCD" w:rsidRPr="00A200C6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а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(через Крапивну)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Pr="00997D82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а</w:t>
            </w:r>
          </w:p>
        </w:tc>
        <w:tc>
          <w:tcPr>
            <w:tcW w:w="4990" w:type="dxa"/>
          </w:tcPr>
          <w:p w:rsidR="00E73CCD" w:rsidRPr="00997D82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- п. </w:t>
            </w:r>
            <w:proofErr w:type="spellStart"/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Огаревка</w:t>
            </w:r>
            <w:proofErr w:type="spellEnd"/>
          </w:p>
          <w:p w:rsidR="00E73CCD" w:rsidRPr="00997D82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Pr="00A200C6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а</w:t>
            </w:r>
          </w:p>
          <w:p w:rsidR="00E73CCD" w:rsidRPr="00A200C6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E73CCD" w:rsidRPr="00997D82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 – д. </w:t>
            </w:r>
            <w:proofErr w:type="spellStart"/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Селиваново</w:t>
            </w:r>
            <w:proofErr w:type="spellEnd"/>
          </w:p>
          <w:p w:rsidR="00E73CCD" w:rsidRPr="00997D82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rPr>
          <w:trHeight w:val="749"/>
        </w:trPr>
        <w:tc>
          <w:tcPr>
            <w:tcW w:w="1372" w:type="dxa"/>
          </w:tcPr>
          <w:p w:rsidR="00E73CCD" w:rsidRPr="00A200C6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а</w:t>
            </w:r>
          </w:p>
          <w:p w:rsidR="00E73CCD" w:rsidRPr="00A200C6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E73CCD" w:rsidRDefault="00E73CCD" w:rsidP="0052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(а/в)- п. </w:t>
            </w:r>
            <w:proofErr w:type="spellStart"/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Ломинцевский</w:t>
            </w:r>
            <w:proofErr w:type="spellEnd"/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 (через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елок Социалистический)</w:t>
            </w: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(автовокзал)- п. Юбилейный</w:t>
            </w:r>
          </w:p>
          <w:p w:rsidR="00E73CCD" w:rsidRPr="00997D82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990" w:type="dxa"/>
          </w:tcPr>
          <w:p w:rsidR="00E73CCD" w:rsidRPr="0080753B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Пирогово</w:t>
            </w:r>
            <w:proofErr w:type="spellEnd"/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Кузьмино</w:t>
            </w:r>
          </w:p>
          <w:p w:rsidR="00E73CCD" w:rsidRPr="0080753B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Малынь</w:t>
            </w:r>
            <w:proofErr w:type="spellEnd"/>
          </w:p>
          <w:p w:rsidR="00E73CCD" w:rsidRPr="0080753B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rPr>
          <w:trHeight w:val="501"/>
        </w:trPr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 (автовокзал)- Советск</w:t>
            </w:r>
          </w:p>
          <w:p w:rsidR="00E73CCD" w:rsidRPr="0080753B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rPr>
          <w:trHeight w:val="586"/>
        </w:trPr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990" w:type="dxa"/>
          </w:tcPr>
          <w:p w:rsidR="00E73CCD" w:rsidRPr="0080753B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Огаревка</w:t>
            </w:r>
            <w:proofErr w:type="spellEnd"/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Ломинцево</w:t>
            </w:r>
            <w:proofErr w:type="spellEnd"/>
          </w:p>
          <w:p w:rsidR="00E73CCD" w:rsidRPr="0080753B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(автовокзал)-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Селиваново</w:t>
            </w:r>
            <w:proofErr w:type="spellEnd"/>
          </w:p>
          <w:p w:rsidR="00E73CCD" w:rsidRPr="0080753B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(РТО)- п.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Нагорный</w:t>
            </w:r>
            <w:proofErr w:type="gramEnd"/>
          </w:p>
          <w:p w:rsidR="00E73CCD" w:rsidRPr="0080753B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rPr>
          <w:trHeight w:val="302"/>
        </w:trPr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–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к-з</w:t>
            </w:r>
            <w:proofErr w:type="gramEnd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Родина</w:t>
            </w:r>
          </w:p>
          <w:p w:rsidR="00E73CCD" w:rsidRPr="0080753B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rPr>
          <w:trHeight w:val="268"/>
        </w:trPr>
        <w:tc>
          <w:tcPr>
            <w:tcW w:w="1372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№8) – завод Химволокно</w:t>
            </w:r>
          </w:p>
          <w:p w:rsidR="00E73CCD" w:rsidRPr="00D6728F" w:rsidRDefault="00E73CCD" w:rsidP="00527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73CCD" w:rsidTr="005272C4">
        <w:trPr>
          <w:trHeight w:val="268"/>
        </w:trPr>
        <w:tc>
          <w:tcPr>
            <w:tcW w:w="1372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 - т «Сокол»- завод Химволокно</w:t>
            </w:r>
          </w:p>
          <w:p w:rsidR="00E73CCD" w:rsidRPr="00D6728F" w:rsidRDefault="00E73CCD" w:rsidP="00527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73CCD" w:rsidTr="005272C4">
        <w:trPr>
          <w:trHeight w:val="125"/>
        </w:trPr>
        <w:tc>
          <w:tcPr>
            <w:tcW w:w="1372" w:type="dxa"/>
            <w:tcBorders>
              <w:bottom w:val="single" w:sz="4" w:space="0" w:color="auto"/>
            </w:tcBorders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E73CCD" w:rsidRDefault="00E73CCD" w:rsidP="00527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 10) – завод Химволокно»</w:t>
            </w:r>
          </w:p>
          <w:p w:rsidR="00E73CCD" w:rsidRPr="00D6728F" w:rsidRDefault="00E73CCD" w:rsidP="00527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Pr="00D6728F" w:rsidRDefault="00E73CCD" w:rsidP="0052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73CCD" w:rsidTr="005272C4">
        <w:trPr>
          <w:trHeight w:val="236"/>
        </w:trPr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г. Щекино (автовокзал) – </w:t>
            </w:r>
            <w:proofErr w:type="spellStart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Хлебзавод</w:t>
            </w:r>
            <w:proofErr w:type="spellEnd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 № 2»</w:t>
            </w:r>
          </w:p>
          <w:p w:rsidR="00E73CCD" w:rsidRPr="00282969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E73CCD" w:rsidRPr="0083257A" w:rsidRDefault="00E73CCD" w:rsidP="005272C4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28296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г. Щекино нарсуд – з-д РТО»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:rsidR="00E73CCD" w:rsidRPr="00282969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«г. Щекино (ул. </w:t>
            </w:r>
            <w:proofErr w:type="gramStart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)- п. Полевой (ул. Клубная)»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rPr>
          <w:trHeight w:val="544"/>
        </w:trPr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</w:p>
        </w:tc>
        <w:tc>
          <w:tcPr>
            <w:tcW w:w="4990" w:type="dxa"/>
          </w:tcPr>
          <w:p w:rsidR="00E73CCD" w:rsidRPr="00282969" w:rsidRDefault="00E73CCD" w:rsidP="00527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«Шахта 17 – ОАО Химволокно»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E73CCD" w:rsidRPr="00532CB4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Угольная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) – п. Первомайский (ул. </w:t>
            </w:r>
            <w:proofErr w:type="spell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Симферопальская</w:t>
            </w:r>
            <w:proofErr w:type="spell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 – Химволокно)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</w:tcPr>
          <w:p w:rsidR="00E73CCD" w:rsidRPr="00532CB4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«Щекино (ТЭК)- Первомайский (магазин № 8)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90" w:type="dxa"/>
          </w:tcPr>
          <w:p w:rsidR="00E73CCD" w:rsidRPr="00532CB4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)- Первомайский (магазин № 8)</w:t>
            </w:r>
          </w:p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990" w:type="dxa"/>
          </w:tcPr>
          <w:p w:rsidR="00E73CCD" w:rsidRPr="00532CB4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«д. </w:t>
            </w:r>
            <w:proofErr w:type="spell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Шевелевка</w:t>
            </w:r>
            <w:proofErr w:type="spell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 - г. Щекино - Ясная Поляна»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990" w:type="dxa"/>
          </w:tcPr>
          <w:p w:rsidR="00E73CCD" w:rsidRPr="00532CB4" w:rsidRDefault="00E73CCD" w:rsidP="005272C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-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990" w:type="dxa"/>
          </w:tcPr>
          <w:p w:rsidR="00E73CCD" w:rsidRPr="00532CB4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«Карамышево – Щекино - Пришня»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2Т</w:t>
            </w:r>
          </w:p>
        </w:tc>
        <w:tc>
          <w:tcPr>
            <w:tcW w:w="4990" w:type="dxa"/>
          </w:tcPr>
          <w:p w:rsidR="00E73CCD" w:rsidRPr="00532CB4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«Нарсуд - п. Полевой – д. </w:t>
            </w:r>
            <w:proofErr w:type="spell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Тросна</w:t>
            </w:r>
            <w:proofErr w:type="spell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990" w:type="dxa"/>
          </w:tcPr>
          <w:p w:rsidR="00E73CCD" w:rsidRPr="00532CB4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Огаревка</w:t>
            </w:r>
            <w:proofErr w:type="spell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 - г. Щекино - Химволокно»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:rsidR="00E73CCD" w:rsidRPr="00E573E1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«п. </w:t>
            </w:r>
            <w:proofErr w:type="gramStart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 - г. Щекино – р. п. Первомайский»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</w:tcPr>
          <w:p w:rsidR="00E73CCD" w:rsidRPr="00E573E1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«ул. Мира - ул. Пионерская г. Щекино»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CCD" w:rsidTr="005272C4">
        <w:tc>
          <w:tcPr>
            <w:tcW w:w="1372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990" w:type="dxa"/>
          </w:tcPr>
          <w:p w:rsidR="00E73CCD" w:rsidRPr="00E573E1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«г. Щекино – п. </w:t>
            </w:r>
            <w:proofErr w:type="spellStart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Лазарево</w:t>
            </w:r>
            <w:proofErr w:type="spellEnd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3CCD" w:rsidRDefault="00E73CCD" w:rsidP="0052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E73CCD" w:rsidRDefault="00E73CCD" w:rsidP="005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73CCD" w:rsidRDefault="00E73CCD" w:rsidP="00E7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CCD" w:rsidRDefault="00E73CCD" w:rsidP="00E7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CCD" w:rsidRPr="00D50E6D" w:rsidRDefault="00E73CCD" w:rsidP="00E73CC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E73CCD" w:rsidRDefault="00E73CCD" w:rsidP="00E73CC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E73CCD" w:rsidRDefault="00E73CCD" w:rsidP="00E73CCD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E73CCD" w:rsidRDefault="00E73CCD" w:rsidP="00E73CCD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E73CCD" w:rsidRDefault="00E73CCD" w:rsidP="00E7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CCD" w:rsidRDefault="00E73CCD" w:rsidP="00E7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CCD" w:rsidRDefault="00E73CCD" w:rsidP="00E7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CCD" w:rsidRDefault="00E73CCD" w:rsidP="00E7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CCD" w:rsidRDefault="00E73CCD" w:rsidP="00E7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CCD" w:rsidRDefault="00E73CCD" w:rsidP="00E7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3CCD" w:rsidSect="004049C0">
      <w:headerReference w:type="defaul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B3A" w:rsidRDefault="00D932AD">
      <w:pPr>
        <w:spacing w:after="0" w:line="240" w:lineRule="auto"/>
      </w:pPr>
      <w:r>
        <w:separator/>
      </w:r>
    </w:p>
  </w:endnote>
  <w:endnote w:type="continuationSeparator" w:id="0">
    <w:p w:rsidR="00C32B3A" w:rsidRDefault="00D9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CD" w:rsidRDefault="00E73CCD" w:rsidP="00ED4D29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10" w:rsidRDefault="00E73CCD" w:rsidP="00ED4D2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B3A" w:rsidRDefault="00D932AD">
      <w:pPr>
        <w:spacing w:after="0" w:line="240" w:lineRule="auto"/>
      </w:pPr>
      <w:r>
        <w:separator/>
      </w:r>
    </w:p>
  </w:footnote>
  <w:footnote w:type="continuationSeparator" w:id="0">
    <w:p w:rsidR="00C32B3A" w:rsidRDefault="00D9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CD" w:rsidRDefault="00E73CCD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10" w:rsidRDefault="00CC75EA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73CCD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C3144E"/>
    <w:multiLevelType w:val="hybridMultilevel"/>
    <w:tmpl w:val="0F1600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F2C2A"/>
    <w:multiLevelType w:val="hybridMultilevel"/>
    <w:tmpl w:val="84DA14BC"/>
    <w:lvl w:ilvl="0" w:tplc="D7EAB6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55A18"/>
    <w:multiLevelType w:val="multilevel"/>
    <w:tmpl w:val="66B6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000000" w:themeColor="text1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16"/>
    <w:rsid w:val="00076316"/>
    <w:rsid w:val="005817C4"/>
    <w:rsid w:val="008A47F8"/>
    <w:rsid w:val="00C32B3A"/>
    <w:rsid w:val="00CC75EA"/>
    <w:rsid w:val="00D932AD"/>
    <w:rsid w:val="00DF5351"/>
    <w:rsid w:val="00E7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5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C75E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C75EA"/>
    <w:pPr>
      <w:ind w:left="720"/>
      <w:contextualSpacing/>
    </w:pPr>
  </w:style>
  <w:style w:type="paragraph" w:customStyle="1" w:styleId="ConsPlusNormal">
    <w:name w:val="ConsPlusNormal"/>
    <w:rsid w:val="00CC75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75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C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5EA"/>
  </w:style>
  <w:style w:type="paragraph" w:styleId="a9">
    <w:name w:val="footer"/>
    <w:basedOn w:val="a"/>
    <w:link w:val="aa"/>
    <w:uiPriority w:val="99"/>
    <w:unhideWhenUsed/>
    <w:rsid w:val="00CC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5EA"/>
  </w:style>
  <w:style w:type="table" w:styleId="ab">
    <w:name w:val="Table Grid"/>
    <w:basedOn w:val="a1"/>
    <w:uiPriority w:val="59"/>
    <w:rsid w:val="00CC7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CC7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CC75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5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C75E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C75EA"/>
    <w:pPr>
      <w:ind w:left="720"/>
      <w:contextualSpacing/>
    </w:pPr>
  </w:style>
  <w:style w:type="paragraph" w:customStyle="1" w:styleId="ConsPlusNormal">
    <w:name w:val="ConsPlusNormal"/>
    <w:rsid w:val="00CC75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75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C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5EA"/>
  </w:style>
  <w:style w:type="paragraph" w:styleId="a9">
    <w:name w:val="footer"/>
    <w:basedOn w:val="a"/>
    <w:link w:val="aa"/>
    <w:uiPriority w:val="99"/>
    <w:unhideWhenUsed/>
    <w:rsid w:val="00CC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5EA"/>
  </w:style>
  <w:style w:type="table" w:styleId="ab">
    <w:name w:val="Table Grid"/>
    <w:basedOn w:val="a1"/>
    <w:uiPriority w:val="59"/>
    <w:rsid w:val="00CC7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CC7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CC75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3894</Words>
  <Characters>22196</Characters>
  <Application>Microsoft Office Word</Application>
  <DocSecurity>0</DocSecurity>
  <Lines>184</Lines>
  <Paragraphs>52</Paragraphs>
  <ScaleCrop>false</ScaleCrop>
  <Company/>
  <LinksUpToDate>false</LinksUpToDate>
  <CharactersWithSpaces>26038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2016-06-15T08:10:00Z</dcterms:created>
  <dcterms:modified xsi:type="dcterms:W3CDTF">2016-06-15T08:37:00Z</dcterms:modified>
</cp:coreProperties>
</file>