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140574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6"/>
          <w:szCs w:val="26"/>
        </w:rPr>
      </w:pPr>
      <w:r w:rsidRPr="00140574">
        <w:rPr>
          <w:rFonts w:ascii="PT Astra Serif" w:eastAsia="Calibri" w:hAnsi="PT Astra Serif"/>
          <w:b/>
          <w:sz w:val="26"/>
          <w:szCs w:val="26"/>
        </w:rPr>
        <w:t>ЗАКЛЮЧЕНИЕ</w:t>
      </w:r>
    </w:p>
    <w:p w:rsidR="00A90EAC" w:rsidRPr="00A90EAC" w:rsidRDefault="00140574" w:rsidP="00A90EAC">
      <w:pPr>
        <w:jc w:val="center"/>
        <w:rPr>
          <w:rFonts w:ascii="PT Astra Serif" w:eastAsia="Calibri" w:hAnsi="PT Astra Serif"/>
          <w:b/>
          <w:sz w:val="26"/>
          <w:szCs w:val="26"/>
        </w:rPr>
      </w:pPr>
      <w:r w:rsidRPr="00140574">
        <w:rPr>
          <w:rFonts w:ascii="PT Astra Serif" w:hAnsi="PT Astra Serif"/>
          <w:b/>
          <w:sz w:val="26"/>
          <w:szCs w:val="26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140574">
        <w:rPr>
          <w:rFonts w:ascii="PT Astra Serif" w:hAnsi="PT Astra Serif"/>
          <w:sz w:val="26"/>
          <w:szCs w:val="26"/>
        </w:rPr>
        <w:t xml:space="preserve"> </w:t>
      </w:r>
      <w:r w:rsidRPr="00140574">
        <w:rPr>
          <w:rFonts w:ascii="PT Astra Serif" w:eastAsiaTheme="minorHAnsi" w:hAnsi="PT Astra Serif" w:cs="PT Astra Serif"/>
          <w:b/>
          <w:sz w:val="26"/>
          <w:szCs w:val="26"/>
          <w:lang w:eastAsia="en-US"/>
        </w:rPr>
        <w:t xml:space="preserve">требованиям, предъявляемым к ним </w:t>
      </w:r>
      <w:r w:rsidRPr="00140574">
        <w:rPr>
          <w:rFonts w:ascii="PT Astra Serif" w:hAnsi="PT Astra Serif" w:cs="Arial"/>
          <w:b/>
          <w:sz w:val="26"/>
          <w:szCs w:val="26"/>
        </w:rPr>
        <w:t>Федеральным законом от 27.07.2010 № 210-ФЗ «Об организации предоставления государственных и муниципальных услуг»</w:t>
      </w:r>
    </w:p>
    <w:p w:rsidR="00A90EAC" w:rsidRPr="00140574" w:rsidRDefault="00A90EAC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6"/>
          <w:szCs w:val="26"/>
        </w:rPr>
      </w:pPr>
    </w:p>
    <w:p w:rsidR="004E799F" w:rsidRPr="004E799F" w:rsidRDefault="00140574" w:rsidP="00B32297">
      <w:pPr>
        <w:jc w:val="both"/>
        <w:rPr>
          <w:rFonts w:ascii="PT Astra Serif" w:hAnsi="PT Astra Serif"/>
          <w:sz w:val="26"/>
          <w:szCs w:val="26"/>
        </w:rPr>
      </w:pPr>
      <w:proofErr w:type="gramStart"/>
      <w:r w:rsidRPr="00140574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со ст. </w:t>
      </w:r>
      <w:proofErr w:type="gramEnd"/>
      <w:r w:rsidRPr="00140574">
        <w:rPr>
          <w:rFonts w:ascii="PT Astra Serif" w:hAnsi="PT Astra Serif"/>
          <w:sz w:val="26"/>
          <w:szCs w:val="26"/>
        </w:rPr>
        <w:t xml:space="preserve">13 Федерального закона </w:t>
      </w:r>
      <w:r w:rsidR="0033727D">
        <w:rPr>
          <w:rFonts w:ascii="PT Astra Serif" w:hAnsi="PT Astra Serif" w:cs="Arial"/>
          <w:sz w:val="26"/>
          <w:szCs w:val="26"/>
        </w:rPr>
        <w:t>от 27.07.2010 №</w:t>
      </w:r>
      <w:r w:rsidRPr="00140574">
        <w:rPr>
          <w:rFonts w:ascii="PT Astra Serif" w:hAnsi="PT Astra Serif" w:cs="Arial"/>
          <w:sz w:val="26"/>
          <w:szCs w:val="26"/>
        </w:rPr>
        <w:t>210-ФЗ «Об организации предоставления государственных и муниципальных услуг»</w:t>
      </w:r>
      <w:r w:rsidRPr="00140574">
        <w:rPr>
          <w:rFonts w:ascii="PT Astra Serif" w:hAnsi="PT Astra Serif"/>
          <w:sz w:val="26"/>
          <w:szCs w:val="26"/>
        </w:rPr>
        <w:t>, в целях проведения оценки соответствия проекта требованиям</w:t>
      </w:r>
      <w:r w:rsidRPr="00140574">
        <w:rPr>
          <w:rFonts w:ascii="PT Astra Serif" w:hAnsi="PT Astra Serif" w:cs="Arial"/>
          <w:sz w:val="26"/>
          <w:szCs w:val="26"/>
        </w:rPr>
        <w:t xml:space="preserve"> Федерального закона от 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140574">
        <w:rPr>
          <w:rFonts w:ascii="PT Astra Serif" w:hAnsi="PT Astra Serif"/>
          <w:sz w:val="26"/>
          <w:szCs w:val="26"/>
        </w:rPr>
        <w:t xml:space="preserve">проведена экспертиза проекта муниципального нормативного </w:t>
      </w:r>
      <w:r w:rsidRPr="004E799F">
        <w:rPr>
          <w:rFonts w:ascii="PT Astra Serif" w:hAnsi="PT Astra Serif"/>
          <w:sz w:val="26"/>
          <w:szCs w:val="26"/>
        </w:rPr>
        <w:t>правового акта:</w:t>
      </w:r>
      <w:r w:rsidR="00FF3176" w:rsidRPr="004E799F">
        <w:rPr>
          <w:rFonts w:ascii="PT Astra Serif" w:hAnsi="PT Astra Serif"/>
          <w:sz w:val="26"/>
          <w:szCs w:val="26"/>
        </w:rPr>
        <w:t xml:space="preserve"> </w:t>
      </w:r>
      <w:r w:rsidR="004E799F" w:rsidRPr="0075271C">
        <w:rPr>
          <w:rFonts w:ascii="PT Astra Serif" w:hAnsi="PT Astra Serif"/>
          <w:sz w:val="26"/>
          <w:szCs w:val="26"/>
        </w:rPr>
        <w:t>«</w:t>
      </w:r>
      <w:r w:rsidR="00163373" w:rsidRPr="00163373">
        <w:rPr>
          <w:rFonts w:ascii="PT Astra Serif" w:hAnsi="PT Astra Serif"/>
          <w:sz w:val="26"/>
          <w:szCs w:val="26"/>
        </w:rPr>
        <w:t>О внесении изменений в постановление администрации муниципального образования Щекинский район от 27.02.2023 № 2-210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</w:t>
      </w:r>
      <w:bookmarkStart w:id="2" w:name="_GoBack"/>
      <w:bookmarkEnd w:id="2"/>
      <w:r w:rsidR="00EF4EC5" w:rsidRPr="00EF4EC5">
        <w:rPr>
          <w:rFonts w:ascii="PT Astra Serif" w:hAnsi="PT Astra Serif"/>
          <w:sz w:val="26"/>
          <w:szCs w:val="26"/>
        </w:rPr>
        <w:t>»</w:t>
      </w:r>
      <w:r w:rsidR="00EF4EC5">
        <w:rPr>
          <w:rFonts w:ascii="PT Astra Serif" w:hAnsi="PT Astra Serif"/>
          <w:sz w:val="26"/>
          <w:szCs w:val="26"/>
        </w:rPr>
        <w:t xml:space="preserve"> </w:t>
      </w:r>
    </w:p>
    <w:p w:rsidR="00A90EAC" w:rsidRDefault="00140574" w:rsidP="00B3229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По </w:t>
      </w:r>
      <w:r w:rsidRPr="00140574">
        <w:rPr>
          <w:rFonts w:ascii="PT Astra Serif" w:hAnsi="PT Astra Serif" w:cs="Arial"/>
          <w:sz w:val="26"/>
          <w:szCs w:val="26"/>
        </w:rPr>
        <w:t xml:space="preserve">результатам независимой экспертизы проекта </w:t>
      </w:r>
      <w:r w:rsidRPr="00140574">
        <w:rPr>
          <w:rFonts w:ascii="PT Astra Serif" w:hAnsi="PT Astra Serif"/>
          <w:sz w:val="26"/>
          <w:szCs w:val="26"/>
        </w:rPr>
        <w:t>муниципального нормативного правового акта заключения не поступили.</w:t>
      </w:r>
    </w:p>
    <w:p w:rsidR="00886A38" w:rsidRPr="00A90EAC" w:rsidRDefault="00140574" w:rsidP="00A90E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40574">
        <w:rPr>
          <w:rFonts w:ascii="PT Astra Serif" w:hAnsi="PT Astra Serif"/>
          <w:sz w:val="26"/>
          <w:szCs w:val="26"/>
        </w:rPr>
        <w:t xml:space="preserve">Представленный проект муниципального нормативного правового акта соответствует требованиям </w:t>
      </w:r>
      <w:r w:rsidRPr="00140574">
        <w:rPr>
          <w:rFonts w:ascii="PT Astra Serif" w:hAnsi="PT Astra Serif" w:cs="Arial"/>
          <w:sz w:val="26"/>
          <w:szCs w:val="26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Pr="00140574" w:rsidRDefault="00140574" w:rsidP="00140574">
      <w:pPr>
        <w:ind w:firstLine="567"/>
        <w:jc w:val="both"/>
        <w:rPr>
          <w:rFonts w:ascii="PT Astra Serif" w:hAnsi="PT Astra Serif" w:cs="Arial"/>
          <w:sz w:val="26"/>
          <w:szCs w:val="26"/>
        </w:rPr>
      </w:pPr>
    </w:p>
    <w:p w:rsidR="00140574" w:rsidRDefault="00140574" w:rsidP="00140574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Pr="008A4244" w:rsidRDefault="00A90723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307C8C">
              <w:rPr>
                <w:rFonts w:ascii="PT Astra Serif" w:hAnsi="PT Astra Serif" w:cs="PT Astra Serif"/>
              </w:rPr>
              <w:t>Кузьмин Константин Михайлович</w:t>
            </w:r>
            <w:r w:rsidR="0033727D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4E799F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33727D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374CE"/>
    <w:rsid w:val="00045D09"/>
    <w:rsid w:val="000848FD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2035C6"/>
    <w:rsid w:val="00212425"/>
    <w:rsid w:val="002349AE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07C8C"/>
    <w:rsid w:val="003141AC"/>
    <w:rsid w:val="00320A0D"/>
    <w:rsid w:val="00321C10"/>
    <w:rsid w:val="00326D2B"/>
    <w:rsid w:val="0033727D"/>
    <w:rsid w:val="0034313F"/>
    <w:rsid w:val="0037377E"/>
    <w:rsid w:val="00385EAD"/>
    <w:rsid w:val="003974F6"/>
    <w:rsid w:val="003F7F7F"/>
    <w:rsid w:val="00404512"/>
    <w:rsid w:val="00425EAC"/>
    <w:rsid w:val="00474A7F"/>
    <w:rsid w:val="0048387B"/>
    <w:rsid w:val="0049486A"/>
    <w:rsid w:val="004B11C7"/>
    <w:rsid w:val="004C7AEC"/>
    <w:rsid w:val="004D58DA"/>
    <w:rsid w:val="004E799F"/>
    <w:rsid w:val="004F7658"/>
    <w:rsid w:val="00502517"/>
    <w:rsid w:val="0051476B"/>
    <w:rsid w:val="0051799C"/>
    <w:rsid w:val="0053428A"/>
    <w:rsid w:val="005412D9"/>
    <w:rsid w:val="00547611"/>
    <w:rsid w:val="00596E84"/>
    <w:rsid w:val="005A076B"/>
    <w:rsid w:val="005B40E9"/>
    <w:rsid w:val="006418F4"/>
    <w:rsid w:val="00650D0A"/>
    <w:rsid w:val="00667A80"/>
    <w:rsid w:val="006906B9"/>
    <w:rsid w:val="00691741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6661"/>
    <w:rsid w:val="007A5B9E"/>
    <w:rsid w:val="007B097C"/>
    <w:rsid w:val="007C00E7"/>
    <w:rsid w:val="007D3058"/>
    <w:rsid w:val="007D70F4"/>
    <w:rsid w:val="007E4B5E"/>
    <w:rsid w:val="007F0412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A032F"/>
    <w:rsid w:val="008A1CC5"/>
    <w:rsid w:val="008A1F75"/>
    <w:rsid w:val="008A4244"/>
    <w:rsid w:val="008C1529"/>
    <w:rsid w:val="008C78BA"/>
    <w:rsid w:val="008D46E2"/>
    <w:rsid w:val="008D50A8"/>
    <w:rsid w:val="008F5E57"/>
    <w:rsid w:val="00905606"/>
    <w:rsid w:val="00926DE1"/>
    <w:rsid w:val="009362FB"/>
    <w:rsid w:val="00963E97"/>
    <w:rsid w:val="00974D1C"/>
    <w:rsid w:val="00975048"/>
    <w:rsid w:val="0098776B"/>
    <w:rsid w:val="009E16E8"/>
    <w:rsid w:val="009F06F1"/>
    <w:rsid w:val="009F1D70"/>
    <w:rsid w:val="009F5311"/>
    <w:rsid w:val="00A1196C"/>
    <w:rsid w:val="00A40FB6"/>
    <w:rsid w:val="00A444C6"/>
    <w:rsid w:val="00A86E0A"/>
    <w:rsid w:val="00A90723"/>
    <w:rsid w:val="00A90EAC"/>
    <w:rsid w:val="00AA1B3E"/>
    <w:rsid w:val="00AB7DE7"/>
    <w:rsid w:val="00AE3FA7"/>
    <w:rsid w:val="00AF04CC"/>
    <w:rsid w:val="00AF2360"/>
    <w:rsid w:val="00B03873"/>
    <w:rsid w:val="00B0593F"/>
    <w:rsid w:val="00B32297"/>
    <w:rsid w:val="00B36FD0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CF5570"/>
    <w:rsid w:val="00D169F7"/>
    <w:rsid w:val="00D34DF5"/>
    <w:rsid w:val="00D36001"/>
    <w:rsid w:val="00D8437A"/>
    <w:rsid w:val="00D935F9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12B5"/>
    <w:rsid w:val="00EC3B6B"/>
    <w:rsid w:val="00EF4EC5"/>
    <w:rsid w:val="00F20922"/>
    <w:rsid w:val="00F2611C"/>
    <w:rsid w:val="00F50EFE"/>
    <w:rsid w:val="00F704CD"/>
    <w:rsid w:val="00F737E5"/>
    <w:rsid w:val="00F77BA5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058E-AE08-4689-8995-6D36FB99B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2023-06-09T09:26:00Z</dcterms:created>
  <dcterms:modified xsi:type="dcterms:W3CDTF">2023-06-09T09:26:00Z</dcterms:modified>
</cp:coreProperties>
</file>