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70BBC" w:rsidRDefault="00515FFA" w:rsidP="001638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CA06F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30C58" w:rsidRPr="00930C58">
        <w:rPr>
          <w:rFonts w:ascii="PT Astra Serif" w:hAnsi="PT Astra Serif"/>
          <w:sz w:val="24"/>
          <w:szCs w:val="24"/>
        </w:rPr>
        <w:t>«</w:t>
      </w:r>
      <w:r w:rsidR="00F70BBC">
        <w:rPr>
          <w:rFonts w:ascii="PT Astra Serif" w:hAnsi="PT Astra Serif"/>
          <w:sz w:val="24"/>
          <w:szCs w:val="24"/>
        </w:rPr>
        <w:t>О конкурсе профессионального мастерства «Лучший работник культуры года»</w:t>
      </w:r>
    </w:p>
    <w:p w:rsidR="00162025" w:rsidRPr="007508CF" w:rsidRDefault="00162025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F70B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4228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F70BBC" w:rsidRPr="00930C58">
        <w:rPr>
          <w:rFonts w:ascii="PT Astra Serif" w:hAnsi="PT Astra Serif"/>
          <w:sz w:val="24"/>
          <w:szCs w:val="24"/>
        </w:rPr>
        <w:t>«</w:t>
      </w:r>
      <w:r w:rsidR="00F70BBC">
        <w:rPr>
          <w:rFonts w:ascii="PT Astra Serif" w:hAnsi="PT Astra Serif"/>
          <w:sz w:val="24"/>
          <w:szCs w:val="24"/>
        </w:rPr>
        <w:t>О конкурсе профессионального мастерства «Лучший работник культуры года»</w:t>
      </w:r>
      <w:r w:rsidR="00F70BB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35CD4" w:rsidRDefault="003D7ED6" w:rsidP="00F70B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>:</w:t>
      </w:r>
      <w:r w:rsidR="00D35CD4">
        <w:rPr>
          <w:rFonts w:ascii="PT Astra Serif" w:hAnsi="PT Astra Serif" w:cs="Times New Roman"/>
          <w:sz w:val="24"/>
          <w:szCs w:val="24"/>
        </w:rPr>
        <w:t xml:space="preserve"> </w:t>
      </w:r>
      <w:r w:rsidR="00F70BBC" w:rsidRPr="00930C58">
        <w:rPr>
          <w:rFonts w:ascii="PT Astra Serif" w:hAnsi="PT Astra Serif"/>
          <w:sz w:val="24"/>
          <w:szCs w:val="24"/>
        </w:rPr>
        <w:t>«</w:t>
      </w:r>
      <w:r w:rsidR="00F70BBC">
        <w:rPr>
          <w:rFonts w:ascii="PT Astra Serif" w:hAnsi="PT Astra Serif"/>
          <w:sz w:val="24"/>
          <w:szCs w:val="24"/>
        </w:rPr>
        <w:t>О конкурсе профессионального мастерства «Лучший работник культуры года»</w:t>
      </w:r>
      <w:r w:rsidR="00F70BB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D35CD4">
        <w:rPr>
          <w:rFonts w:ascii="PT Astra Serif" w:hAnsi="PT Astra Serif"/>
          <w:sz w:val="24"/>
          <w:szCs w:val="24"/>
        </w:rPr>
        <w:t xml:space="preserve">  </w:t>
      </w:r>
      <w:r w:rsidR="00D46AD4">
        <w:rPr>
          <w:rFonts w:ascii="PT Astra Serif" w:hAnsi="PT Astra Serif"/>
          <w:sz w:val="24"/>
          <w:szCs w:val="24"/>
        </w:rPr>
        <w:t>22.03.2021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D5A7F" w:rsidRDefault="00DD5A7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AD4" w:rsidRDefault="00D46AD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46AD4" w:rsidRDefault="00D46AD4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F70BBC" w:rsidRDefault="00F70BBC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F70BBC" w:rsidRDefault="00F70BBC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p w:rsidR="00D46AD4" w:rsidRDefault="00D46AD4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D35CD4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35CD4">
        <w:rPr>
          <w:rFonts w:ascii="PT Astra Serif" w:hAnsi="PT Astra Serif" w:cs="Times New Roman"/>
          <w:sz w:val="20"/>
          <w:szCs w:val="20"/>
        </w:rPr>
        <w:t xml:space="preserve">Исп. </w:t>
      </w:r>
      <w:r w:rsidR="00D35CD4" w:rsidRPr="00D35CD4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D35CD4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35CD4">
        <w:rPr>
          <w:rFonts w:ascii="PT Astra Serif" w:hAnsi="PT Astra Serif" w:cs="Times New Roman"/>
          <w:sz w:val="20"/>
          <w:szCs w:val="20"/>
        </w:rPr>
        <w:t>Тел. (48751) 5-</w:t>
      </w:r>
      <w:r w:rsidR="00D35CD4" w:rsidRPr="00D35CD4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D35C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5422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3359"/>
    <w:rsid w:val="002B66F0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A06F3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35CD4"/>
    <w:rsid w:val="00D4104C"/>
    <w:rsid w:val="00D42827"/>
    <w:rsid w:val="00D46AD4"/>
    <w:rsid w:val="00D61940"/>
    <w:rsid w:val="00D7788B"/>
    <w:rsid w:val="00DD5A7F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70BBC"/>
    <w:rsid w:val="00FB350D"/>
    <w:rsid w:val="00FB599B"/>
    <w:rsid w:val="00FD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06A9B1-6E5C-41B4-93ED-F50FC9BE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5486-7516-437E-BE9E-466FA5ED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5</cp:revision>
  <cp:lastPrinted>2021-03-22T09:36:00Z</cp:lastPrinted>
  <dcterms:created xsi:type="dcterms:W3CDTF">2021-03-18T06:36:00Z</dcterms:created>
  <dcterms:modified xsi:type="dcterms:W3CDTF">2021-03-22T09:36:00Z</dcterms:modified>
</cp:coreProperties>
</file>