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F26FE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4507D3">
              <w:rPr>
                <w:rFonts w:ascii="PT Astra Serif" w:hAnsi="PT Astra Serif" w:cs="PT Astra Serif"/>
                <w:sz w:val="22"/>
                <w:u w:val="single"/>
              </w:rPr>
              <w:t>20</w:t>
            </w:r>
            <w:r w:rsidR="00F97B5E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F26FEA">
              <w:rPr>
                <w:rFonts w:ascii="PT Astra Serif" w:hAnsi="PT Astra Serif" w:cs="PT Astra Serif"/>
                <w:sz w:val="22"/>
                <w:u w:val="single"/>
              </w:rPr>
              <w:t>0</w:t>
            </w:r>
            <w:r w:rsidR="00F97B5E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4507D3">
              <w:rPr>
                <w:rFonts w:ascii="PT Astra Serif" w:hAnsi="PT Astra Serif" w:cs="PT Astra Serif"/>
                <w:sz w:val="22"/>
                <w:u w:val="single"/>
              </w:rPr>
              <w:t>11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DE7542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4507D3" w:rsidRPr="004507D3">
        <w:rPr>
          <w:rFonts w:ascii="PT Astra Serif" w:hAnsi="PT Astra Serif"/>
          <w:b/>
          <w:sz w:val="28"/>
          <w:szCs w:val="28"/>
        </w:rPr>
        <w:t>«</w:t>
      </w:r>
      <w:r w:rsidR="00F97B5E" w:rsidRPr="00F97B5E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10.01.2022 № 1-15 «Об утверждении муниципальной программы муниципальн</w:t>
      </w:r>
      <w:r w:rsidR="00F97B5E">
        <w:rPr>
          <w:rFonts w:ascii="PT Astra Serif" w:hAnsi="PT Astra Serif"/>
          <w:b/>
          <w:sz w:val="28"/>
          <w:szCs w:val="28"/>
        </w:rPr>
        <w:t xml:space="preserve">ого образования Щекинский район </w:t>
      </w:r>
      <w:r w:rsidR="00F97B5E" w:rsidRPr="00F97B5E">
        <w:rPr>
          <w:rFonts w:ascii="PT Astra Serif" w:hAnsi="PT Astra Serif"/>
          <w:b/>
          <w:sz w:val="28"/>
          <w:szCs w:val="28"/>
        </w:rPr>
        <w:t>«Энергосбережение и повышение</w:t>
      </w:r>
      <w:r w:rsidR="00F97B5E">
        <w:rPr>
          <w:rFonts w:ascii="PT Astra Serif" w:hAnsi="PT Astra Serif"/>
          <w:b/>
          <w:sz w:val="28"/>
          <w:szCs w:val="28"/>
        </w:rPr>
        <w:t xml:space="preserve"> энергетической эффективности в </w:t>
      </w:r>
      <w:r w:rsidR="00F97B5E" w:rsidRPr="00F97B5E">
        <w:rPr>
          <w:rFonts w:ascii="PT Astra Serif" w:hAnsi="PT Astra Serif"/>
          <w:b/>
          <w:sz w:val="28"/>
          <w:szCs w:val="28"/>
        </w:rPr>
        <w:t>муниципальном образовании Щекинский район</w:t>
      </w:r>
      <w:r w:rsidR="00F26FEA" w:rsidRPr="00F26FEA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="00F26FEA" w:rsidRPr="00F26FEA">
        <w:rPr>
          <w:rFonts w:ascii="PT Astra Serif" w:hAnsi="PT Astra Serif"/>
          <w:sz w:val="26"/>
          <w:szCs w:val="26"/>
        </w:rPr>
        <w:t>«</w:t>
      </w:r>
      <w:r w:rsidR="00F97B5E" w:rsidRPr="00F97B5E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</w:t>
      </w:r>
      <w:r w:rsidR="00F26FEA" w:rsidRPr="00F26FEA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F26FEA" w:rsidRPr="00F26FEA">
        <w:rPr>
          <w:rFonts w:ascii="PT Astra Serif" w:hAnsi="PT Astra Serif"/>
          <w:sz w:val="26"/>
          <w:szCs w:val="26"/>
        </w:rPr>
        <w:t>«</w:t>
      </w:r>
      <w:r w:rsidR="00F97B5E" w:rsidRPr="00F97B5E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</w:t>
      </w:r>
      <w:r w:rsidR="00F26FEA" w:rsidRPr="00F26FEA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F97B5E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F2360"/>
    <w:rsid w:val="00B03873"/>
    <w:rsid w:val="00B0593F"/>
    <w:rsid w:val="00B36FD0"/>
    <w:rsid w:val="00B72871"/>
    <w:rsid w:val="00BD2A0C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97BC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2023-11-10T12:25:00Z</dcterms:created>
  <dcterms:modified xsi:type="dcterms:W3CDTF">2023-11-10T12:25:00Z</dcterms:modified>
</cp:coreProperties>
</file>