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897" w:type="dxa"/>
        <w:tblLayout w:type="fixed"/>
        <w:tblLook w:val="0000" w:firstRow="0" w:lastRow="0" w:firstColumn="0" w:lastColumn="0" w:noHBand="0" w:noVBand="0"/>
      </w:tblPr>
      <w:tblGrid>
        <w:gridCol w:w="993"/>
        <w:gridCol w:w="3879"/>
        <w:gridCol w:w="672"/>
        <w:gridCol w:w="4353"/>
      </w:tblGrid>
      <w:tr w:rsidR="00886A38" w:rsidRPr="00CA6E1C" w:rsidTr="00CA6E1C">
        <w:trPr>
          <w:trHeight w:val="1740"/>
        </w:trPr>
        <w:tc>
          <w:tcPr>
            <w:tcW w:w="4872" w:type="dxa"/>
            <w:gridSpan w:val="2"/>
            <w:shd w:val="clear" w:color="auto" w:fill="auto"/>
          </w:tcPr>
          <w:p w:rsidR="00C50DC7" w:rsidRDefault="00C50DC7" w:rsidP="00CD6313">
            <w:pPr>
              <w:pStyle w:val="Standard"/>
              <w:jc w:val="center"/>
              <w:rPr>
                <w:rFonts w:ascii="PT Astra Serif" w:hAnsi="PT Astra Serif" w:cs="PT Astra Serif"/>
                <w:b/>
              </w:rPr>
            </w:pP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3B6C43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3B6C43" w:rsidRPr="00596E84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Щёкино, </w:t>
            </w:r>
          </w:p>
          <w:p w:rsidR="003B6C43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3B6C43" w:rsidRPr="008F5E57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3B6C43" w:rsidRPr="001A5FBD" w:rsidRDefault="003B6C43" w:rsidP="003B6C43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B41EE2" w:rsidRDefault="00886A38">
            <w:pPr>
              <w:spacing w:line="260" w:lineRule="exact"/>
              <w:jc w:val="center"/>
              <w:rPr>
                <w:color w:val="FFFFFF"/>
                <w:lang w:val="en-US"/>
              </w:rPr>
            </w:pPr>
          </w:p>
          <w:p w:rsidR="00886A38" w:rsidRPr="00B41EE2" w:rsidRDefault="00B0593F">
            <w:pPr>
              <w:spacing w:line="220" w:lineRule="exact"/>
              <w:jc w:val="center"/>
              <w:rPr>
                <w:color w:val="FFFFFF"/>
                <w:lang w:val="en-US"/>
              </w:rPr>
            </w:pPr>
            <w:bookmarkStart w:id="0" w:name="stamp_nomer"/>
            <w:bookmarkStart w:id="1" w:name="REGNUMDATESTAMP"/>
            <w:r w:rsidRPr="001A5FBD">
              <w:rPr>
                <w:rFonts w:ascii="PT Astra Serif" w:hAnsi="PT Astra Serif" w:cs="PT Astra Serif"/>
                <w:b/>
                <w:color w:val="FFFFFF"/>
                <w:sz w:val="22"/>
                <w:lang w:val="en-US"/>
              </w:rPr>
              <w:t xml:space="preserve"> </w:t>
            </w:r>
            <w:bookmarkEnd w:id="0"/>
            <w:bookmarkEnd w:id="1"/>
          </w:p>
          <w:p w:rsidR="00886A38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672" w:type="dxa"/>
            <w:vMerge w:val="restart"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4353" w:type="dxa"/>
            <w:vMerge w:val="restart"/>
            <w:shd w:val="clear" w:color="auto" w:fill="auto"/>
          </w:tcPr>
          <w:p w:rsidR="00886A38" w:rsidRPr="00B41EE2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val="en-US" w:eastAsia="ru-RU"/>
              </w:rPr>
            </w:pPr>
          </w:p>
        </w:tc>
      </w:tr>
      <w:tr w:rsidR="00147697" w:rsidRPr="00B41EE2" w:rsidTr="003B6C43">
        <w:trPr>
          <w:trHeight w:val="226"/>
        </w:trPr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B41EE2" w:rsidRDefault="00147697" w:rsidP="00147697">
            <w:pPr>
              <w:tabs>
                <w:tab w:val="left" w:leader="underscore" w:pos="3153"/>
              </w:tabs>
              <w:spacing w:line="220" w:lineRule="exact"/>
              <w:ind w:left="35" w:right="-10"/>
              <w:jc w:val="right"/>
              <w:rPr>
                <w:lang w:val="en-US"/>
              </w:rPr>
            </w:pPr>
            <w:r>
              <w:rPr>
                <w:rFonts w:ascii="PT Astra Serif" w:hAnsi="PT Astra Serif" w:cs="PT Astra Serif"/>
                <w:b/>
                <w:sz w:val="22"/>
              </w:rPr>
              <w:t>На</w:t>
            </w:r>
            <w:r w:rsidRPr="00B41EE2">
              <w:rPr>
                <w:rFonts w:ascii="PT Astra Serif" w:hAnsi="PT Astra Serif" w:cs="PT Astra Serif"/>
                <w:b/>
                <w:sz w:val="22"/>
                <w:lang w:val="en-US"/>
              </w:rPr>
              <w:t xml:space="preserve"> №</w:t>
            </w:r>
          </w:p>
        </w:tc>
        <w:tc>
          <w:tcPr>
            <w:tcW w:w="387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3B6C43" w:rsidRDefault="00210DC3" w:rsidP="00511454">
            <w:pPr>
              <w:spacing w:line="220" w:lineRule="exact"/>
              <w:rPr>
                <w:u w:val="single"/>
              </w:rPr>
            </w:pPr>
            <w:r>
              <w:rPr>
                <w:u w:val="single"/>
              </w:rPr>
              <w:t>2</w:t>
            </w:r>
            <w:r w:rsidR="006C5EE8">
              <w:rPr>
                <w:u w:val="single"/>
              </w:rPr>
              <w:t>43</w:t>
            </w:r>
            <w:r>
              <w:rPr>
                <w:u w:val="single"/>
              </w:rPr>
              <w:t xml:space="preserve">-СНПА от </w:t>
            </w:r>
            <w:r w:rsidR="00FD41DD">
              <w:rPr>
                <w:u w:val="single"/>
                <w:lang w:val="en-US"/>
              </w:rPr>
              <w:t>2</w:t>
            </w:r>
            <w:r w:rsidR="00936255">
              <w:rPr>
                <w:u w:val="single"/>
              </w:rPr>
              <w:t>4</w:t>
            </w:r>
            <w:r w:rsidR="003B6C43" w:rsidRPr="003B6C43">
              <w:rPr>
                <w:u w:val="single"/>
              </w:rPr>
              <w:t>.1</w:t>
            </w:r>
            <w:r>
              <w:rPr>
                <w:u w:val="single"/>
                <w:lang w:val="en-US"/>
              </w:rPr>
              <w:t>2</w:t>
            </w:r>
            <w:r w:rsidR="003B6C43" w:rsidRPr="003B6C43">
              <w:rPr>
                <w:u w:val="single"/>
              </w:rPr>
              <w:t>.2024</w:t>
            </w:r>
          </w:p>
        </w:tc>
        <w:tc>
          <w:tcPr>
            <w:tcW w:w="672" w:type="dxa"/>
            <w:vMerge/>
            <w:shd w:val="clear" w:color="auto" w:fill="auto"/>
          </w:tcPr>
          <w:p w:rsidR="00147697" w:rsidRPr="003B6C43" w:rsidRDefault="00147697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353" w:type="dxa"/>
            <w:vMerge/>
            <w:shd w:val="clear" w:color="auto" w:fill="auto"/>
          </w:tcPr>
          <w:p w:rsidR="00147697" w:rsidRPr="003B6C43" w:rsidRDefault="00147697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886A38" w:rsidRDefault="00886A38">
      <w:pPr>
        <w:pStyle w:val="8"/>
        <w:spacing w:line="240" w:lineRule="exact"/>
        <w:jc w:val="both"/>
        <w:rPr>
          <w:rFonts w:ascii="PT Astra Serif" w:hAnsi="PT Astra Serif" w:cs="PT Astra Serif"/>
          <w:szCs w:val="28"/>
          <w:lang w:val="en-US"/>
        </w:rPr>
      </w:pPr>
    </w:p>
    <w:p w:rsidR="00936255" w:rsidRDefault="00936255" w:rsidP="003B6C43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</w:p>
    <w:p w:rsidR="003B6C43" w:rsidRPr="00621FB8" w:rsidRDefault="003B6C43" w:rsidP="003B6C43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8809FB" w:rsidRPr="0029229E" w:rsidRDefault="003B6C43" w:rsidP="00133153">
      <w:pPr>
        <w:jc w:val="center"/>
        <w:rPr>
          <w:rFonts w:ascii="PT Astra Serif" w:hAnsi="PT Astra Serif"/>
          <w:b/>
          <w:sz w:val="26"/>
          <w:szCs w:val="26"/>
        </w:rPr>
      </w:pPr>
      <w:r w:rsidRPr="008809FB">
        <w:rPr>
          <w:rFonts w:ascii="PT Astra Serif" w:hAnsi="PT Astra Serif"/>
          <w:b/>
          <w:sz w:val="26"/>
          <w:szCs w:val="26"/>
        </w:rPr>
        <w:t xml:space="preserve">по результатам проведения </w:t>
      </w:r>
      <w:r w:rsidR="00CE0463" w:rsidRPr="008809FB">
        <w:rPr>
          <w:rFonts w:ascii="PT Astra Serif" w:hAnsi="PT Astra Serif"/>
          <w:b/>
          <w:sz w:val="26"/>
          <w:szCs w:val="26"/>
        </w:rPr>
        <w:t xml:space="preserve"> </w:t>
      </w:r>
      <w:r w:rsidRPr="008809FB">
        <w:rPr>
          <w:rFonts w:ascii="PT Astra Serif" w:hAnsi="PT Astra Serif"/>
          <w:b/>
          <w:sz w:val="26"/>
          <w:szCs w:val="26"/>
        </w:rPr>
        <w:t xml:space="preserve">независимой </w:t>
      </w:r>
      <w:r w:rsidR="00CE0463" w:rsidRPr="008809FB">
        <w:rPr>
          <w:rFonts w:ascii="PT Astra Serif" w:hAnsi="PT Astra Serif"/>
          <w:b/>
          <w:sz w:val="26"/>
          <w:szCs w:val="26"/>
        </w:rPr>
        <w:t xml:space="preserve"> </w:t>
      </w:r>
      <w:r w:rsidRPr="008809FB">
        <w:rPr>
          <w:rFonts w:ascii="PT Astra Serif" w:hAnsi="PT Astra Serif"/>
          <w:b/>
          <w:sz w:val="26"/>
          <w:szCs w:val="26"/>
        </w:rPr>
        <w:t xml:space="preserve">антикоррупционной </w:t>
      </w:r>
      <w:r w:rsidR="00CE0463" w:rsidRPr="008809FB">
        <w:rPr>
          <w:rFonts w:ascii="PT Astra Serif" w:hAnsi="PT Astra Serif"/>
          <w:b/>
          <w:sz w:val="26"/>
          <w:szCs w:val="26"/>
        </w:rPr>
        <w:t xml:space="preserve"> </w:t>
      </w:r>
      <w:r w:rsidRPr="008809FB">
        <w:rPr>
          <w:rFonts w:ascii="PT Astra Serif" w:hAnsi="PT Astra Serif"/>
          <w:b/>
          <w:sz w:val="26"/>
          <w:szCs w:val="26"/>
        </w:rPr>
        <w:t>экспертизы</w:t>
      </w:r>
    </w:p>
    <w:p w:rsidR="006C5EE8" w:rsidRDefault="003B6C43" w:rsidP="006C5EE8">
      <w:pPr>
        <w:jc w:val="center"/>
        <w:rPr>
          <w:rFonts w:ascii="PT Astra Serif" w:hAnsi="PT Astra Serif"/>
          <w:b/>
          <w:sz w:val="26"/>
          <w:szCs w:val="26"/>
        </w:rPr>
      </w:pPr>
      <w:r w:rsidRPr="008809FB">
        <w:rPr>
          <w:rFonts w:ascii="PT Astra Serif" w:hAnsi="PT Astra Serif"/>
          <w:b/>
          <w:sz w:val="26"/>
          <w:szCs w:val="26"/>
        </w:rPr>
        <w:t>проекта</w:t>
      </w:r>
      <w:r w:rsidR="00CE0463" w:rsidRPr="008809FB">
        <w:rPr>
          <w:rFonts w:ascii="PT Astra Serif" w:hAnsi="PT Astra Serif"/>
          <w:b/>
          <w:sz w:val="26"/>
          <w:szCs w:val="26"/>
        </w:rPr>
        <w:t xml:space="preserve"> </w:t>
      </w:r>
      <w:r w:rsidRPr="008809FB">
        <w:rPr>
          <w:rFonts w:ascii="PT Astra Serif" w:hAnsi="PT Astra Serif"/>
          <w:b/>
          <w:sz w:val="26"/>
          <w:szCs w:val="26"/>
        </w:rPr>
        <w:t xml:space="preserve"> постановления </w:t>
      </w:r>
      <w:r w:rsidR="00CE0463" w:rsidRPr="008809FB">
        <w:rPr>
          <w:rFonts w:ascii="PT Astra Serif" w:hAnsi="PT Astra Serif"/>
          <w:b/>
          <w:sz w:val="26"/>
          <w:szCs w:val="26"/>
        </w:rPr>
        <w:t xml:space="preserve"> </w:t>
      </w:r>
      <w:r w:rsidR="0029229E">
        <w:rPr>
          <w:rFonts w:ascii="PT Astra Serif" w:hAnsi="PT Astra Serif"/>
          <w:b/>
          <w:sz w:val="26"/>
          <w:szCs w:val="26"/>
        </w:rPr>
        <w:t>администрации Щекинского</w:t>
      </w:r>
      <w:r w:rsidR="00CE0463" w:rsidRPr="008809FB">
        <w:rPr>
          <w:rFonts w:ascii="PT Astra Serif" w:hAnsi="PT Astra Serif"/>
          <w:b/>
          <w:sz w:val="26"/>
          <w:szCs w:val="26"/>
        </w:rPr>
        <w:t xml:space="preserve"> </w:t>
      </w:r>
      <w:r w:rsidRPr="008809FB">
        <w:rPr>
          <w:rFonts w:ascii="PT Astra Serif" w:hAnsi="PT Astra Serif"/>
          <w:b/>
          <w:sz w:val="26"/>
          <w:szCs w:val="26"/>
        </w:rPr>
        <w:t>района</w:t>
      </w:r>
      <w:r w:rsidR="001E6690">
        <w:rPr>
          <w:rFonts w:ascii="PT Astra Serif" w:hAnsi="PT Astra Serif"/>
          <w:b/>
          <w:sz w:val="26"/>
          <w:szCs w:val="26"/>
        </w:rPr>
        <w:t xml:space="preserve"> </w:t>
      </w:r>
      <w:r w:rsidR="00B670E8" w:rsidRPr="00B670E8">
        <w:rPr>
          <w:rFonts w:ascii="PT Astra Serif" w:hAnsi="PT Astra Serif"/>
          <w:b/>
          <w:sz w:val="26"/>
          <w:szCs w:val="26"/>
        </w:rPr>
        <w:t>«</w:t>
      </w:r>
      <w:r w:rsidR="006C5EE8" w:rsidRPr="006C5EE8">
        <w:rPr>
          <w:rFonts w:ascii="PT Astra Serif" w:hAnsi="PT Astra Serif"/>
          <w:b/>
          <w:sz w:val="26"/>
          <w:szCs w:val="26"/>
        </w:rPr>
        <w:t>О внесении изменения в постановление администрации</w:t>
      </w:r>
      <w:r w:rsidR="006C5EE8">
        <w:rPr>
          <w:rFonts w:ascii="PT Astra Serif" w:hAnsi="PT Astra Serif"/>
          <w:b/>
          <w:sz w:val="26"/>
          <w:szCs w:val="26"/>
        </w:rPr>
        <w:t xml:space="preserve"> </w:t>
      </w:r>
      <w:r w:rsidR="006C5EE8" w:rsidRPr="006C5EE8">
        <w:rPr>
          <w:rFonts w:ascii="PT Astra Serif" w:hAnsi="PT Astra Serif"/>
          <w:b/>
          <w:sz w:val="26"/>
          <w:szCs w:val="26"/>
        </w:rPr>
        <w:t>Щекинского района от 27.12.2022 № 12-1681</w:t>
      </w:r>
    </w:p>
    <w:p w:rsidR="00B670E8" w:rsidRPr="00B670E8" w:rsidRDefault="006C5EE8" w:rsidP="006C5EE8">
      <w:pPr>
        <w:jc w:val="center"/>
        <w:rPr>
          <w:rFonts w:ascii="PT Astra Serif" w:hAnsi="PT Astra Serif" w:cs="PT Astra Serif"/>
          <w:sz w:val="26"/>
          <w:szCs w:val="26"/>
        </w:rPr>
      </w:pPr>
      <w:r w:rsidRPr="006C5EE8">
        <w:rPr>
          <w:rFonts w:ascii="PT Astra Serif" w:hAnsi="PT Astra Serif"/>
          <w:b/>
          <w:sz w:val="26"/>
          <w:szCs w:val="26"/>
        </w:rPr>
        <w:t xml:space="preserve"> «Об утверждении муниципальной программы муниципального</w:t>
      </w:r>
      <w:r>
        <w:rPr>
          <w:rFonts w:ascii="PT Astra Serif" w:hAnsi="PT Astra Serif"/>
          <w:b/>
          <w:sz w:val="26"/>
          <w:szCs w:val="26"/>
        </w:rPr>
        <w:t xml:space="preserve"> </w:t>
      </w:r>
      <w:r w:rsidRPr="006C5EE8">
        <w:rPr>
          <w:rFonts w:ascii="PT Astra Serif" w:hAnsi="PT Astra Serif"/>
          <w:b/>
          <w:sz w:val="26"/>
          <w:szCs w:val="26"/>
        </w:rPr>
        <w:t xml:space="preserve">образования </w:t>
      </w:r>
      <w:r>
        <w:rPr>
          <w:rFonts w:ascii="PT Astra Serif" w:hAnsi="PT Astra Serif"/>
          <w:b/>
          <w:sz w:val="26"/>
          <w:szCs w:val="26"/>
        </w:rPr>
        <w:t xml:space="preserve"> </w:t>
      </w:r>
      <w:r w:rsidRPr="006C5EE8">
        <w:rPr>
          <w:rFonts w:ascii="PT Astra Serif" w:hAnsi="PT Astra Serif"/>
          <w:b/>
          <w:sz w:val="26"/>
          <w:szCs w:val="26"/>
        </w:rPr>
        <w:t>Щекинский район «Реализация молодежной политики</w:t>
      </w:r>
      <w:r>
        <w:rPr>
          <w:rFonts w:ascii="PT Astra Serif" w:hAnsi="PT Astra Serif"/>
          <w:b/>
          <w:sz w:val="26"/>
          <w:szCs w:val="26"/>
        </w:rPr>
        <w:t xml:space="preserve"> </w:t>
      </w:r>
      <w:r w:rsidRPr="006C5EE8">
        <w:rPr>
          <w:rFonts w:ascii="PT Astra Serif" w:hAnsi="PT Astra Serif"/>
          <w:b/>
          <w:sz w:val="26"/>
          <w:szCs w:val="26"/>
        </w:rPr>
        <w:t>в</w:t>
      </w:r>
      <w:r>
        <w:rPr>
          <w:rFonts w:ascii="PT Astra Serif" w:hAnsi="PT Astra Serif"/>
          <w:b/>
          <w:sz w:val="26"/>
          <w:szCs w:val="26"/>
        </w:rPr>
        <w:t xml:space="preserve"> </w:t>
      </w:r>
      <w:r w:rsidRPr="006C5EE8">
        <w:rPr>
          <w:rFonts w:ascii="PT Astra Serif" w:hAnsi="PT Astra Serif"/>
          <w:b/>
          <w:sz w:val="26"/>
          <w:szCs w:val="26"/>
        </w:rPr>
        <w:t>муниципальном образовании Щекинский район</w:t>
      </w:r>
      <w:r w:rsidR="00B670E8" w:rsidRPr="00B670E8">
        <w:rPr>
          <w:rFonts w:ascii="PT Astra Serif" w:hAnsi="PT Astra Serif"/>
          <w:b/>
          <w:sz w:val="26"/>
          <w:szCs w:val="26"/>
        </w:rPr>
        <w:t>»</w:t>
      </w:r>
    </w:p>
    <w:p w:rsidR="00270458" w:rsidRPr="00270458" w:rsidRDefault="00270458" w:rsidP="00936255">
      <w:pPr>
        <w:ind w:firstLine="709"/>
        <w:jc w:val="center"/>
        <w:rPr>
          <w:rFonts w:ascii="PT Astra Serif" w:hAnsi="PT Astra Serif"/>
          <w:sz w:val="26"/>
          <w:szCs w:val="26"/>
        </w:rPr>
      </w:pPr>
    </w:p>
    <w:p w:rsidR="00D81788" w:rsidRPr="00D81788" w:rsidRDefault="003B6C43" w:rsidP="006C5EE8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632E1D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</w:t>
      </w:r>
      <w:r w:rsidR="00D81788">
        <w:rPr>
          <w:rFonts w:ascii="PT Astra Serif" w:hAnsi="PT Astra Serif"/>
          <w:sz w:val="26"/>
          <w:szCs w:val="26"/>
        </w:rPr>
        <w:t xml:space="preserve"> 25 декабря 2008 года №273-ФЗ </w:t>
      </w:r>
      <w:r w:rsidRPr="00632E1D">
        <w:rPr>
          <w:rFonts w:ascii="PT Astra Serif" w:hAnsi="PT Astra Serif"/>
          <w:sz w:val="26"/>
          <w:szCs w:val="26"/>
        </w:rPr>
        <w:t>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632E1D">
        <w:rPr>
          <w:rFonts w:ascii="PT Astra Serif" w:hAnsi="PT Astra Serif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632E1D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Pr="00632E1D">
        <w:rPr>
          <w:rFonts w:ascii="PT Astra Serif" w:hAnsi="PT Astra Serif"/>
          <w:sz w:val="26"/>
          <w:szCs w:val="26"/>
        </w:rPr>
        <w:t xml:space="preserve"> Постановлением администрации Щекинского района от 12.03.2015 № 3-398, проведена антикоррупционная экспертиза проекта нормативного правового акта: </w:t>
      </w:r>
      <w:r w:rsidR="00B670E8" w:rsidRPr="00B670E8">
        <w:rPr>
          <w:rFonts w:ascii="PT Astra Serif" w:hAnsi="PT Astra Serif"/>
          <w:sz w:val="26"/>
          <w:szCs w:val="26"/>
        </w:rPr>
        <w:t>«</w:t>
      </w:r>
      <w:r w:rsidR="006C5EE8" w:rsidRPr="006C5EE8">
        <w:rPr>
          <w:rFonts w:ascii="PT Astra Serif" w:hAnsi="PT Astra Serif"/>
          <w:sz w:val="26"/>
          <w:szCs w:val="26"/>
        </w:rPr>
        <w:t>О внесении изменения в постановление администрации Щекинского района от 27.12.2022 № 12-1681 «Об утверждении муниципальной программы муниципального образования  Щекинский район «Реализация молодежной политики в муниципальном образовании Щекинский район</w:t>
      </w:r>
      <w:r w:rsidR="00B670E8" w:rsidRPr="00B670E8">
        <w:rPr>
          <w:rFonts w:ascii="PT Astra Serif" w:hAnsi="PT Astra Serif"/>
          <w:sz w:val="26"/>
          <w:szCs w:val="26"/>
        </w:rPr>
        <w:t>»</w:t>
      </w:r>
      <w:r w:rsidR="00D81788">
        <w:rPr>
          <w:rFonts w:ascii="PT Astra Serif" w:hAnsi="PT Astra Serif"/>
          <w:sz w:val="26"/>
          <w:szCs w:val="26"/>
        </w:rPr>
        <w:t>.</w:t>
      </w:r>
    </w:p>
    <w:p w:rsidR="003B6C43" w:rsidRPr="00632E1D" w:rsidRDefault="003B6C43" w:rsidP="006C5EE8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632E1D">
        <w:rPr>
          <w:rFonts w:ascii="PT Astra Serif" w:hAnsi="PT Astra Serif"/>
          <w:sz w:val="26"/>
          <w:szCs w:val="26"/>
        </w:rPr>
        <w:t xml:space="preserve">В представленном проекте нормативного правового акта: </w:t>
      </w:r>
      <w:r w:rsidR="00B670E8" w:rsidRPr="00B670E8">
        <w:rPr>
          <w:rFonts w:ascii="PT Astra Serif" w:hAnsi="PT Astra Serif"/>
          <w:sz w:val="26"/>
          <w:szCs w:val="26"/>
        </w:rPr>
        <w:t>«</w:t>
      </w:r>
      <w:r w:rsidR="006C5EE8" w:rsidRPr="006C5EE8">
        <w:rPr>
          <w:rFonts w:ascii="PT Astra Serif" w:hAnsi="PT Astra Serif"/>
          <w:sz w:val="26"/>
          <w:szCs w:val="26"/>
        </w:rPr>
        <w:t>О внесении изменения в постановление администрации Щекинского района от 27.12.2022 № 12-1681 «Об утверждении муниципальной программы муниципального образования  Щекинский район «Реализация молодежной политики в муниципальном образовании Щекинский район</w:t>
      </w:r>
      <w:r w:rsidR="00B670E8" w:rsidRPr="00B670E8">
        <w:rPr>
          <w:rFonts w:ascii="PT Astra Serif" w:hAnsi="PT Astra Serif"/>
          <w:sz w:val="26"/>
          <w:szCs w:val="26"/>
        </w:rPr>
        <w:t>»</w:t>
      </w:r>
      <w:r w:rsidR="00FD41DD" w:rsidRPr="00FD41DD">
        <w:rPr>
          <w:rFonts w:ascii="PT Astra Serif" w:hAnsi="PT Astra Serif"/>
          <w:sz w:val="26"/>
          <w:szCs w:val="26"/>
        </w:rPr>
        <w:t xml:space="preserve"> </w:t>
      </w:r>
      <w:r w:rsidRPr="00632E1D">
        <w:rPr>
          <w:rFonts w:ascii="PT Astra Serif" w:hAnsi="PT Astra Serif"/>
          <w:sz w:val="26"/>
          <w:szCs w:val="26"/>
        </w:rPr>
        <w:t>коррупционные факторы не выявлены.</w:t>
      </w: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4280"/>
        <w:gridCol w:w="2679"/>
        <w:gridCol w:w="2964"/>
        <w:gridCol w:w="185"/>
      </w:tblGrid>
      <w:tr w:rsidR="00886A38" w:rsidRPr="00B41EE2" w:rsidTr="003B6C43">
        <w:trPr>
          <w:trHeight w:val="798"/>
        </w:trPr>
        <w:tc>
          <w:tcPr>
            <w:tcW w:w="4280" w:type="dxa"/>
            <w:shd w:val="clear" w:color="auto" w:fill="auto"/>
            <w:vAlign w:val="bottom"/>
          </w:tcPr>
          <w:p w:rsidR="00B670E8" w:rsidRDefault="00B670E8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B670E8" w:rsidRDefault="00B670E8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176DCD" w:rsidRDefault="00176DCD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886A38" w:rsidRPr="003B6C43" w:rsidRDefault="003B6C43">
            <w:pPr>
              <w:jc w:val="center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shd w:val="clear" w:color="auto" w:fill="auto"/>
            <w:vAlign w:val="bottom"/>
          </w:tcPr>
          <w:p w:rsidR="00886A38" w:rsidRPr="003B6C43" w:rsidRDefault="00B0593F" w:rsidP="00B0593F">
            <w:pPr>
              <w:spacing w:line="220" w:lineRule="exact"/>
              <w:jc w:val="center"/>
              <w:rPr>
                <w:color w:val="FFFFFF"/>
              </w:rPr>
            </w:pPr>
            <w:bookmarkStart w:id="2" w:name="stamp_eds"/>
            <w:bookmarkStart w:id="3" w:name="SIGNERSTAMP1"/>
            <w:r w:rsidRPr="003B6C43">
              <w:rPr>
                <w:rFonts w:ascii="PT Astra Serif" w:hAnsi="PT Astra Serif" w:cs="PT Astra Serif"/>
                <w:b/>
                <w:color w:val="FFFFFF"/>
                <w:sz w:val="22"/>
              </w:rPr>
              <w:t xml:space="preserve"> </w:t>
            </w:r>
            <w:bookmarkEnd w:id="2"/>
            <w:bookmarkEnd w:id="3"/>
          </w:p>
        </w:tc>
        <w:tc>
          <w:tcPr>
            <w:tcW w:w="3149" w:type="dxa"/>
            <w:gridSpan w:val="2"/>
            <w:shd w:val="clear" w:color="auto" w:fill="auto"/>
            <w:vAlign w:val="bottom"/>
          </w:tcPr>
          <w:p w:rsidR="00886A38" w:rsidRPr="003B6C43" w:rsidRDefault="003B6C43">
            <w:pPr>
              <w:jc w:val="right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Л.Н. </w:t>
            </w:r>
            <w:proofErr w:type="spellStart"/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  <w:tr w:rsidR="00975048" w:rsidRPr="009F06F1" w:rsidTr="003B6C43">
        <w:tblPrEx>
          <w:tblLook w:val="04A0" w:firstRow="1" w:lastRow="0" w:firstColumn="1" w:lastColumn="0" w:noHBand="0" w:noVBand="1"/>
        </w:tblPrEx>
        <w:trPr>
          <w:gridAfter w:val="1"/>
          <w:wAfter w:w="185" w:type="dxa"/>
          <w:cantSplit/>
          <w:trHeight w:val="3402"/>
        </w:trPr>
        <w:tc>
          <w:tcPr>
            <w:tcW w:w="9923" w:type="dxa"/>
            <w:gridSpan w:val="3"/>
            <w:shd w:val="clear" w:color="auto" w:fill="auto"/>
          </w:tcPr>
          <w:p w:rsidR="003B6C43" w:rsidRPr="00270458" w:rsidRDefault="000D19F2" w:rsidP="003B6C43">
            <w:pPr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lastRenderedPageBreak/>
              <w:t>И</w:t>
            </w:r>
            <w:r w:rsidR="003B6C43" w:rsidRPr="00270458">
              <w:rPr>
                <w:rFonts w:ascii="PT Astra Serif" w:hAnsi="PT Astra Serif" w:cs="PT Astra Serif"/>
                <w:sz w:val="22"/>
                <w:szCs w:val="22"/>
              </w:rPr>
              <w:t xml:space="preserve">сп. </w:t>
            </w:r>
            <w:r w:rsidR="0043338D">
              <w:rPr>
                <w:rFonts w:ascii="PT Astra Serif" w:hAnsi="PT Astra Serif" w:cs="PT Astra Serif"/>
                <w:sz w:val="22"/>
                <w:szCs w:val="22"/>
              </w:rPr>
              <w:t>Васильева Дарья Николаевна</w:t>
            </w:r>
            <w:r w:rsidR="003B6C43" w:rsidRPr="00270458">
              <w:rPr>
                <w:rFonts w:ascii="PT Astra Serif" w:hAnsi="PT Astra Serif" w:cs="PT Astra Serif"/>
                <w:sz w:val="22"/>
                <w:szCs w:val="22"/>
              </w:rPr>
              <w:t>,</w:t>
            </w:r>
          </w:p>
          <w:p w:rsidR="003B6C43" w:rsidRPr="00270458" w:rsidRDefault="003B6C43" w:rsidP="003B6C43">
            <w:pPr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270458">
              <w:rPr>
                <w:rFonts w:ascii="PT Astra Serif" w:hAnsi="PT Astra Serif" w:cs="PT Astra Serif"/>
                <w:sz w:val="22"/>
                <w:szCs w:val="22"/>
              </w:rPr>
              <w:t xml:space="preserve">тел. 8(48751) 5-23-69 </w:t>
            </w:r>
          </w:p>
          <w:p w:rsidR="003B6C43" w:rsidRDefault="003B6C43" w:rsidP="003B6C43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Pr="009F06F1" w:rsidRDefault="00975048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4" w:name="FEEDBACKTEXT"/>
            <w:r w:rsidRPr="009F06F1">
              <w:rPr>
                <w:rFonts w:ascii="PT Astra Serif" w:hAnsi="PT Astra Serif"/>
              </w:rPr>
              <w:t xml:space="preserve"> </w:t>
            </w:r>
            <w:bookmarkEnd w:id="4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  <w:p w:rsidR="00975048" w:rsidRPr="00CE0463" w:rsidRDefault="00975048" w:rsidP="00CE046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bookmarkStart w:id="6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6"/>
          </w:p>
        </w:tc>
      </w:tr>
    </w:tbl>
    <w:p w:rsidR="00F41A58" w:rsidRDefault="00F41A58" w:rsidP="0043338D">
      <w:pPr>
        <w:jc w:val="center"/>
        <w:rPr>
          <w:rFonts w:ascii="PT Astra Serif" w:hAnsi="PT Astra Serif" w:cs="PT Astra Serif"/>
          <w:sz w:val="26"/>
          <w:szCs w:val="26"/>
        </w:rPr>
      </w:pPr>
    </w:p>
    <w:p w:rsidR="00F41A58" w:rsidRPr="00F41A58" w:rsidRDefault="00F41A58" w:rsidP="00F41A58">
      <w:pPr>
        <w:rPr>
          <w:rFonts w:ascii="PT Astra Serif" w:hAnsi="PT Astra Serif" w:cs="PT Astra Serif"/>
          <w:sz w:val="26"/>
          <w:szCs w:val="26"/>
        </w:rPr>
      </w:pPr>
    </w:p>
    <w:p w:rsidR="00F41A58" w:rsidRPr="00F41A58" w:rsidRDefault="00F41A58" w:rsidP="00F41A58">
      <w:pPr>
        <w:rPr>
          <w:rFonts w:ascii="PT Astra Serif" w:hAnsi="PT Astra Serif" w:cs="PT Astra Serif"/>
          <w:sz w:val="26"/>
          <w:szCs w:val="26"/>
        </w:rPr>
      </w:pPr>
    </w:p>
    <w:p w:rsidR="00F41A58" w:rsidRPr="00F41A58" w:rsidRDefault="00F41A58" w:rsidP="00F41A58">
      <w:pPr>
        <w:rPr>
          <w:rFonts w:ascii="PT Astra Serif" w:hAnsi="PT Astra Serif" w:cs="PT Astra Serif"/>
          <w:sz w:val="26"/>
          <w:szCs w:val="26"/>
        </w:rPr>
      </w:pPr>
    </w:p>
    <w:p w:rsidR="00F41A58" w:rsidRPr="00F41A58" w:rsidRDefault="00F41A58" w:rsidP="00F41A58">
      <w:pPr>
        <w:rPr>
          <w:rFonts w:ascii="PT Astra Serif" w:hAnsi="PT Astra Serif" w:cs="PT Astra Serif"/>
          <w:sz w:val="26"/>
          <w:szCs w:val="26"/>
        </w:rPr>
      </w:pPr>
    </w:p>
    <w:p w:rsidR="00F41A58" w:rsidRPr="00F41A58" w:rsidRDefault="00F41A58" w:rsidP="00F41A58">
      <w:pPr>
        <w:rPr>
          <w:rFonts w:ascii="PT Astra Serif" w:hAnsi="PT Astra Serif" w:cs="PT Astra Serif"/>
          <w:sz w:val="26"/>
          <w:szCs w:val="26"/>
        </w:rPr>
      </w:pPr>
      <w:bookmarkStart w:id="7" w:name="_GoBack"/>
      <w:bookmarkEnd w:id="7"/>
    </w:p>
    <w:sectPr w:rsidR="00F41A58" w:rsidRPr="00F41A58">
      <w:headerReference w:type="default" r:id="rId9"/>
      <w:headerReference w:type="first" r:id="rId10"/>
      <w:pgSz w:w="11906" w:h="16838"/>
      <w:pgMar w:top="1134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9FB" w:rsidRDefault="008809FB">
      <w:r>
        <w:separator/>
      </w:r>
    </w:p>
  </w:endnote>
  <w:endnote w:type="continuationSeparator" w:id="0">
    <w:p w:rsidR="008809FB" w:rsidRDefault="00880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9FB" w:rsidRDefault="008809FB">
      <w:r>
        <w:separator/>
      </w:r>
    </w:p>
  </w:footnote>
  <w:footnote w:type="continuationSeparator" w:id="0">
    <w:p w:rsidR="008809FB" w:rsidRDefault="008809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9FB" w:rsidRDefault="008809FB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9FB" w:rsidRDefault="008809FB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5E2"/>
    <w:rsid w:val="000158DE"/>
    <w:rsid w:val="000374CE"/>
    <w:rsid w:val="00097D31"/>
    <w:rsid w:val="000C36CF"/>
    <w:rsid w:val="000C55E2"/>
    <w:rsid w:val="000D19F2"/>
    <w:rsid w:val="000D49FE"/>
    <w:rsid w:val="000F612E"/>
    <w:rsid w:val="000F7EFB"/>
    <w:rsid w:val="00133153"/>
    <w:rsid w:val="00147697"/>
    <w:rsid w:val="001559BD"/>
    <w:rsid w:val="00176DCD"/>
    <w:rsid w:val="001921D4"/>
    <w:rsid w:val="001A5FBD"/>
    <w:rsid w:val="001D6E80"/>
    <w:rsid w:val="001E6690"/>
    <w:rsid w:val="001F5FC2"/>
    <w:rsid w:val="00210DC3"/>
    <w:rsid w:val="0024712B"/>
    <w:rsid w:val="00247E06"/>
    <w:rsid w:val="00270458"/>
    <w:rsid w:val="00287711"/>
    <w:rsid w:val="0029229E"/>
    <w:rsid w:val="00296CF0"/>
    <w:rsid w:val="002C151D"/>
    <w:rsid w:val="0031126D"/>
    <w:rsid w:val="00326D2B"/>
    <w:rsid w:val="003306BF"/>
    <w:rsid w:val="00365E1F"/>
    <w:rsid w:val="003B6C43"/>
    <w:rsid w:val="0043338D"/>
    <w:rsid w:val="0048387B"/>
    <w:rsid w:val="004B35DE"/>
    <w:rsid w:val="004D375F"/>
    <w:rsid w:val="004E08A1"/>
    <w:rsid w:val="004F457D"/>
    <w:rsid w:val="00502517"/>
    <w:rsid w:val="00511454"/>
    <w:rsid w:val="0051476B"/>
    <w:rsid w:val="0053428A"/>
    <w:rsid w:val="00553510"/>
    <w:rsid w:val="00584B0A"/>
    <w:rsid w:val="005F1A84"/>
    <w:rsid w:val="00650D0A"/>
    <w:rsid w:val="00650E7C"/>
    <w:rsid w:val="00653E57"/>
    <w:rsid w:val="006906B9"/>
    <w:rsid w:val="006A6CA2"/>
    <w:rsid w:val="006B5B25"/>
    <w:rsid w:val="006B7F6F"/>
    <w:rsid w:val="006C5EE8"/>
    <w:rsid w:val="006F22B0"/>
    <w:rsid w:val="00794FDF"/>
    <w:rsid w:val="00796661"/>
    <w:rsid w:val="007D70F4"/>
    <w:rsid w:val="00801D0B"/>
    <w:rsid w:val="00805B2F"/>
    <w:rsid w:val="0083512A"/>
    <w:rsid w:val="0086397D"/>
    <w:rsid w:val="008809FB"/>
    <w:rsid w:val="00886A38"/>
    <w:rsid w:val="00892F91"/>
    <w:rsid w:val="008C78BA"/>
    <w:rsid w:val="008D3138"/>
    <w:rsid w:val="00936255"/>
    <w:rsid w:val="009362FB"/>
    <w:rsid w:val="00975048"/>
    <w:rsid w:val="009A571D"/>
    <w:rsid w:val="009A5A82"/>
    <w:rsid w:val="009B6CE4"/>
    <w:rsid w:val="009F06F1"/>
    <w:rsid w:val="00A1196C"/>
    <w:rsid w:val="00A1259F"/>
    <w:rsid w:val="00A12ED3"/>
    <w:rsid w:val="00A855C2"/>
    <w:rsid w:val="00B03873"/>
    <w:rsid w:val="00B0593F"/>
    <w:rsid w:val="00B41EE2"/>
    <w:rsid w:val="00B51828"/>
    <w:rsid w:val="00B57CBD"/>
    <w:rsid w:val="00B670E8"/>
    <w:rsid w:val="00BD2A0C"/>
    <w:rsid w:val="00BD59DA"/>
    <w:rsid w:val="00BD5E15"/>
    <w:rsid w:val="00C053BA"/>
    <w:rsid w:val="00C50DC7"/>
    <w:rsid w:val="00C97834"/>
    <w:rsid w:val="00CA5ED6"/>
    <w:rsid w:val="00CA6E1C"/>
    <w:rsid w:val="00CB75DC"/>
    <w:rsid w:val="00CD24AC"/>
    <w:rsid w:val="00CD6313"/>
    <w:rsid w:val="00CE0463"/>
    <w:rsid w:val="00D107BD"/>
    <w:rsid w:val="00D81788"/>
    <w:rsid w:val="00D8437A"/>
    <w:rsid w:val="00D85F8E"/>
    <w:rsid w:val="00E01E41"/>
    <w:rsid w:val="00E21A4D"/>
    <w:rsid w:val="00E71089"/>
    <w:rsid w:val="00EA57B4"/>
    <w:rsid w:val="00F02EF5"/>
    <w:rsid w:val="00F2611C"/>
    <w:rsid w:val="00F41A58"/>
    <w:rsid w:val="00F737E5"/>
    <w:rsid w:val="00F93461"/>
    <w:rsid w:val="00FA44C7"/>
    <w:rsid w:val="00FC7832"/>
    <w:rsid w:val="00FD41DD"/>
    <w:rsid w:val="00FD61AC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paragraph" w:styleId="32">
    <w:name w:val="Body Text Indent 3"/>
    <w:basedOn w:val="a"/>
    <w:link w:val="33"/>
    <w:unhideWhenUsed/>
    <w:rsid w:val="00176DC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76DCD"/>
    <w:rPr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paragraph" w:styleId="32">
    <w:name w:val="Body Text Indent 3"/>
    <w:basedOn w:val="a"/>
    <w:link w:val="33"/>
    <w:unhideWhenUsed/>
    <w:rsid w:val="00176DC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76DCD"/>
    <w:rPr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CFBEA-DB2B-4E73-9855-09C881944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</Template>
  <TotalTime>57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АМО</cp:lastModifiedBy>
  <cp:revision>16</cp:revision>
  <cp:lastPrinted>1995-11-21T14:41:00Z</cp:lastPrinted>
  <dcterms:created xsi:type="dcterms:W3CDTF">2024-12-19T12:15:00Z</dcterms:created>
  <dcterms:modified xsi:type="dcterms:W3CDTF">2024-12-24T14:42:00Z</dcterms:modified>
</cp:coreProperties>
</file>