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en-US"/>
        </w:rPr>
      </w:pPr>
      <w:r w:rsidRPr="00F33E2A">
        <w:rPr>
          <w:rFonts w:ascii="PT Astra Serif" w:eastAsia="Times New Roman" w:hAnsi="PT Astra Serif" w:cs="Times New Roman"/>
          <w:b/>
          <w:noProof/>
        </w:rPr>
        <w:drawing>
          <wp:inline distT="0" distB="0" distL="0" distR="0" wp14:anchorId="24EDBC40" wp14:editId="4F5BB05A">
            <wp:extent cx="882650" cy="1079500"/>
            <wp:effectExtent l="0" t="0" r="0" b="635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en-US"/>
        </w:rPr>
      </w:pPr>
      <w:r w:rsidRPr="00F33E2A">
        <w:rPr>
          <w:rFonts w:ascii="PT Astra Serif" w:eastAsia="Times New Roman" w:hAnsi="PT Astra Serif" w:cs="Times New Roman"/>
          <w:b/>
          <w:lang w:eastAsia="en-US"/>
        </w:rPr>
        <w:t>Тульская область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en-US"/>
        </w:rPr>
      </w:pPr>
      <w:r w:rsidRPr="00F33E2A">
        <w:rPr>
          <w:rFonts w:ascii="PT Astra Serif" w:eastAsia="Times New Roman" w:hAnsi="PT Astra Serif" w:cs="Times New Roman"/>
          <w:b/>
          <w:lang w:eastAsia="en-US"/>
        </w:rPr>
        <w:t xml:space="preserve">Муниципальное образование 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lang w:eastAsia="en-US"/>
        </w:rPr>
      </w:pPr>
      <w:r w:rsidRPr="00F33E2A">
        <w:rPr>
          <w:rFonts w:ascii="PT Astra Serif" w:eastAsia="Times New Roman" w:hAnsi="PT Astra Serif" w:cs="Times New Roman"/>
          <w:b/>
          <w:spacing w:val="43"/>
          <w:lang w:eastAsia="en-US"/>
        </w:rPr>
        <w:t>ЩЁКИНСКИЙ РАЙОН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120" w:lineRule="exact"/>
        <w:jc w:val="center"/>
        <w:rPr>
          <w:rFonts w:ascii="PT Astra Serif" w:eastAsia="Times New Roman" w:hAnsi="PT Astra Serif" w:cs="Times New Roman"/>
          <w:b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en-US"/>
        </w:rPr>
      </w:pPr>
      <w:r w:rsidRPr="00F33E2A">
        <w:rPr>
          <w:rFonts w:ascii="PT Astra Serif" w:eastAsia="Times New Roman" w:hAnsi="PT Astra Serif" w:cs="Times New Roman"/>
          <w:b/>
          <w:lang w:eastAsia="en-US"/>
        </w:rPr>
        <w:t>АДМИНИСТРАЦИЯ ЩЁКИНСКОГО РАЙОНА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F33E2A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33E2A" w:rsidRPr="00F33E2A" w:rsidRDefault="00F33E2A" w:rsidP="00F33E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F33E2A">
        <w:rPr>
          <w:rFonts w:ascii="PT Astra Serif" w:eastAsia="Times New Roman" w:hAnsi="PT Astra Serif" w:cs="Times New Roman"/>
          <w:lang w:eastAsia="zh-CN"/>
        </w:rPr>
        <w:tab/>
      </w:r>
    </w:p>
    <w:p w:rsidR="00F33E2A" w:rsidRPr="00F33E2A" w:rsidRDefault="00F33E2A" w:rsidP="00F33E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lang w:eastAsia="zh-CN"/>
        </w:rPr>
      </w:pPr>
      <w:r w:rsidRPr="00F33E2A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A3B48" wp14:editId="30C0E657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2A" w:rsidRDefault="00F33E2A" w:rsidP="00F33E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bookmarkStart w:id="0" w:name="_GoBack"/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F33E2A" w:rsidRDefault="00F33E2A" w:rsidP="00F33E2A">
                      <w:pPr>
                        <w:rPr>
                          <w:rFonts w:ascii="Arial" w:hAnsi="Arial"/>
                          <w:lang w:val="en-US"/>
                        </w:rPr>
                      </w:pPr>
                      <w:bookmarkStart w:id="1" w:name="_GoBack"/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33E2A">
        <w:rPr>
          <w:rFonts w:ascii="PT Astra Serif" w:eastAsia="Times New Roman" w:hAnsi="PT Astra Serif" w:cs="Times New Roman"/>
          <w:lang w:eastAsia="zh-CN"/>
        </w:rPr>
        <w:tab/>
      </w:r>
    </w:p>
    <w:p w:rsidR="00F33E2A" w:rsidRPr="00F33E2A" w:rsidRDefault="00F33E2A" w:rsidP="00F33E2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left="284" w:right="283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left="284" w:right="283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left="993" w:right="84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F33E2A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F33E2A" w:rsidRDefault="00F33E2A" w:rsidP="00F33E2A">
      <w:pPr>
        <w:widowControl w:val="0"/>
        <w:autoSpaceDE w:val="0"/>
        <w:autoSpaceDN w:val="0"/>
        <w:spacing w:after="0" w:line="240" w:lineRule="auto"/>
        <w:ind w:left="993" w:right="84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  <w:r w:rsidRPr="00F33E2A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предоставления муниципальной услуги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 xml:space="preserve">«Направление уведомления </w:t>
      </w:r>
      <w:r w:rsidRPr="00F33E2A"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F33E2A" w:rsidRDefault="00F33E2A" w:rsidP="00F33E2A">
      <w:pPr>
        <w:widowControl w:val="0"/>
        <w:autoSpaceDE w:val="0"/>
        <w:autoSpaceDN w:val="0"/>
        <w:spacing w:after="0" w:line="240" w:lineRule="auto"/>
        <w:ind w:left="993" w:right="84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left="993" w:right="84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F33E2A">
        <w:rPr>
          <w:rFonts w:ascii="PT Astra Serif" w:eastAsia="Times New Roman" w:hAnsi="PT Astra Serif" w:cs="Times New Roman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33E2A" w:rsidRPr="00F33E2A" w:rsidRDefault="00696B32" w:rsidP="00F33E2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1pt;margin-top:778.6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13168750" r:id="rId11"/>
        </w:pict>
      </w:r>
      <w:r w:rsidR="00F33E2A" w:rsidRPr="00F33E2A">
        <w:rPr>
          <w:rFonts w:ascii="PT Astra Serif" w:eastAsia="Calibri" w:hAnsi="PT Astra Serif" w:cs="Arial"/>
          <w:sz w:val="28"/>
          <w:szCs w:val="28"/>
        </w:rPr>
        <w:t>1.</w:t>
      </w:r>
      <w:r w:rsidR="00F33E2A" w:rsidRPr="00F33E2A">
        <w:rPr>
          <w:rFonts w:ascii="PT Astra Serif" w:eastAsia="Calibri" w:hAnsi="PT Astra Serif" w:cs="Arial"/>
          <w:sz w:val="28"/>
          <w:szCs w:val="28"/>
          <w:lang w:val="en-US"/>
        </w:rPr>
        <w:t> </w:t>
      </w:r>
      <w:r w:rsidR="00F33E2A" w:rsidRPr="00F33E2A">
        <w:rPr>
          <w:rFonts w:ascii="PT Astra Serif" w:eastAsia="Calibri" w:hAnsi="PT Astra Serif" w:cs="Arial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33E2A" w:rsidRPr="00F33E2A">
        <w:rPr>
          <w:rFonts w:ascii="PT Astra Serif" w:eastAsia="PT Astra Serif" w:hAnsi="PT Astra Serif" w:cs="PT Astra Serif"/>
          <w:sz w:val="28"/>
          <w:szCs w:val="28"/>
        </w:rPr>
        <w:t>«Направление уведомлени</w:t>
      </w:r>
      <w:r w:rsidR="00F33E2A">
        <w:rPr>
          <w:rFonts w:ascii="PT Astra Serif" w:eastAsia="PT Astra Serif" w:hAnsi="PT Astra Serif" w:cs="PT Astra Serif"/>
          <w:sz w:val="28"/>
          <w:szCs w:val="28"/>
        </w:rPr>
        <w:t xml:space="preserve">я </w:t>
      </w:r>
      <w:r w:rsidR="00F33E2A" w:rsidRPr="00F33E2A">
        <w:rPr>
          <w:rFonts w:ascii="PT Astra Serif" w:eastAsia="PT Astra Serif" w:hAnsi="PT Astra Serif" w:cs="PT Astra Serif"/>
          <w:sz w:val="28"/>
          <w:szCs w:val="28"/>
        </w:rPr>
        <w:t>о планируемых строительстве или реконструкции об</w:t>
      </w:r>
      <w:r w:rsidR="00F33E2A">
        <w:rPr>
          <w:rFonts w:ascii="PT Astra Serif" w:eastAsia="PT Astra Serif" w:hAnsi="PT Astra Serif" w:cs="PT Astra Serif"/>
          <w:sz w:val="28"/>
          <w:szCs w:val="28"/>
        </w:rPr>
        <w:t xml:space="preserve">ъекта индивидуального жилищного </w:t>
      </w:r>
      <w:r w:rsidR="00F33E2A" w:rsidRPr="00F33E2A">
        <w:rPr>
          <w:rFonts w:ascii="PT Astra Serif" w:eastAsia="PT Astra Serif" w:hAnsi="PT Astra Serif" w:cs="PT Astra Serif"/>
          <w:sz w:val="28"/>
          <w:szCs w:val="28"/>
        </w:rPr>
        <w:t>строительства или садового дома»</w:t>
      </w:r>
      <w:r w:rsidR="00F33E2A" w:rsidRPr="00F33E2A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>.</w:t>
      </w:r>
    </w:p>
    <w:p w:rsidR="00F33E2A" w:rsidRPr="00F33E2A" w:rsidRDefault="00F33E2A" w:rsidP="00F33E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PT Astra Serif" w:eastAsia="PT Astra Serif" w:hAnsi="PT Astra Serif" w:cs="PT Astra Serif"/>
          <w:sz w:val="20"/>
          <w:szCs w:val="20"/>
          <w:highlight w:val="yellow"/>
        </w:rPr>
      </w:pPr>
      <w:r w:rsidRPr="00F33E2A">
        <w:rPr>
          <w:rFonts w:ascii="PT Astra Serif" w:eastAsia="PT Astra Serif" w:hAnsi="PT Astra Serif" w:cs="PT Astra Serif"/>
          <w:sz w:val="28"/>
          <w:szCs w:val="28"/>
        </w:rPr>
        <w:t>2.</w:t>
      </w:r>
      <w:r w:rsidRPr="00F33E2A">
        <w:rPr>
          <w:rFonts w:ascii="PT Astra Serif" w:eastAsia="PT Astra Serif" w:hAnsi="PT Astra Serif" w:cs="PT Astra Serif"/>
          <w:sz w:val="28"/>
          <w:szCs w:val="28"/>
          <w:lang w:val="en-US"/>
        </w:rPr>
        <w:t> </w:t>
      </w:r>
      <w:r w:rsidRPr="00F33E2A">
        <w:rPr>
          <w:rFonts w:ascii="PT Astra Serif" w:eastAsia="PT Astra Serif" w:hAnsi="PT Astra Serif" w:cs="PT Astra Serif"/>
          <w:sz w:val="28"/>
          <w:szCs w:val="28"/>
        </w:rPr>
        <w:t xml:space="preserve">Признать утратившим силу </w:t>
      </w:r>
      <w:r w:rsidRPr="00F33E2A">
        <w:rPr>
          <w:rFonts w:ascii="PT Astra Serif" w:eastAsia="PT Astra Serif" w:hAnsi="PT Astra Serif" w:cs="PT Astra Serif"/>
          <w:bCs/>
          <w:sz w:val="28"/>
          <w:szCs w:val="28"/>
        </w:rPr>
        <w:t xml:space="preserve">постановление администрации Щекинского района </w:t>
      </w:r>
      <w:r w:rsidRPr="00F33E2A">
        <w:rPr>
          <w:rFonts w:ascii="PT Astra Serif" w:eastAsia="Calibri" w:hAnsi="PT Astra Serif" w:cs="Arial"/>
          <w:bCs/>
          <w:sz w:val="28"/>
          <w:szCs w:val="28"/>
        </w:rPr>
        <w:t xml:space="preserve">от 06.08.2021 № 8-981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F33E2A">
        <w:rPr>
          <w:rFonts w:ascii="PT Astra Serif" w:eastAsia="Calibri" w:hAnsi="PT Astra Serif" w:cs="Arial"/>
          <w:bCs/>
          <w:sz w:val="28"/>
          <w:szCs w:val="28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F33E2A">
        <w:rPr>
          <w:rFonts w:ascii="PT Astra Serif" w:eastAsia="PT Astra Serif" w:hAnsi="PT Astra Serif" w:cs="PT Astra Serif"/>
          <w:spacing w:val="-2"/>
          <w:sz w:val="28"/>
          <w:szCs w:val="28"/>
        </w:rPr>
        <w:t>.</w:t>
      </w:r>
      <w:r w:rsidRPr="00F33E2A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  <w:lang w:eastAsia="en-US"/>
        </w:rPr>
      </w:pPr>
      <w:r w:rsidRPr="00F33E2A">
        <w:rPr>
          <w:rFonts w:ascii="PT Astra Serif" w:eastAsia="PT Astra Serif" w:hAnsi="PT Astra Serif" w:cs="PT Astra Serif"/>
          <w:sz w:val="28"/>
          <w:szCs w:val="28"/>
          <w:highlight w:val="white"/>
          <w:lang w:eastAsia="en-US"/>
        </w:rPr>
        <w:t>3.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F33E2A" w:rsidRPr="00F33E2A" w:rsidRDefault="00F33E2A" w:rsidP="00F33E2A">
      <w:pPr>
        <w:widowControl w:val="0"/>
        <w:shd w:val="clear" w:color="FFFFFF" w:fill="FFFFFF"/>
        <w:autoSpaceDE w:val="0"/>
        <w:autoSpaceDN w:val="0"/>
        <w:spacing w:after="0"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  <w:lang w:eastAsia="en-US"/>
        </w:rPr>
      </w:pPr>
      <w:r w:rsidRPr="00F33E2A">
        <w:rPr>
          <w:rFonts w:ascii="PT Astra Serif" w:eastAsia="PT Astra Serif" w:hAnsi="PT Astra Serif" w:cs="PT Astra Serif"/>
          <w:sz w:val="28"/>
          <w:szCs w:val="28"/>
          <w:highlight w:val="white"/>
          <w:lang w:eastAsia="en-US"/>
        </w:rPr>
        <w:t>4. Постановление вступает в силу со дня официального обнародования.</w:t>
      </w: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4"/>
        <w:gridCol w:w="4468"/>
      </w:tblGrid>
      <w:tr w:rsidR="00F33E2A" w:rsidRPr="00F33E2A" w:rsidTr="00F33E2A">
        <w:tc>
          <w:tcPr>
            <w:tcW w:w="2666" w:type="pct"/>
          </w:tcPr>
          <w:p w:rsidR="00F33E2A" w:rsidRPr="00F33E2A" w:rsidRDefault="00F33E2A" w:rsidP="00F33E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F33E2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33E2A" w:rsidRPr="00F33E2A" w:rsidRDefault="00F33E2A" w:rsidP="00F33E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F33E2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F33E2A" w:rsidRPr="00F33E2A" w:rsidRDefault="00F33E2A" w:rsidP="00F33E2A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en-US"/>
              </w:rPr>
            </w:pPr>
            <w:r w:rsidRPr="00F33E2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Щекинский район</w:t>
            </w:r>
          </w:p>
        </w:tc>
        <w:tc>
          <w:tcPr>
            <w:tcW w:w="2334" w:type="pct"/>
          </w:tcPr>
          <w:p w:rsidR="00F33E2A" w:rsidRPr="00F33E2A" w:rsidRDefault="00F33E2A" w:rsidP="00F33E2A">
            <w:pPr>
              <w:keepNext/>
              <w:widowControl w:val="0"/>
              <w:autoSpaceDE w:val="0"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33E2A" w:rsidRPr="00F33E2A" w:rsidRDefault="00F33E2A" w:rsidP="00F33E2A">
            <w:pPr>
              <w:keepNext/>
              <w:widowControl w:val="0"/>
              <w:autoSpaceDE w:val="0"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</w:p>
          <w:p w:rsidR="00F33E2A" w:rsidRPr="00F33E2A" w:rsidRDefault="00F33E2A" w:rsidP="00F33E2A">
            <w:pPr>
              <w:keepNext/>
              <w:widowControl w:val="0"/>
              <w:autoSpaceDE w:val="0"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en-US"/>
              </w:rPr>
            </w:pPr>
            <w:r w:rsidRPr="00F33E2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en-US"/>
              </w:rPr>
              <w:t>А.С. Гамбург</w:t>
            </w:r>
          </w:p>
        </w:tc>
      </w:tr>
    </w:tbl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30"/>
      </w:tblGrid>
      <w:tr w:rsidR="00F33E2A" w:rsidRPr="00F33E2A" w:rsidTr="00F33E2A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F33E2A" w:rsidRPr="00F33E2A" w:rsidRDefault="00F33E2A" w:rsidP="00F33E2A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33E2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УТВЕРЖДЕН</w:t>
            </w:r>
          </w:p>
          <w:p w:rsidR="00F33E2A" w:rsidRPr="00F33E2A" w:rsidRDefault="00F33E2A" w:rsidP="00F3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33E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F33E2A" w:rsidRPr="00F33E2A" w:rsidRDefault="00F33E2A" w:rsidP="00F3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33E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33E2A" w:rsidRPr="00F33E2A" w:rsidRDefault="00F33E2A" w:rsidP="00F3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33E2A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F33E2A" w:rsidRPr="00F33E2A" w:rsidRDefault="00F33E2A" w:rsidP="00F3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aps/>
                <w:sz w:val="28"/>
                <w:szCs w:val="28"/>
              </w:rPr>
            </w:pPr>
            <w:r w:rsidRPr="00F33E2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от ____________ № __________</w:t>
            </w:r>
          </w:p>
        </w:tc>
      </w:tr>
    </w:tbl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Pr="00F33E2A" w:rsidRDefault="00F33E2A" w:rsidP="00F33E2A">
      <w:pPr>
        <w:widowControl w:val="0"/>
        <w:autoSpaceDE w:val="0"/>
        <w:autoSpaceDN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3E2A" w:rsidRDefault="00F33E2A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1656" w:rsidRPr="008A7F1F" w:rsidRDefault="00E81656" w:rsidP="00E2011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505886" w:rsidRPr="00273F58" w:rsidRDefault="00E81656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8A7F1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Pr="00273F58">
        <w:rPr>
          <w:rFonts w:ascii="PT Astra Serif" w:hAnsi="PT Astra Serif"/>
          <w:b/>
          <w:sz w:val="28"/>
          <w:szCs w:val="28"/>
        </w:rPr>
        <w:t>«</w:t>
      </w:r>
      <w:r w:rsidR="00F726ED" w:rsidRPr="00273F58">
        <w:rPr>
          <w:rFonts w:ascii="PT Astra Serif" w:hAnsi="PT Astra Serif"/>
          <w:b/>
          <w:sz w:val="28"/>
          <w:szCs w:val="28"/>
        </w:rPr>
        <w:t xml:space="preserve">Направление уведомления </w:t>
      </w:r>
    </w:p>
    <w:p w:rsidR="00E81656" w:rsidRDefault="00F726ED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73F58">
        <w:rPr>
          <w:rFonts w:ascii="PT Astra Serif" w:hAnsi="PT Astra Serif"/>
          <w:b/>
          <w:sz w:val="28"/>
          <w:szCs w:val="28"/>
        </w:rPr>
        <w:t xml:space="preserve">о </w:t>
      </w:r>
      <w:r w:rsidR="00505886" w:rsidRPr="00273F58">
        <w:rPr>
          <w:rFonts w:ascii="PT Astra Serif" w:hAnsi="PT Astra Serif"/>
          <w:b/>
          <w:sz w:val="28"/>
          <w:szCs w:val="28"/>
        </w:rPr>
        <w:t xml:space="preserve">планируемых строительстве или реконструкции объекта </w:t>
      </w:r>
      <w:r w:rsidRPr="00273F58">
        <w:rPr>
          <w:rFonts w:ascii="PT Astra Serif" w:hAnsi="PT Astra Serif"/>
          <w:b/>
          <w:sz w:val="28"/>
          <w:szCs w:val="28"/>
        </w:rPr>
        <w:t>индивидуального жилищного строительства или садового дома</w:t>
      </w:r>
      <w:r w:rsidR="00E81656" w:rsidRPr="00273F58">
        <w:rPr>
          <w:rFonts w:ascii="PT Astra Serif" w:hAnsi="PT Astra Serif"/>
          <w:b/>
          <w:sz w:val="28"/>
          <w:szCs w:val="28"/>
        </w:rPr>
        <w:t>»</w:t>
      </w: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33E2A" w:rsidRPr="002C323A" w:rsidRDefault="00F33E2A" w:rsidP="00505886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E81656" w:rsidRPr="008A7F1F" w:rsidRDefault="00E81656" w:rsidP="00CC717F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8A7F1F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lastRenderedPageBreak/>
        <w:t>Общие положения</w:t>
      </w:r>
    </w:p>
    <w:p w:rsidR="00F33E2A" w:rsidRPr="008A7F1F" w:rsidRDefault="00F33E2A" w:rsidP="00CC717F">
      <w:pPr>
        <w:pStyle w:val="ConsPlusNormal"/>
        <w:ind w:left="1429"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B7178" w:rsidRPr="008A7F1F" w:rsidRDefault="00EB7178" w:rsidP="00EB7178">
      <w:pPr>
        <w:pStyle w:val="ConsPlusNormal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B7178" w:rsidRDefault="00E81656" w:rsidP="00EB7178">
      <w:pPr>
        <w:pStyle w:val="a7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A7F1F">
        <w:rPr>
          <w:rFonts w:ascii="PT Astra Serif" w:hAnsi="PT Astra Serif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505886" w:rsidRPr="00273F58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505886" w:rsidRPr="002C323A">
        <w:rPr>
          <w:rFonts w:ascii="PT Astra Serif" w:hAnsi="PT Astra Serif"/>
          <w:sz w:val="28"/>
          <w:szCs w:val="28"/>
        </w:rPr>
        <w:t xml:space="preserve"> </w:t>
      </w:r>
      <w:r w:rsidRPr="008A7F1F">
        <w:rPr>
          <w:rFonts w:ascii="PT Astra Serif" w:hAnsi="PT Astra Serif"/>
          <w:sz w:val="28"/>
          <w:szCs w:val="28"/>
        </w:rPr>
        <w:t>(далее – административный регламент) определяет стандарт предоставления</w:t>
      </w:r>
      <w:r w:rsidR="00E36E1E" w:rsidRPr="008A7F1F">
        <w:rPr>
          <w:rFonts w:ascii="PT Astra Serif" w:hAnsi="PT Astra Serif"/>
          <w:sz w:val="28"/>
          <w:szCs w:val="28"/>
        </w:rPr>
        <w:t xml:space="preserve"> </w:t>
      </w:r>
      <w:r w:rsidR="003E6E54" w:rsidRPr="008A7F1F">
        <w:rPr>
          <w:rFonts w:ascii="PT Astra Serif" w:hAnsi="PT Astra Serif"/>
          <w:sz w:val="28"/>
          <w:szCs w:val="28"/>
        </w:rPr>
        <w:t>муниципальной услуги</w:t>
      </w:r>
      <w:r w:rsidRPr="008A7F1F">
        <w:rPr>
          <w:rFonts w:ascii="PT Astra Serif" w:hAnsi="PT Astra Serif"/>
          <w:sz w:val="28"/>
          <w:szCs w:val="28"/>
        </w:rPr>
        <w:t xml:space="preserve"> и устанавливает сроки</w:t>
      </w:r>
      <w:r w:rsidR="00F746E6">
        <w:rPr>
          <w:rFonts w:ascii="PT Astra Serif" w:hAnsi="PT Astra Serif"/>
          <w:sz w:val="28"/>
          <w:szCs w:val="28"/>
        </w:rPr>
        <w:t xml:space="preserve"> и последователь</w:t>
      </w:r>
      <w:r w:rsidR="00163F72">
        <w:rPr>
          <w:rFonts w:ascii="PT Astra Serif" w:hAnsi="PT Astra Serif"/>
          <w:sz w:val="28"/>
          <w:szCs w:val="28"/>
        </w:rPr>
        <w:t xml:space="preserve">ность административных процедур </w:t>
      </w:r>
      <w:r w:rsidR="00F746E6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163F72">
        <w:rPr>
          <w:rFonts w:ascii="PT Astra Serif" w:hAnsi="PT Astra Serif"/>
          <w:sz w:val="28"/>
          <w:szCs w:val="28"/>
        </w:rPr>
        <w:t>Щекинский район</w:t>
      </w:r>
      <w:r w:rsidR="00F746E6">
        <w:rPr>
          <w:rFonts w:ascii="PT Astra Serif" w:hAnsi="PT Astra Serif"/>
          <w:sz w:val="28"/>
          <w:szCs w:val="28"/>
        </w:rPr>
        <w:t xml:space="preserve"> (далее – администрация)</w:t>
      </w:r>
      <w:r w:rsidRPr="008A7F1F">
        <w:rPr>
          <w:rFonts w:ascii="PT Astra Serif" w:hAnsi="PT Astra Serif"/>
          <w:sz w:val="28"/>
          <w:szCs w:val="28"/>
        </w:rPr>
        <w:t xml:space="preserve"> </w:t>
      </w:r>
      <w:r w:rsidR="008A7F1F" w:rsidRPr="008A7F1F">
        <w:rPr>
          <w:rFonts w:ascii="PT Astra Serif" w:hAnsi="PT Astra Serif"/>
          <w:sz w:val="28"/>
          <w:szCs w:val="28"/>
        </w:rPr>
        <w:t xml:space="preserve">при </w:t>
      </w:r>
      <w:r w:rsidR="00F746E6">
        <w:rPr>
          <w:rFonts w:ascii="PT Astra Serif" w:hAnsi="PT Astra Serif"/>
          <w:sz w:val="28"/>
          <w:szCs w:val="28"/>
        </w:rPr>
        <w:t>предоставлении муниципальной услуги.</w:t>
      </w:r>
    </w:p>
    <w:p w:rsidR="00E81656" w:rsidRPr="008A7F1F" w:rsidRDefault="00E81656" w:rsidP="00163F7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7F1F">
        <w:rPr>
          <w:rFonts w:ascii="PT Astra Serif" w:hAnsi="PT Astra Serif" w:cs="Times New Roman"/>
          <w:b/>
          <w:sz w:val="28"/>
          <w:szCs w:val="28"/>
        </w:rPr>
        <w:t>Круг заявителей</w:t>
      </w:r>
    </w:p>
    <w:p w:rsidR="00C12C97" w:rsidRPr="008A7F1F" w:rsidRDefault="00C12C97" w:rsidP="00CC717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C82E9C" w:rsidRPr="002C323A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9115D6" w:rsidRPr="00537018">
        <w:rPr>
          <w:rFonts w:ascii="PT Astra Serif" w:hAnsi="PT Astra Serif" w:cs="Times New Roman"/>
          <w:sz w:val="28"/>
          <w:szCs w:val="28"/>
        </w:rPr>
        <w:t xml:space="preserve">. </w:t>
      </w:r>
      <w:r w:rsidR="00C82E9C" w:rsidRPr="00537018">
        <w:rPr>
          <w:rFonts w:ascii="PT Astra Serif" w:hAnsi="PT Astra Serif" w:cs="Times New Roman"/>
          <w:sz w:val="28"/>
          <w:szCs w:val="28"/>
        </w:rPr>
        <w:t>Заявителями муниципальной услуги являются</w:t>
      </w:r>
      <w:r w:rsidR="00A06961" w:rsidRPr="00537018">
        <w:rPr>
          <w:rFonts w:ascii="PT Astra Serif" w:hAnsi="PT Astra Serif" w:cs="Times New Roman"/>
          <w:sz w:val="28"/>
          <w:szCs w:val="28"/>
        </w:rPr>
        <w:t xml:space="preserve"> застройщики</w:t>
      </w:r>
      <w:r w:rsidR="00537018" w:rsidRPr="00537018">
        <w:rPr>
          <w:rFonts w:ascii="PT Astra Serif" w:hAnsi="PT Astra Serif" w:cs="Times New Roman"/>
          <w:sz w:val="28"/>
          <w:szCs w:val="28"/>
        </w:rPr>
        <w:t xml:space="preserve">: </w:t>
      </w:r>
      <w:r w:rsidR="00C82E9C" w:rsidRPr="00537018">
        <w:rPr>
          <w:rFonts w:ascii="PT Astra Serif" w:hAnsi="PT Astra Serif" w:cs="Times New Roman"/>
          <w:sz w:val="28"/>
          <w:szCs w:val="28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537018">
        <w:rPr>
          <w:rFonts w:ascii="PT Astra Serif" w:hAnsi="PT Astra Serif" w:cs="Times New Roman"/>
          <w:sz w:val="28"/>
          <w:szCs w:val="28"/>
        </w:rPr>
        <w:t>льные акты Российской Федерации»</w:t>
      </w:r>
      <w:r w:rsidR="00C82E9C" w:rsidRPr="00537018">
        <w:rPr>
          <w:rFonts w:ascii="PT Astra Serif" w:hAnsi="PT Astra Serif" w:cs="Times New Roman"/>
          <w:sz w:val="28"/>
          <w:szCs w:val="28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Default="00ED603B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63A83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E81656" w:rsidRPr="00715B6B" w:rsidRDefault="00E81656" w:rsidP="00F63A83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B73291" w:rsidRDefault="00B73291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3B02" w:rsidRPr="00554FF8" w:rsidRDefault="00F746E6" w:rsidP="005F3B02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3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D9166B" w:rsidRPr="00554FF8">
        <w:rPr>
          <w:rFonts w:ascii="PT Astra Serif" w:hAnsi="PT Astra Serif" w:cs="Times New Roman"/>
          <w:sz w:val="28"/>
          <w:szCs w:val="28"/>
        </w:rPr>
        <w:t>Информ</w:t>
      </w:r>
      <w:r w:rsidR="005F3B02" w:rsidRPr="00554FF8">
        <w:rPr>
          <w:rFonts w:ascii="PT Astra Serif" w:hAnsi="PT Astra Serif" w:cs="Times New Roman"/>
          <w:sz w:val="28"/>
          <w:szCs w:val="28"/>
        </w:rPr>
        <w:t>ирование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о порядке предоставления муниципальной услуги</w:t>
      </w:r>
      <w:r w:rsidR="00061198"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F3B02" w:rsidRPr="00554FF8">
        <w:rPr>
          <w:rFonts w:ascii="PT Astra Serif" w:hAnsi="PT Astra Serif" w:cs="Times New Roman"/>
          <w:sz w:val="28"/>
          <w:szCs w:val="28"/>
        </w:rPr>
        <w:t>осуществляется</w:t>
      </w:r>
      <w:r w:rsidR="00D9166B" w:rsidRPr="00554FF8">
        <w:rPr>
          <w:rFonts w:ascii="PT Astra Serif" w:hAnsi="PT Astra Serif" w:cs="Times New Roman"/>
          <w:sz w:val="28"/>
          <w:szCs w:val="28"/>
        </w:rPr>
        <w:t xml:space="preserve"> посредством размещения</w:t>
      </w:r>
      <w:r w:rsidR="00061198" w:rsidRPr="00554FF8">
        <w:rPr>
          <w:rFonts w:ascii="PT Astra Serif" w:hAnsi="PT Astra Serif" w:cs="Times New Roman"/>
          <w:sz w:val="28"/>
          <w:szCs w:val="28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61198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163F72">
        <w:rPr>
          <w:rFonts w:ascii="PT Astra Serif" w:hAnsi="PT Astra Serif" w:cs="Times New Roman"/>
          <w:sz w:val="28"/>
          <w:szCs w:val="28"/>
        </w:rPr>
        <w:t xml:space="preserve"> </w:t>
      </w:r>
      <w:r w:rsidR="00A177C6" w:rsidRPr="00554FF8">
        <w:rPr>
          <w:rFonts w:ascii="PT Astra Serif" w:hAnsi="PT Astra Serif" w:cs="Times New Roman"/>
          <w:sz w:val="28"/>
          <w:szCs w:val="28"/>
        </w:rPr>
        <w:t>(</w:t>
      </w:r>
      <w:r w:rsidR="00163F72" w:rsidRPr="00163F72">
        <w:rPr>
          <w:rFonts w:ascii="PT Astra Serif" w:hAnsi="PT Astra Serif" w:cs="Times New Roman"/>
          <w:sz w:val="28"/>
          <w:szCs w:val="28"/>
          <w:lang w:val="en-US"/>
        </w:rPr>
        <w:t>http</w:t>
      </w:r>
      <w:r w:rsidR="00163F72" w:rsidRPr="00163F72">
        <w:rPr>
          <w:rFonts w:ascii="PT Astra Serif" w:hAnsi="PT Astra Serif" w:cs="Times New Roman"/>
          <w:sz w:val="28"/>
          <w:szCs w:val="28"/>
        </w:rPr>
        <w:t>://</w:t>
      </w:r>
      <w:r w:rsidR="00163F72" w:rsidRPr="00163F72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163F72" w:rsidRPr="00163F72">
        <w:rPr>
          <w:rFonts w:ascii="PT Astra Serif" w:hAnsi="PT Astra Serif" w:cs="Times New Roman"/>
          <w:sz w:val="28"/>
          <w:szCs w:val="28"/>
        </w:rPr>
        <w:t>.</w:t>
      </w:r>
      <w:r w:rsidR="00163F72" w:rsidRPr="00163F72">
        <w:rPr>
          <w:rFonts w:ascii="PT Astra Serif" w:hAnsi="PT Astra Serif" w:cs="Times New Roman"/>
          <w:sz w:val="28"/>
          <w:szCs w:val="28"/>
          <w:lang w:val="en-US"/>
        </w:rPr>
        <w:t>schekino</w:t>
      </w:r>
      <w:r w:rsidR="00163F72" w:rsidRPr="00163F72">
        <w:rPr>
          <w:rFonts w:ascii="PT Astra Serif" w:hAnsi="PT Astra Serif" w:cs="Times New Roman"/>
          <w:sz w:val="28"/>
          <w:szCs w:val="28"/>
        </w:rPr>
        <w:t>.</w:t>
      </w:r>
      <w:r w:rsidR="00163F72" w:rsidRPr="00163F72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163F72" w:rsidRPr="00163F72">
        <w:rPr>
          <w:rFonts w:ascii="PT Astra Serif" w:hAnsi="PT Astra Serif" w:cs="Times New Roman"/>
          <w:sz w:val="28"/>
          <w:szCs w:val="28"/>
        </w:rPr>
        <w:t>/</w:t>
      </w:r>
      <w:r w:rsidR="00163F72">
        <w:rPr>
          <w:rFonts w:ascii="PT Astra Serif" w:hAnsi="PT Astra Serif" w:cs="Times New Roman"/>
          <w:sz w:val="28"/>
          <w:szCs w:val="28"/>
        </w:rPr>
        <w:t>)</w:t>
      </w:r>
      <w:r w:rsidR="00061198" w:rsidRPr="00554FF8">
        <w:rPr>
          <w:rFonts w:ascii="PT Astra Serif" w:hAnsi="PT Astra Serif" w:cs="Times New Roman"/>
          <w:sz w:val="28"/>
          <w:szCs w:val="28"/>
        </w:rPr>
        <w:t>,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554FF8">
        <w:rPr>
          <w:rFonts w:ascii="PT Astra Serif" w:hAnsi="PT Astra Serif" w:cs="Times New Roman"/>
          <w:sz w:val="28"/>
          <w:szCs w:val="28"/>
        </w:rPr>
        <w:t>(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www</w:t>
      </w:r>
      <w:r w:rsidR="00EB7178" w:rsidRPr="00554FF8">
        <w:rPr>
          <w:rFonts w:ascii="PT Astra Serif" w:hAnsi="PT Astra Serif" w:cs="Times New Roman"/>
          <w:sz w:val="28"/>
          <w:szCs w:val="28"/>
        </w:rPr>
        <w:t>.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mfc</w:t>
      </w:r>
      <w:r w:rsidR="00EB7178" w:rsidRPr="00554FF8">
        <w:rPr>
          <w:rFonts w:ascii="PT Astra Serif" w:hAnsi="PT Astra Serif" w:cs="Times New Roman"/>
          <w:sz w:val="28"/>
          <w:szCs w:val="28"/>
        </w:rPr>
        <w:t>71.</w:t>
      </w:r>
      <w:r w:rsidR="00EB7178" w:rsidRPr="00554FF8">
        <w:rPr>
          <w:rFonts w:ascii="PT Astra Serif" w:hAnsi="PT Astra Serif" w:cs="Times New Roman"/>
          <w:sz w:val="28"/>
          <w:szCs w:val="28"/>
          <w:lang w:val="en-US"/>
        </w:rPr>
        <w:t>ru</w:t>
      </w:r>
      <w:r w:rsidR="00EB7178" w:rsidRPr="00554FF8">
        <w:rPr>
          <w:rFonts w:ascii="PT Astra Serif" w:hAnsi="PT Astra Serif" w:cs="Times New Roman"/>
          <w:sz w:val="28"/>
          <w:szCs w:val="28"/>
        </w:rPr>
        <w:t>) (далее – МФЦ</w:t>
      </w:r>
      <w:r w:rsidR="00A177C6" w:rsidRPr="00554FF8">
        <w:rPr>
          <w:rFonts w:ascii="PT Astra Serif" w:hAnsi="PT Astra Serif" w:cs="Times New Roman"/>
          <w:sz w:val="28"/>
          <w:szCs w:val="28"/>
        </w:rPr>
        <w:t>)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а также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lastRenderedPageBreak/>
        <w:t>а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дминистрации и </w:t>
      </w:r>
      <w:r w:rsidR="00654021" w:rsidRPr="00554FF8">
        <w:rPr>
          <w:rFonts w:ascii="PT Astra Serif" w:hAnsi="PT Astra Serif" w:cs="Times New Roman"/>
          <w:sz w:val="28"/>
          <w:szCs w:val="28"/>
        </w:rPr>
        <w:t>МФЦ</w:t>
      </w:r>
      <w:r w:rsidR="005F3B02" w:rsidRPr="00554FF8">
        <w:rPr>
          <w:rFonts w:ascii="PT Astra Serif" w:hAnsi="PT Astra Serif" w:cs="Times New Roman"/>
          <w:sz w:val="28"/>
          <w:szCs w:val="28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554FF8">
        <w:rPr>
          <w:rFonts w:ascii="PT Astra Serif" w:hAnsi="PT Astra Serif" w:cs="Times New Roman"/>
          <w:sz w:val="28"/>
          <w:szCs w:val="28"/>
        </w:rPr>
        <w:t>по телефону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, 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посредством </w:t>
      </w:r>
      <w:r w:rsidR="00654021" w:rsidRPr="00554FF8">
        <w:rPr>
          <w:rFonts w:ascii="PT Astra Serif" w:hAnsi="PT Astra Serif" w:cs="Times New Roman"/>
          <w:sz w:val="28"/>
          <w:szCs w:val="28"/>
        </w:rPr>
        <w:t>факсимиль</w:t>
      </w:r>
      <w:r w:rsidR="00A177C6" w:rsidRPr="00554FF8">
        <w:rPr>
          <w:rFonts w:ascii="PT Astra Serif" w:hAnsi="PT Astra Serif" w:cs="Times New Roman"/>
          <w:sz w:val="28"/>
          <w:szCs w:val="28"/>
        </w:rPr>
        <w:t>ной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связ</w:t>
      </w:r>
      <w:r w:rsidR="00A177C6" w:rsidRPr="00554FF8">
        <w:rPr>
          <w:rFonts w:ascii="PT Astra Serif" w:hAnsi="PT Astra Serif" w:cs="Times New Roman"/>
          <w:sz w:val="28"/>
          <w:szCs w:val="28"/>
        </w:rPr>
        <w:t>и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, в том числе информационно-телекоммуникационной сети «Интернет»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(</w:t>
      </w:r>
      <w:r w:rsidR="00A177C6" w:rsidRPr="00554FF8">
        <w:rPr>
          <w:rFonts w:ascii="PT Astra Serif" w:hAnsi="PT Astra Serif" w:cs="Times New Roman"/>
          <w:sz w:val="28"/>
          <w:szCs w:val="28"/>
        </w:rPr>
        <w:t xml:space="preserve">по </w:t>
      </w:r>
      <w:r w:rsidR="00654021" w:rsidRPr="00554FF8">
        <w:rPr>
          <w:rFonts w:ascii="PT Astra Serif" w:hAnsi="PT Astra Serif" w:cs="Times New Roman"/>
          <w:sz w:val="28"/>
          <w:szCs w:val="28"/>
        </w:rPr>
        <w:t>электронн</w:t>
      </w:r>
      <w:r w:rsidR="00A177C6" w:rsidRPr="00554FF8">
        <w:rPr>
          <w:rFonts w:ascii="PT Astra Serif" w:hAnsi="PT Astra Serif" w:cs="Times New Roman"/>
          <w:sz w:val="28"/>
          <w:szCs w:val="28"/>
        </w:rPr>
        <w:t>ой</w:t>
      </w:r>
      <w:r w:rsidR="00654021" w:rsidRPr="00554FF8">
        <w:rPr>
          <w:rFonts w:ascii="PT Astra Serif" w:hAnsi="PT Astra Serif" w:cs="Times New Roman"/>
          <w:sz w:val="28"/>
          <w:szCs w:val="28"/>
        </w:rPr>
        <w:t xml:space="preserve"> почт</w:t>
      </w:r>
      <w:r w:rsidR="00A177C6" w:rsidRPr="00554FF8">
        <w:rPr>
          <w:rFonts w:ascii="PT Astra Serif" w:hAnsi="PT Astra Serif" w:cs="Times New Roman"/>
          <w:sz w:val="28"/>
          <w:szCs w:val="28"/>
        </w:rPr>
        <w:t>е</w:t>
      </w:r>
      <w:r w:rsidR="00654021" w:rsidRPr="00554FF8">
        <w:rPr>
          <w:rFonts w:ascii="PT Astra Serif" w:hAnsi="PT Astra Serif" w:cs="Times New Roman"/>
          <w:sz w:val="28"/>
          <w:szCs w:val="28"/>
        </w:rPr>
        <w:t>)</w:t>
      </w:r>
      <w:r w:rsidR="005F3B02" w:rsidRPr="00554FF8">
        <w:rPr>
          <w:rFonts w:ascii="PT Astra Serif" w:hAnsi="PT Astra Serif" w:cs="Times New Roman"/>
          <w:sz w:val="28"/>
          <w:szCs w:val="28"/>
        </w:rPr>
        <w:t>.</w:t>
      </w:r>
    </w:p>
    <w:p w:rsidR="00FC38C9" w:rsidRPr="00554FF8" w:rsidRDefault="005F3B02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F746E6" w:rsidRPr="00554FF8">
        <w:rPr>
          <w:rFonts w:ascii="PT Astra Serif" w:hAnsi="PT Astra Serif" w:cs="Times New Roman"/>
          <w:sz w:val="28"/>
          <w:szCs w:val="28"/>
        </w:rPr>
        <w:t>4</w:t>
      </w:r>
      <w:r w:rsidR="00AF514A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FC38C9" w:rsidRPr="00554FF8">
        <w:rPr>
          <w:rFonts w:ascii="PT Astra Serif" w:hAnsi="PT Astra Serif" w:cs="Times New Roman"/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достоверность предоставляемой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четкость в изложении информации;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полнота информирования;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FC38C9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удобство и доступность получения информации;</w:t>
      </w:r>
    </w:p>
    <w:p w:rsidR="00D9166B" w:rsidRPr="00554FF8" w:rsidRDefault="00FC38C9" w:rsidP="00FC38C9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оперативность предоставления информации.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5</w:t>
      </w:r>
      <w:r w:rsidR="00FC38C9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2921E4" w:rsidRPr="00554FF8">
        <w:rPr>
          <w:rFonts w:ascii="PT Astra Serif" w:hAnsi="PT Astra Serif" w:cs="Times New Roman"/>
          <w:sz w:val="28"/>
          <w:szCs w:val="28"/>
        </w:rPr>
        <w:t>На ЕПГУ, РПГУ, официальн</w:t>
      </w:r>
      <w:r w:rsidR="00A21BAF" w:rsidRPr="00554FF8">
        <w:rPr>
          <w:rFonts w:ascii="PT Astra Serif" w:hAnsi="PT Astra Serif" w:cs="Times New Roman"/>
          <w:sz w:val="28"/>
          <w:szCs w:val="28"/>
        </w:rPr>
        <w:t>ых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 сайт</w:t>
      </w:r>
      <w:r w:rsidR="00A21BAF" w:rsidRPr="00554FF8">
        <w:rPr>
          <w:rFonts w:ascii="PT Astra Serif" w:hAnsi="PT Astra Serif" w:cs="Times New Roman"/>
          <w:sz w:val="28"/>
          <w:szCs w:val="28"/>
        </w:rPr>
        <w:t>ах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 </w:t>
      </w:r>
      <w:r w:rsidR="002921E4" w:rsidRPr="00554FF8">
        <w:rPr>
          <w:rFonts w:ascii="PT Astra Serif" w:hAnsi="PT Astra Serif" w:cs="Times New Roman"/>
          <w:sz w:val="28"/>
          <w:szCs w:val="28"/>
        </w:rPr>
        <w:t>МФЦ размещается следующая информация о порядке предоставления муниципальной услуги</w:t>
      </w:r>
      <w:r w:rsidR="00273C18" w:rsidRPr="00554FF8">
        <w:rPr>
          <w:rFonts w:ascii="PT Astra Serif" w:hAnsi="PT Astra Serif" w:cs="Times New Roman"/>
          <w:sz w:val="28"/>
          <w:szCs w:val="28"/>
        </w:rPr>
        <w:t>, а также справочная информация</w:t>
      </w:r>
      <w:r w:rsidR="002921E4" w:rsidRPr="00554FF8">
        <w:rPr>
          <w:rFonts w:ascii="PT Astra Serif" w:hAnsi="PT Astra Serif" w:cs="Times New Roman"/>
          <w:sz w:val="28"/>
          <w:szCs w:val="28"/>
        </w:rPr>
        <w:t>: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круг заявителей;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срок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формы </w:t>
      </w:r>
      <w:r w:rsidR="00273C18" w:rsidRPr="00554FF8">
        <w:rPr>
          <w:rFonts w:ascii="PT Astra Serif" w:hAnsi="PT Astra Serif" w:cs="Times New Roman"/>
          <w:sz w:val="28"/>
          <w:szCs w:val="28"/>
        </w:rPr>
        <w:t>документов</w:t>
      </w:r>
      <w:r w:rsidRPr="00554FF8">
        <w:rPr>
          <w:rFonts w:ascii="PT Astra Serif" w:hAnsi="PT Astra Serif" w:cs="Times New Roman"/>
          <w:sz w:val="28"/>
          <w:szCs w:val="28"/>
        </w:rPr>
        <w:t>, используемые при пред</w:t>
      </w:r>
      <w:r w:rsidR="00273C18" w:rsidRPr="00554FF8">
        <w:rPr>
          <w:rFonts w:ascii="PT Astra Serif" w:hAnsi="PT Astra Serif" w:cs="Times New Roman"/>
          <w:sz w:val="28"/>
          <w:szCs w:val="28"/>
        </w:rPr>
        <w:t>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921E4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6</w:t>
      </w:r>
      <w:r w:rsidR="002921E4" w:rsidRPr="00554FF8">
        <w:rPr>
          <w:rFonts w:ascii="PT Astra Serif" w:hAnsi="PT Astra Serif" w:cs="Times New Roman"/>
          <w:sz w:val="28"/>
          <w:szCs w:val="28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2921E4"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921E4" w:rsidRPr="00554FF8" w:rsidRDefault="002921E4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lastRenderedPageBreak/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554FF8" w:rsidRDefault="00F746E6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7</w:t>
      </w:r>
      <w:r w:rsidR="00ED28C2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Устное информирование 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заявителей осуществляется сотрудниками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 месту нахождения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0301FB" w:rsidRPr="00554FF8">
        <w:rPr>
          <w:rFonts w:ascii="PT Astra Serif" w:hAnsi="PT Astra Serif" w:cs="Times New Roman"/>
          <w:sz w:val="28"/>
          <w:szCs w:val="28"/>
        </w:rPr>
        <w:t>дминистрации или МФЦ.</w:t>
      </w:r>
    </w:p>
    <w:p w:rsidR="002921E4" w:rsidRPr="00554FF8" w:rsidRDefault="000301FB" w:rsidP="002921E4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При обращении заявителя лично или по телефону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554FF8" w:rsidRDefault="00694856" w:rsidP="00520728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Время ожидания ответа </w:t>
      </w:r>
      <w:r w:rsidR="00520728" w:rsidRPr="00554FF8">
        <w:rPr>
          <w:rFonts w:ascii="PT Astra Serif" w:hAnsi="PT Astra Serif" w:cs="Times New Roman"/>
          <w:sz w:val="28"/>
          <w:szCs w:val="28"/>
        </w:rPr>
        <w:t>при устном информировании заявителя не может превышать 15 минут.</w:t>
      </w:r>
    </w:p>
    <w:p w:rsidR="00694856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 xml:space="preserve">дминистрации, фамилии, имени, отчестве и должности сотрудника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554FF8" w:rsidRDefault="00694856" w:rsidP="00694856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В случае отсутствия возможности самостоятельно ответить на поставленные </w:t>
      </w:r>
      <w:r w:rsidR="00CA16C1" w:rsidRPr="00554FF8">
        <w:rPr>
          <w:rFonts w:ascii="PT Astra Serif" w:hAnsi="PT Astra Serif" w:cs="Times New Roman"/>
          <w:sz w:val="28"/>
          <w:szCs w:val="28"/>
        </w:rPr>
        <w:t>заявителем</w:t>
      </w:r>
      <w:r w:rsidRPr="00554FF8">
        <w:rPr>
          <w:rFonts w:ascii="PT Astra Serif" w:hAnsi="PT Astra Serif" w:cs="Times New Roman"/>
          <w:sz w:val="28"/>
          <w:szCs w:val="28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для ответа требуется более продолжительное время;</w:t>
      </w:r>
    </w:p>
    <w:p w:rsidR="00CA16C1" w:rsidRPr="00554FF8" w:rsidRDefault="00CA16C1" w:rsidP="00CA16C1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заявитель обратился за консультацией во вре</w:t>
      </w:r>
      <w:r w:rsidR="00537018" w:rsidRPr="00554FF8">
        <w:rPr>
          <w:rFonts w:ascii="PT Astra Serif" w:hAnsi="PT Astra Serif" w:cs="Times New Roman"/>
          <w:sz w:val="28"/>
          <w:szCs w:val="28"/>
        </w:rPr>
        <w:t xml:space="preserve">мя приема документов от 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другого </w:t>
      </w:r>
      <w:r w:rsidRPr="00554FF8">
        <w:rPr>
          <w:rFonts w:ascii="PT Astra Serif" w:hAnsi="PT Astra Serif" w:cs="Times New Roman"/>
          <w:sz w:val="28"/>
          <w:szCs w:val="28"/>
        </w:rPr>
        <w:t xml:space="preserve">заявителя и сотрудник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554FF8" w:rsidRDefault="00F746E6" w:rsidP="00496E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8</w:t>
      </w:r>
      <w:r w:rsidR="00694856" w:rsidRPr="00554FF8">
        <w:rPr>
          <w:rFonts w:ascii="PT Astra Serif" w:hAnsi="PT Astra Serif" w:cs="Times New Roman"/>
          <w:sz w:val="28"/>
          <w:szCs w:val="28"/>
        </w:rPr>
        <w:t xml:space="preserve">. При обращении заявителя 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о порядке предоставления муниципальной услуги </w:t>
      </w:r>
      <w:r w:rsidR="00694856" w:rsidRPr="00554FF8">
        <w:rPr>
          <w:rFonts w:ascii="PT Astra Serif" w:hAnsi="PT Astra Serif" w:cs="Times New Roman"/>
          <w:sz w:val="28"/>
          <w:szCs w:val="28"/>
        </w:rPr>
        <w:t>в письменной или электронной форме</w:t>
      </w:r>
      <w:r w:rsidR="00496E86" w:rsidRPr="00554FF8">
        <w:rPr>
          <w:rFonts w:ascii="PT Astra Serif" w:hAnsi="PT Astra Serif" w:cs="Times New Roman"/>
          <w:sz w:val="28"/>
          <w:szCs w:val="28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554FF8" w:rsidRDefault="00496E86" w:rsidP="00B73291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Ответ</w:t>
      </w:r>
      <w:r w:rsidR="00B73291" w:rsidRPr="00554FF8">
        <w:rPr>
          <w:rFonts w:ascii="PT Astra Serif" w:hAnsi="PT Astra Serif" w:cs="Times New Roman"/>
          <w:sz w:val="28"/>
          <w:szCs w:val="28"/>
        </w:rPr>
        <w:t xml:space="preserve"> на</w:t>
      </w:r>
      <w:r w:rsidRPr="00554FF8">
        <w:rPr>
          <w:rFonts w:ascii="PT Astra Serif" w:hAnsi="PT Astra Serif" w:cs="Times New Roman"/>
          <w:sz w:val="28"/>
          <w:szCs w:val="28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554FF8">
        <w:rPr>
          <w:rFonts w:ascii="PT Astra Serif" w:hAnsi="PT Astra Serif" w:cs="Times New Roman"/>
          <w:sz w:val="28"/>
          <w:szCs w:val="28"/>
        </w:rPr>
        <w:lastRenderedPageBreak/>
        <w:t>да</w:t>
      </w:r>
      <w:r w:rsidRPr="00554FF8">
        <w:rPr>
          <w:rFonts w:ascii="PT Astra Serif" w:hAnsi="PT Astra Serif" w:cs="Times New Roman"/>
          <w:sz w:val="28"/>
          <w:szCs w:val="28"/>
        </w:rPr>
        <w:t>е</w:t>
      </w:r>
      <w:r w:rsidR="00B73291" w:rsidRPr="00554FF8">
        <w:rPr>
          <w:rFonts w:ascii="PT Astra Serif" w:hAnsi="PT Astra Serif" w:cs="Times New Roman"/>
          <w:sz w:val="28"/>
          <w:szCs w:val="28"/>
        </w:rPr>
        <w:t>тся в срок, не превышающий 30 календарных дней со дня регистрации обращения заявителя.</w:t>
      </w:r>
    </w:p>
    <w:p w:rsidR="005B65E5" w:rsidRPr="00554FF8" w:rsidRDefault="00F746E6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9</w:t>
      </w:r>
      <w:r w:rsidR="000250E6" w:rsidRPr="00554FF8">
        <w:rPr>
          <w:rFonts w:ascii="PT Astra Serif" w:hAnsi="PT Astra Serif" w:cs="Times New Roman"/>
          <w:sz w:val="28"/>
          <w:szCs w:val="28"/>
        </w:rPr>
        <w:t xml:space="preserve">. </w:t>
      </w:r>
      <w:r w:rsidR="005B65E5" w:rsidRPr="00554FF8">
        <w:rPr>
          <w:rFonts w:ascii="PT Astra Serif" w:hAnsi="PT Astra Serif" w:cs="Times New Roman"/>
          <w:sz w:val="28"/>
          <w:szCs w:val="28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5B65E5" w:rsidRPr="00554FF8">
        <w:rPr>
          <w:rFonts w:ascii="PT Astra Serif" w:hAnsi="PT Astra Serif" w:cs="Times New Roman"/>
          <w:sz w:val="28"/>
          <w:szCs w:val="28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554FF8" w:rsidRDefault="005B65E5" w:rsidP="005B65E5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При обращении через ЕПГУ, РПГУ и</w:t>
      </w:r>
      <w:r w:rsidR="00BD654E" w:rsidRPr="00554FF8">
        <w:rPr>
          <w:rFonts w:ascii="PT Astra Serif" w:hAnsi="PT Astra Serif" w:cs="Times New Roman"/>
          <w:sz w:val="28"/>
          <w:szCs w:val="28"/>
        </w:rPr>
        <w:t>зменение</w:t>
      </w:r>
      <w:r w:rsidRPr="00554FF8">
        <w:rPr>
          <w:rFonts w:ascii="PT Astra Serif" w:hAnsi="PT Astra Serif" w:cs="Times New Roman"/>
          <w:sz w:val="28"/>
          <w:szCs w:val="28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554FF8" w:rsidRDefault="00F555BA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1</w:t>
      </w:r>
      <w:r w:rsidR="00F746E6" w:rsidRPr="00554FF8">
        <w:rPr>
          <w:rFonts w:ascii="PT Astra Serif" w:hAnsi="PT Astra Serif" w:cs="Times New Roman"/>
          <w:sz w:val="28"/>
          <w:szCs w:val="28"/>
        </w:rPr>
        <w:t>0</w:t>
      </w:r>
      <w:r w:rsidRPr="00554FF8">
        <w:rPr>
          <w:rFonts w:ascii="PT Astra Serif" w:hAnsi="PT Astra Serif" w:cs="Times New Roman"/>
          <w:sz w:val="28"/>
          <w:szCs w:val="28"/>
        </w:rPr>
        <w:t>. На информационных стендах в помещени</w:t>
      </w:r>
      <w:r w:rsidR="00A21BAF" w:rsidRPr="00554FF8">
        <w:rPr>
          <w:rFonts w:ascii="PT Astra Serif" w:hAnsi="PT Astra Serif" w:cs="Times New Roman"/>
          <w:sz w:val="28"/>
          <w:szCs w:val="28"/>
        </w:rPr>
        <w:t>ях</w:t>
      </w:r>
      <w:r w:rsidRPr="00554FF8">
        <w:rPr>
          <w:rFonts w:ascii="PT Astra Serif" w:hAnsi="PT Astra Serif" w:cs="Times New Roman"/>
          <w:sz w:val="28"/>
          <w:szCs w:val="28"/>
        </w:rPr>
        <w:t xml:space="preserve">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</w:t>
      </w:r>
      <w:r w:rsidR="00A21BAF" w:rsidRPr="00554FF8">
        <w:rPr>
          <w:rFonts w:ascii="PT Astra Serif" w:hAnsi="PT Astra Serif" w:cs="Times New Roman"/>
          <w:sz w:val="28"/>
          <w:szCs w:val="28"/>
        </w:rPr>
        <w:t xml:space="preserve"> и</w:t>
      </w:r>
      <w:r w:rsidRPr="00554FF8">
        <w:rPr>
          <w:rFonts w:ascii="PT Astra Serif" w:hAnsi="PT Astra Serif" w:cs="Times New Roman"/>
          <w:sz w:val="28"/>
          <w:szCs w:val="28"/>
        </w:rPr>
        <w:t xml:space="preserve"> МФЦ,</w:t>
      </w:r>
      <w:r w:rsidR="00273C18" w:rsidRPr="00554FF8">
        <w:rPr>
          <w:rFonts w:ascii="PT Astra Serif" w:hAnsi="PT Astra Serif" w:cs="Times New Roman"/>
          <w:sz w:val="28"/>
          <w:szCs w:val="28"/>
        </w:rPr>
        <w:t xml:space="preserve"> а также</w:t>
      </w:r>
      <w:r w:rsidRPr="00554FF8">
        <w:rPr>
          <w:rFonts w:ascii="PT Astra Serif" w:hAnsi="PT Astra Serif" w:cs="Times New Roman"/>
          <w:sz w:val="28"/>
          <w:szCs w:val="28"/>
        </w:rPr>
        <w:t xml:space="preserve"> в раздаточных информационных материалах размещается следующая </w:t>
      </w:r>
      <w:r w:rsidR="00273C18" w:rsidRPr="00554FF8">
        <w:rPr>
          <w:rFonts w:ascii="PT Astra Serif" w:hAnsi="PT Astra Serif" w:cs="Times New Roman"/>
          <w:sz w:val="28"/>
          <w:szCs w:val="28"/>
        </w:rPr>
        <w:t>информация о порядке предоставления муниципальной услуги, а также справочная информация: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текст настоящего </w:t>
      </w:r>
      <w:r w:rsidR="002C323A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дминистративного регламента;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место нахождения и графики работы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</w:t>
      </w:r>
      <w:r w:rsidR="0092649E">
        <w:rPr>
          <w:rFonts w:ascii="PT Astra Serif" w:hAnsi="PT Astra Serif" w:cs="Times New Roman"/>
          <w:sz w:val="28"/>
          <w:szCs w:val="28"/>
        </w:rPr>
        <w:t>ции и МФЦ</w:t>
      </w:r>
      <w:r w:rsidRPr="00554FF8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справочные телефоны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</w:t>
      </w:r>
      <w:r w:rsidR="0092649E">
        <w:rPr>
          <w:rFonts w:ascii="PT Astra Serif" w:hAnsi="PT Astra Serif" w:cs="Times New Roman"/>
          <w:sz w:val="28"/>
          <w:szCs w:val="28"/>
        </w:rPr>
        <w:t>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>электронные адреса ЕПГУ, РПГУ;</w:t>
      </w:r>
    </w:p>
    <w:p w:rsidR="00273C18" w:rsidRPr="00554FF8" w:rsidRDefault="00273C18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адреса официальных сайтов, а также электронной почты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="0092649E">
        <w:rPr>
          <w:rFonts w:ascii="PT Astra Serif" w:hAnsi="PT Astra Serif" w:cs="Times New Roman"/>
          <w:sz w:val="28"/>
          <w:szCs w:val="28"/>
        </w:rPr>
        <w:t>дминистрации и МФЦ.</w:t>
      </w:r>
    </w:p>
    <w:p w:rsidR="00273C18" w:rsidRPr="00F33E2A" w:rsidRDefault="00CF72C9" w:rsidP="00F33E2A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554FF8">
        <w:rPr>
          <w:rFonts w:ascii="PT Astra Serif" w:hAnsi="PT Astra Serif" w:cs="Times New Roman"/>
          <w:sz w:val="28"/>
          <w:szCs w:val="28"/>
        </w:rPr>
        <w:t xml:space="preserve">Информационные стенды в помещениях </w:t>
      </w:r>
      <w:r w:rsidR="00537018" w:rsidRPr="00554FF8">
        <w:rPr>
          <w:rFonts w:ascii="PT Astra Serif" w:hAnsi="PT Astra Serif" w:cs="Times New Roman"/>
          <w:sz w:val="28"/>
          <w:szCs w:val="28"/>
        </w:rPr>
        <w:t>а</w:t>
      </w:r>
      <w:r w:rsidRPr="00554FF8">
        <w:rPr>
          <w:rFonts w:ascii="PT Astra Serif" w:hAnsi="PT Astra Serif" w:cs="Times New Roman"/>
          <w:sz w:val="28"/>
          <w:szCs w:val="28"/>
        </w:rPr>
        <w:t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:rsidR="00F33E2A" w:rsidRDefault="00F33E2A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D7946" w:rsidRDefault="006D7946" w:rsidP="00273C1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5B6B" w:rsidRDefault="00E81656" w:rsidP="00715B6B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715B6B">
        <w:rPr>
          <w:rFonts w:ascii="PT Astra Serif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F33E2A" w:rsidRPr="00715B6B" w:rsidRDefault="00F33E2A" w:rsidP="00F33E2A">
      <w:pPr>
        <w:pStyle w:val="ConsPlusNormal"/>
        <w:ind w:firstLine="0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6D7946" w:rsidRPr="008A7F1F" w:rsidRDefault="006D7946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715B6B" w:rsidRDefault="00EB7178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1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F746E6">
        <w:rPr>
          <w:rFonts w:ascii="PT Astra Serif" w:hAnsi="PT Astra Serif" w:cs="Times New Roman"/>
          <w:sz w:val="28"/>
          <w:szCs w:val="28"/>
        </w:rPr>
        <w:t>М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униципальная услуга </w:t>
      </w:r>
      <w:r w:rsidR="002779D5" w:rsidRPr="00273F58">
        <w:rPr>
          <w:rFonts w:ascii="PT Astra Serif" w:hAnsi="PT Astra Serif"/>
          <w:sz w:val="28"/>
          <w:szCs w:val="28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273F58">
        <w:rPr>
          <w:rFonts w:ascii="PT Astra Serif" w:hAnsi="PT Astra Serif"/>
          <w:sz w:val="28"/>
          <w:szCs w:val="28"/>
        </w:rPr>
        <w:t>.</w:t>
      </w:r>
    </w:p>
    <w:p w:rsidR="00CC717F" w:rsidRDefault="00CC717F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D7946" w:rsidRDefault="006D7946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D7946" w:rsidRPr="008A7F1F" w:rsidRDefault="006D7946" w:rsidP="00CC717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715B6B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lastRenderedPageBreak/>
        <w:t>Наименование органа местного самоуправления, предоставляющего муниципальную услугу</w:t>
      </w:r>
    </w:p>
    <w:p w:rsidR="00CC717F" w:rsidRPr="00715B6B" w:rsidRDefault="00CC717F" w:rsidP="000771E2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81656" w:rsidRPr="00715B6B" w:rsidRDefault="00EB7178" w:rsidP="00F726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2</w:t>
      </w:r>
      <w:r w:rsidR="00E81656" w:rsidRPr="00715B6B">
        <w:rPr>
          <w:rFonts w:ascii="PT Astra Serif" w:hAnsi="PT Astra Serif" w:cs="Times New Roman"/>
          <w:sz w:val="28"/>
          <w:szCs w:val="28"/>
        </w:rPr>
        <w:t>. Муниципальн</w:t>
      </w:r>
      <w:r w:rsidR="00F746E6">
        <w:rPr>
          <w:rFonts w:ascii="PT Astra Serif" w:hAnsi="PT Astra Serif" w:cs="Times New Roman"/>
          <w:sz w:val="28"/>
          <w:szCs w:val="28"/>
        </w:rPr>
        <w:t>ая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 услуг</w:t>
      </w:r>
      <w:r w:rsidR="00F746E6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715B6B" w:rsidRPr="00715B6B">
        <w:rPr>
          <w:rFonts w:ascii="PT Astra Serif" w:hAnsi="PT Astra Serif" w:cs="Times New Roman"/>
          <w:sz w:val="28"/>
          <w:szCs w:val="28"/>
        </w:rPr>
        <w:t>предоставляе</w:t>
      </w:r>
      <w:r w:rsidR="00F746E6">
        <w:rPr>
          <w:rFonts w:ascii="PT Astra Serif" w:hAnsi="PT Astra Serif" w:cs="Times New Roman"/>
          <w:sz w:val="28"/>
          <w:szCs w:val="28"/>
        </w:rPr>
        <w:t>тся</w:t>
      </w:r>
      <w:r w:rsidR="00715B6B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</w:t>
      </w:r>
      <w:r w:rsidR="00F746E6">
        <w:rPr>
          <w:rFonts w:ascii="PT Astra Serif" w:hAnsi="PT Astra Serif" w:cs="Times New Roman"/>
          <w:sz w:val="28"/>
          <w:szCs w:val="28"/>
        </w:rPr>
        <w:t>ей</w:t>
      </w:r>
      <w:r w:rsidR="00E81656" w:rsidRPr="00715B6B">
        <w:rPr>
          <w:rFonts w:ascii="PT Astra Serif" w:hAnsi="PT Astra Serif" w:cs="Times New Roman"/>
          <w:sz w:val="28"/>
          <w:szCs w:val="28"/>
        </w:rPr>
        <w:t>.</w:t>
      </w:r>
    </w:p>
    <w:p w:rsidR="001E7C2E" w:rsidRPr="00715B6B" w:rsidRDefault="00EB7178" w:rsidP="001E7C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F746E6">
        <w:rPr>
          <w:rFonts w:ascii="PT Astra Serif" w:hAnsi="PT Astra Serif" w:cs="Times New Roman"/>
          <w:sz w:val="28"/>
          <w:szCs w:val="28"/>
        </w:rPr>
        <w:t>3</w:t>
      </w:r>
      <w:r w:rsidR="001B30F8" w:rsidRPr="00715B6B">
        <w:rPr>
          <w:rFonts w:ascii="PT Astra Serif" w:hAnsi="PT Astra Serif" w:cs="Times New Roman"/>
          <w:sz w:val="28"/>
          <w:szCs w:val="28"/>
        </w:rPr>
        <w:t xml:space="preserve">.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Структурное подразделение </w:t>
      </w:r>
      <w:r w:rsidR="00537018">
        <w:rPr>
          <w:rFonts w:ascii="PT Astra Serif" w:hAnsi="PT Astra Serif" w:cs="Times New Roman"/>
          <w:sz w:val="28"/>
          <w:szCs w:val="28"/>
        </w:rPr>
        <w:t>а</w:t>
      </w:r>
      <w:r w:rsidR="00E81656" w:rsidRPr="00715B6B">
        <w:rPr>
          <w:rFonts w:ascii="PT Astra Serif" w:hAnsi="PT Astra Serif" w:cs="Times New Roman"/>
          <w:sz w:val="28"/>
          <w:szCs w:val="28"/>
        </w:rPr>
        <w:t>дминистрации, ответственное за н</w:t>
      </w:r>
      <w:r w:rsidR="00DA3406" w:rsidRPr="00715B6B">
        <w:rPr>
          <w:rFonts w:ascii="PT Astra Serif" w:hAnsi="PT Astra Serif" w:cs="Times New Roman"/>
          <w:sz w:val="28"/>
          <w:szCs w:val="28"/>
        </w:rPr>
        <w:t xml:space="preserve">епосредственное предоставление </w:t>
      </w:r>
      <w:r w:rsidR="00E81656" w:rsidRPr="00715B6B">
        <w:rPr>
          <w:rFonts w:ascii="PT Astra Serif" w:hAnsi="PT Astra Serif" w:cs="Times New Roman"/>
          <w:sz w:val="28"/>
          <w:szCs w:val="28"/>
        </w:rPr>
        <w:t xml:space="preserve">муниципальной услуги </w:t>
      </w:r>
      <w:r w:rsidR="00D5680E" w:rsidRPr="00715B6B">
        <w:rPr>
          <w:rFonts w:ascii="PT Astra Serif" w:hAnsi="PT Astra Serif" w:cs="Times New Roman"/>
          <w:sz w:val="28"/>
          <w:szCs w:val="28"/>
        </w:rPr>
        <w:t>–</w:t>
      </w:r>
      <w:r w:rsidR="008003BA" w:rsidRPr="00715B6B">
        <w:rPr>
          <w:rFonts w:ascii="PT Astra Serif" w:hAnsi="PT Astra Serif" w:cs="Times New Roman"/>
          <w:sz w:val="28"/>
          <w:szCs w:val="28"/>
        </w:rPr>
        <w:t xml:space="preserve"> </w:t>
      </w:r>
      <w:r w:rsidR="00163F72">
        <w:rPr>
          <w:rFonts w:ascii="PT Astra Serif" w:hAnsi="PT Astra Serif" w:cs="Times New Roman"/>
          <w:sz w:val="28"/>
          <w:szCs w:val="28"/>
        </w:rPr>
        <w:t>отдел архитектуры управления архитектуры, земельных и имущественных отношений</w:t>
      </w:r>
      <w:r w:rsidR="00E81656" w:rsidRPr="00715B6B">
        <w:rPr>
          <w:rFonts w:ascii="PT Astra Serif" w:hAnsi="PT Astra Serif" w:cs="Times New Roman"/>
          <w:sz w:val="28"/>
          <w:szCs w:val="28"/>
        </w:rPr>
        <w:t>.</w:t>
      </w:r>
    </w:p>
    <w:p w:rsidR="00564409" w:rsidRDefault="001E7C2E" w:rsidP="00163F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14. </w:t>
      </w:r>
      <w:r w:rsidRPr="001E7C2E">
        <w:rPr>
          <w:rFonts w:ascii="PT Astra Serif" w:hAnsi="PT Astra Serif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>
        <w:rPr>
          <w:rFonts w:ascii="PT Astra Serif" w:hAnsi="PT Astra Serif" w:cs="Times New Roman"/>
          <w:sz w:val="28"/>
          <w:szCs w:val="28"/>
        </w:rPr>
        <w:t>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163F72" w:rsidRPr="00163F72" w:rsidRDefault="00163F72" w:rsidP="00163F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5B6B" w:rsidRDefault="001B35A2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15B6B">
        <w:rPr>
          <w:rFonts w:ascii="PT Astra Serif" w:hAnsi="PT Astra Serif" w:cs="Times New Roman"/>
          <w:b/>
          <w:sz w:val="28"/>
          <w:szCs w:val="28"/>
        </w:rPr>
        <w:t>Р</w:t>
      </w:r>
      <w:r w:rsidR="00E81656" w:rsidRPr="00715B6B">
        <w:rPr>
          <w:rFonts w:ascii="PT Astra Serif" w:hAnsi="PT Astra Serif" w:cs="Times New Roman"/>
          <w:b/>
          <w:sz w:val="28"/>
          <w:szCs w:val="28"/>
        </w:rPr>
        <w:t>езультат предоставления муниципальной услуги</w:t>
      </w:r>
    </w:p>
    <w:p w:rsidR="00D5680E" w:rsidRPr="00715B6B" w:rsidRDefault="00D5680E" w:rsidP="00E210C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1B35A2" w:rsidRPr="00715B6B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285130" w:rsidRPr="00715B6B">
        <w:rPr>
          <w:rFonts w:ascii="PT Astra Serif" w:hAnsi="PT Astra Serif"/>
        </w:rPr>
        <w:t xml:space="preserve">. </w:t>
      </w:r>
      <w:r w:rsidR="001B35A2" w:rsidRPr="00715B6B">
        <w:rPr>
          <w:rFonts w:ascii="PT Astra Serif" w:hAnsi="PT Astra Serif"/>
        </w:rPr>
        <w:t>Результатом предоставления муниципальной услуги явля</w:t>
      </w:r>
      <w:r w:rsidR="000D6633" w:rsidRPr="00715B6B">
        <w:rPr>
          <w:rFonts w:ascii="PT Astra Serif" w:hAnsi="PT Astra Serif"/>
        </w:rPr>
        <w:t>е</w:t>
      </w:r>
      <w:r w:rsidR="001B35A2" w:rsidRPr="00715B6B">
        <w:rPr>
          <w:rFonts w:ascii="PT Astra Serif" w:hAnsi="PT Astra Serif"/>
        </w:rPr>
        <w:t>тся:</w:t>
      </w:r>
    </w:p>
    <w:p w:rsid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F726ED">
        <w:rPr>
          <w:rFonts w:ascii="PT Astra Serif" w:hAnsi="PT Astra Serif"/>
          <w:spacing w:val="-2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55006B">
        <w:rPr>
          <w:rFonts w:ascii="PT Astra Serif" w:hAnsi="PT Astra Serif"/>
          <w:spacing w:val="-2"/>
          <w:sz w:val="28"/>
          <w:szCs w:val="28"/>
        </w:rPr>
        <w:t>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;</w:t>
      </w:r>
    </w:p>
    <w:p w:rsidR="00F726ED" w:rsidRPr="0055006B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55006B">
        <w:rPr>
          <w:rFonts w:ascii="PT Astra Serif" w:hAnsi="PT Astra Serif"/>
          <w:spacing w:val="-2"/>
          <w:sz w:val="28"/>
          <w:szCs w:val="28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55006B">
        <w:rPr>
          <w:rFonts w:ascii="PT Astra Serif" w:hAnsi="PT Astra Serif"/>
          <w:spacing w:val="-2"/>
          <w:sz w:val="28"/>
          <w:szCs w:val="28"/>
        </w:rPr>
        <w:t>.</w:t>
      </w:r>
    </w:p>
    <w:p w:rsidR="00932D84" w:rsidRPr="008A7F1F" w:rsidRDefault="00932D84" w:rsidP="00EC6AFC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F726ED" w:rsidRDefault="00E8165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F726ED"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16.</w:t>
      </w:r>
      <w:r w:rsidR="000771E2" w:rsidRPr="00F726ED">
        <w:rPr>
          <w:rFonts w:ascii="PT Astra Serif" w:hAnsi="PT Astra Serif" w:cs="Times New Roman"/>
        </w:rPr>
        <w:t xml:space="preserve"> </w:t>
      </w:r>
      <w:r w:rsidR="00F726ED" w:rsidRPr="00F726ED">
        <w:rPr>
          <w:rFonts w:ascii="PT Astra Serif" w:hAnsi="PT Astra Serif" w:cs="Times New Roman"/>
        </w:rPr>
        <w:t>Срок пред</w:t>
      </w:r>
      <w:r w:rsidR="00F92A79">
        <w:rPr>
          <w:rFonts w:ascii="PT Astra Serif" w:hAnsi="PT Astra Serif" w:cs="Times New Roman"/>
        </w:rPr>
        <w:t>оставления муниципальной услуги</w:t>
      </w:r>
      <w:r w:rsidR="00F92A79" w:rsidRPr="00163F72">
        <w:rPr>
          <w:rFonts w:ascii="PT Astra Serif" w:hAnsi="PT Astra Serif" w:cs="Times New Roman"/>
        </w:rPr>
        <w:t xml:space="preserve">: </w:t>
      </w:r>
      <w:r w:rsidR="00037E42" w:rsidRPr="00163F72">
        <w:rPr>
          <w:rFonts w:ascii="PT Astra Serif" w:hAnsi="PT Astra Serif" w:cs="Times New Roman"/>
        </w:rPr>
        <w:t>семь</w:t>
      </w:r>
      <w:r w:rsidR="00F726ED" w:rsidRPr="00163F72">
        <w:rPr>
          <w:rFonts w:ascii="PT Astra Serif" w:hAnsi="PT Astra Serif" w:cs="Times New Roman"/>
        </w:rPr>
        <w:t xml:space="preserve"> рабочих дней со дня по</w:t>
      </w:r>
      <w:r w:rsidR="00A73831" w:rsidRPr="00163F72">
        <w:rPr>
          <w:rFonts w:ascii="PT Astra Serif" w:hAnsi="PT Astra Serif" w:cs="Times New Roman"/>
        </w:rPr>
        <w:t>ступления</w:t>
      </w:r>
      <w:r w:rsidR="00A73831">
        <w:rPr>
          <w:rFonts w:ascii="PT Astra Serif" w:hAnsi="PT Astra Serif" w:cs="Times New Roman"/>
        </w:rPr>
        <w:t xml:space="preserve"> в</w:t>
      </w:r>
      <w:r w:rsidR="00F726ED" w:rsidRPr="00F726ED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F726ED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F726ED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</w:t>
      </w:r>
      <w:r w:rsidR="00F726ED" w:rsidRPr="00585E2A">
        <w:rPr>
          <w:rFonts w:ascii="PT Astra Serif" w:hAnsi="PT Astra Serif" w:cs="Times New Roman"/>
        </w:rPr>
        <w:t>строительства или садового дома.</w:t>
      </w:r>
    </w:p>
    <w:p w:rsidR="00F726ED" w:rsidRPr="00585E2A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16.1.</w:t>
      </w:r>
      <w:r w:rsidR="00F726ED" w:rsidRPr="00585E2A">
        <w:rPr>
          <w:rFonts w:ascii="PT Astra Serif" w:hAnsi="PT Astra Serif" w:cs="Times New Roman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</w:t>
      </w:r>
      <w:r w:rsidR="00F726ED" w:rsidRPr="00585E2A">
        <w:rPr>
          <w:rFonts w:ascii="PT Astra Serif" w:hAnsi="PT Astra Serif" w:cs="Times New Roman"/>
        </w:rPr>
        <w:lastRenderedPageBreak/>
        <w:t>планируется строительство или реконструкция таких объекта индивидуального жилищного строительства или садового дома</w:t>
      </w:r>
      <w:r w:rsidR="00F92A79">
        <w:rPr>
          <w:rFonts w:ascii="PT Astra Serif" w:hAnsi="PT Astra Serif" w:cs="Times New Roman"/>
        </w:rPr>
        <w:t>,</w:t>
      </w:r>
      <w:r w:rsidR="00F726ED" w:rsidRPr="00585E2A">
        <w:rPr>
          <w:rFonts w:ascii="PT Astra Serif" w:hAnsi="PT Astra Serif" w:cs="Times New Roman"/>
        </w:rPr>
        <w:t xml:space="preserve"> срок предоставления муниципальной услуги</w:t>
      </w:r>
      <w:r w:rsidR="00F92A79">
        <w:rPr>
          <w:rFonts w:ascii="PT Astra Serif" w:hAnsi="PT Astra Serif" w:cs="Times New Roman"/>
        </w:rPr>
        <w:t>:</w:t>
      </w:r>
      <w:r w:rsidR="00F726ED" w:rsidRPr="00585E2A">
        <w:rPr>
          <w:rFonts w:ascii="PT Astra Serif" w:hAnsi="PT Astra Serif" w:cs="Times New Roman"/>
        </w:rPr>
        <w:t xml:space="preserve"> </w:t>
      </w:r>
      <w:r w:rsidR="00037E42" w:rsidRPr="00163F72">
        <w:rPr>
          <w:rFonts w:ascii="PT Astra Serif" w:hAnsi="PT Astra Serif" w:cs="Times New Roman"/>
        </w:rPr>
        <w:t>двадцать</w:t>
      </w:r>
      <w:r w:rsidR="00F726ED" w:rsidRPr="00163F72">
        <w:rPr>
          <w:rFonts w:ascii="PT Astra Serif" w:hAnsi="PT Astra Serif" w:cs="Times New Roman"/>
        </w:rPr>
        <w:t xml:space="preserve"> рабочих дней</w:t>
      </w:r>
      <w:r w:rsidR="00F726ED" w:rsidRPr="00585E2A">
        <w:rPr>
          <w:rFonts w:ascii="PT Astra Serif" w:hAnsi="PT Astra Serif" w:cs="Times New Roman"/>
        </w:rPr>
        <w:t xml:space="preserve"> со дня </w:t>
      </w:r>
      <w:r w:rsidR="00A73831">
        <w:rPr>
          <w:rFonts w:ascii="PT Astra Serif" w:hAnsi="PT Astra Serif" w:cs="Times New Roman"/>
        </w:rPr>
        <w:t>поступления в</w:t>
      </w:r>
      <w:r w:rsidR="00F726ED" w:rsidRPr="00585E2A">
        <w:rPr>
          <w:rFonts w:ascii="PT Astra Serif" w:hAnsi="PT Astra Serif" w:cs="Times New Roman"/>
        </w:rPr>
        <w:t xml:space="preserve"> </w:t>
      </w:r>
      <w:r w:rsidR="00605F89">
        <w:rPr>
          <w:rFonts w:ascii="PT Astra Serif" w:hAnsi="PT Astra Serif" w:cs="Times New Roman"/>
        </w:rPr>
        <w:t>а</w:t>
      </w:r>
      <w:r w:rsidR="00F726ED" w:rsidRPr="00585E2A">
        <w:rPr>
          <w:rFonts w:ascii="PT Astra Serif" w:hAnsi="PT Astra Serif" w:cs="Times New Roman"/>
        </w:rPr>
        <w:t>дминистраци</w:t>
      </w:r>
      <w:r w:rsidR="00A73831">
        <w:rPr>
          <w:rFonts w:ascii="PT Astra Serif" w:hAnsi="PT Astra Serif" w:cs="Times New Roman"/>
        </w:rPr>
        <w:t>ю</w:t>
      </w:r>
      <w:r w:rsidR="00F726ED" w:rsidRPr="00585E2A">
        <w:rPr>
          <w:rFonts w:ascii="PT Astra Serif" w:hAnsi="PT Astra Serif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8A7F1F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81656" w:rsidRPr="00F726ED" w:rsidRDefault="007A4626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F726ED">
        <w:rPr>
          <w:rFonts w:ascii="PT Astra Serif" w:hAnsi="PT Astra Serif" w:cs="Times New Roman"/>
          <w:b/>
          <w:sz w:val="28"/>
          <w:szCs w:val="28"/>
        </w:rPr>
        <w:t>П</w:t>
      </w:r>
      <w:r w:rsidR="00E81656" w:rsidRPr="00F726ED">
        <w:rPr>
          <w:rFonts w:ascii="PT Astra Serif" w:hAnsi="PT Astra Serif" w:cs="Times New Roman"/>
          <w:b/>
          <w:sz w:val="28"/>
          <w:szCs w:val="28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:rsidR="00D5680E" w:rsidRPr="00F726ED" w:rsidRDefault="00D5680E" w:rsidP="0028513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584F0A" w:rsidRPr="001F14C2" w:rsidRDefault="00932898" w:rsidP="00585E2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17.</w:t>
      </w:r>
      <w:r w:rsidR="00163F72">
        <w:rPr>
          <w:rFonts w:ascii="PT Astra Serif" w:eastAsiaTheme="minorHAnsi" w:hAnsi="PT Astra Serif" w:cs="Times New Roman"/>
          <w:sz w:val="28"/>
          <w:szCs w:val="28"/>
          <w:lang w:eastAsia="en-US"/>
        </w:rPr>
        <w:t> 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Конституци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ей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Градостроительны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кодекс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163F72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- 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- 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;</w:t>
      </w:r>
    </w:p>
    <w:p w:rsidR="00584F0A" w:rsidRPr="001F14C2" w:rsidRDefault="00163F72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- 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Федеральны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закон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="00584F0A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от 27 июля 2010 года № 210-ФЗ «Об организации предоставления государ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ственных и муниципальных услуг»;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- 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п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остановление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услуг (осуществление функций)»;</w:t>
      </w:r>
    </w:p>
    <w:p w:rsidR="00584F0A" w:rsidRPr="001F14C2" w:rsidRDefault="00584F0A" w:rsidP="00584F0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- 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п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риказ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ом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Минстроя России от 19.09.2018 </w:t>
      </w:r>
      <w:r w:rsidR="009D2277">
        <w:rPr>
          <w:rFonts w:ascii="PT Astra Serif" w:eastAsiaTheme="minorHAnsi" w:hAnsi="PT Astra Serif" w:cs="Times New Roman"/>
          <w:sz w:val="28"/>
          <w:szCs w:val="28"/>
          <w:lang w:eastAsia="en-US"/>
        </w:rPr>
        <w:t>№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591/пр «Об утверждении форм уведомлений, необходимых для строительства или реконструкции объекта индивидуального жилищного с</w:t>
      </w:r>
      <w:r w:rsidR="0092649E">
        <w:rPr>
          <w:rFonts w:ascii="PT Astra Serif" w:eastAsiaTheme="minorHAnsi" w:hAnsi="PT Astra Serif" w:cs="Times New Roman"/>
          <w:sz w:val="28"/>
          <w:szCs w:val="28"/>
          <w:lang w:eastAsia="en-US"/>
        </w:rPr>
        <w:t>троительства или садового дома».</w:t>
      </w:r>
    </w:p>
    <w:p w:rsidR="006515AC" w:rsidRDefault="006515AC" w:rsidP="00585E2A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F14C2">
        <w:rPr>
          <w:rFonts w:ascii="PT Astra Serif" w:hAnsi="PT Astra Serif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разме</w:t>
      </w:r>
      <w:r w:rsidR="005D32C3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а</w:t>
      </w:r>
      <w:r w:rsidR="005D32C3" w:rsidRPr="001F14C2">
        <w:rPr>
          <w:rFonts w:ascii="PT Astra Serif" w:eastAsiaTheme="minorHAnsi" w:hAnsi="PT Astra Serif" w:cs="Times New Roman"/>
          <w:sz w:val="28"/>
          <w:szCs w:val="28"/>
          <w:lang w:eastAsia="en-US"/>
        </w:rPr>
        <w:t>дминистрации и МФЦ.</w:t>
      </w:r>
    </w:p>
    <w:p w:rsidR="00D5680E" w:rsidRPr="008A7F1F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F33E2A" w:rsidRDefault="003E6E54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>Исчерпывающий п</w:t>
      </w:r>
      <w:r w:rsidR="00E81656" w:rsidRPr="00A670A6">
        <w:rPr>
          <w:rFonts w:ascii="PT Astra Serif" w:hAnsi="PT Astra Serif" w:cs="Times New Roman"/>
          <w:b/>
          <w:sz w:val="28"/>
          <w:szCs w:val="28"/>
        </w:rPr>
        <w:t>еречень документов, необходимых</w:t>
      </w:r>
    </w:p>
    <w:p w:rsidR="00F33E2A" w:rsidRDefault="00E81656" w:rsidP="006D7946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 xml:space="preserve"> в соответствии с нормативными правовыми актами для предоставления муниципальной услуги</w:t>
      </w:r>
      <w:r w:rsidR="00932D84" w:rsidRPr="00A670A6">
        <w:rPr>
          <w:rFonts w:ascii="PT Astra Serif" w:hAnsi="PT Astra Serif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</w:t>
      </w:r>
    </w:p>
    <w:p w:rsidR="00F33E2A" w:rsidRDefault="00932D84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 xml:space="preserve">способы их получения заявителем, в том числе </w:t>
      </w:r>
    </w:p>
    <w:p w:rsidR="00E81656" w:rsidRPr="00A670A6" w:rsidRDefault="00932D84" w:rsidP="000771E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A670A6">
        <w:rPr>
          <w:rFonts w:ascii="PT Astra Serif" w:hAnsi="PT Astra Serif" w:cs="Times New Roman"/>
          <w:b/>
          <w:sz w:val="28"/>
          <w:szCs w:val="28"/>
        </w:rPr>
        <w:t>в электронной форме, порядок их предоставления</w:t>
      </w:r>
    </w:p>
    <w:p w:rsidR="00D5680E" w:rsidRPr="00A670A6" w:rsidRDefault="00D5680E" w:rsidP="00BE174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A63EBF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18.</w:t>
      </w:r>
      <w:r w:rsidR="00EB6301" w:rsidRPr="00D91F9F">
        <w:rPr>
          <w:rFonts w:ascii="PT Astra Serif" w:hAnsi="PT Astra Serif" w:cs="Times New Roman"/>
        </w:rPr>
        <w:t xml:space="preserve"> </w:t>
      </w:r>
      <w:r w:rsidR="00A63EBF">
        <w:rPr>
          <w:rFonts w:ascii="PT Astra Serif" w:hAnsi="PT Astra Serif" w:cs="Times New Roman"/>
        </w:rPr>
        <w:t xml:space="preserve">В целях строительства, </w:t>
      </w:r>
      <w:r w:rsidR="00A63EBF" w:rsidRPr="00A63EBF">
        <w:rPr>
          <w:rFonts w:ascii="PT Astra Serif" w:hAnsi="PT Astra Serif" w:cs="Times New Roman"/>
        </w:rPr>
        <w:t xml:space="preserve">реконструкции объекта индивидуального жилищного строительства (за исключением строительства объектов </w:t>
      </w:r>
      <w:r w:rsidR="00A63EBF" w:rsidRPr="00A63EBF">
        <w:rPr>
          <w:rFonts w:ascii="PT Astra Serif" w:hAnsi="PT Astra Serif" w:cs="Times New Roman"/>
        </w:rPr>
        <w:lastRenderedPageBreak/>
        <w:t xml:space="preserve">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</w:t>
      </w:r>
      <w:r w:rsidR="00A63EBF">
        <w:rPr>
          <w:rFonts w:ascii="PT Astra Serif" w:hAnsi="PT Astra Serif" w:cs="Times New Roman"/>
        </w:rPr>
        <w:t>№</w:t>
      </w:r>
      <w:r w:rsidR="00A63EBF" w:rsidRPr="00A63EBF">
        <w:rPr>
          <w:rFonts w:ascii="PT Astra Serif" w:hAnsi="PT Astra Serif" w:cs="Times New Roman"/>
        </w:rPr>
        <w:t xml:space="preserve"> 214-ФЗ </w:t>
      </w:r>
      <w:r w:rsidR="00A63EBF">
        <w:rPr>
          <w:rFonts w:ascii="PT Astra Serif" w:hAnsi="PT Astra Serif" w:cs="Times New Roman"/>
        </w:rPr>
        <w:t>«</w:t>
      </w:r>
      <w:r w:rsidR="00A63EBF" w:rsidRPr="00A63EBF">
        <w:rPr>
          <w:rFonts w:ascii="PT Astra Serif" w:hAnsi="PT Astra Serif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A63EBF">
        <w:rPr>
          <w:rFonts w:ascii="PT Astra Serif" w:hAnsi="PT Astra Serif" w:cs="Times New Roman"/>
        </w:rPr>
        <w:t>льные акты Российской Федерации»</w:t>
      </w:r>
      <w:r w:rsidR="00A63EBF" w:rsidRPr="00A63EBF">
        <w:rPr>
          <w:rFonts w:ascii="PT Astra Serif" w:hAnsi="PT Astra Serif" w:cs="Times New Roman"/>
        </w:rPr>
        <w:t>) или садового дома</w:t>
      </w:r>
      <w:r w:rsidR="00BC38B2">
        <w:rPr>
          <w:rFonts w:ascii="PT Astra Serif" w:hAnsi="PT Astra Serif" w:cs="Times New Roman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A63EBF">
        <w:rPr>
          <w:rFonts w:ascii="PT Astra Serif" w:hAnsi="PT Astra Serif" w:cs="Times New Roman"/>
        </w:rPr>
        <w:t xml:space="preserve"> </w:t>
      </w:r>
      <w:r w:rsidR="00BC38B2">
        <w:rPr>
          <w:rFonts w:ascii="PT Astra Serif" w:hAnsi="PT Astra Serif" w:cs="Times New Roman"/>
        </w:rPr>
        <w:t>застройщик</w:t>
      </w:r>
      <w:r w:rsidR="00A63EBF">
        <w:rPr>
          <w:rFonts w:ascii="PT Astra Serif" w:hAnsi="PT Astra Serif" w:cs="Times New Roman"/>
        </w:rPr>
        <w:t xml:space="preserve"> предоставляет самостоятельно:</w:t>
      </w:r>
    </w:p>
    <w:p w:rsidR="00750E41" w:rsidRPr="00273F58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PT Astra Serif" w:hAnsi="PT Astra Serif"/>
        </w:rPr>
      </w:pPr>
      <w:r w:rsidRPr="00273F58">
        <w:rPr>
          <w:rFonts w:ascii="PT Astra Serif" w:hAnsi="PT Astra Serif"/>
        </w:rPr>
        <w:t>уведомление о планируем</w:t>
      </w:r>
      <w:r w:rsidR="00AF668C" w:rsidRPr="00273F58">
        <w:rPr>
          <w:rFonts w:ascii="PT Astra Serif" w:hAnsi="PT Astra Serif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273F58">
        <w:rPr>
          <w:rFonts w:ascii="PT Astra Serif" w:hAnsi="PT Astra Serif"/>
        </w:rPr>
        <w:t xml:space="preserve"> </w:t>
      </w:r>
      <w:r w:rsidR="00BC38B2" w:rsidRPr="00273F58">
        <w:rPr>
          <w:rFonts w:ascii="PT Astra Serif" w:hAnsi="PT Astra Serif"/>
        </w:rPr>
        <w:t>либо уведомление об изменении параметров</w:t>
      </w:r>
      <w:r w:rsidR="00AF668C" w:rsidRPr="00273F58">
        <w:rPr>
          <w:rFonts w:ascii="PT Astra Serif" w:hAnsi="PT Astra Serif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273F58">
        <w:rPr>
          <w:rFonts w:ascii="PT Astra Serif" w:hAnsi="PT Astra Serif"/>
        </w:rPr>
        <w:t xml:space="preserve">, </w:t>
      </w:r>
      <w:r w:rsidRPr="00273F58">
        <w:rPr>
          <w:rFonts w:ascii="PT Astra Serif" w:hAnsi="PT Astra Serif"/>
        </w:rPr>
        <w:t>которое должно содержать следующие сведения: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92649E">
        <w:rPr>
          <w:rFonts w:ascii="PT Astra Serif" w:hAnsi="PT Astra Serif"/>
        </w:rPr>
        <w:t>государственной</w:t>
      </w:r>
      <w:r w:rsidRPr="00480A89">
        <w:rPr>
          <w:rFonts w:ascii="PT Astra Serif" w:hAnsi="PT Astra Serif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480A89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480A89">
        <w:rPr>
          <w:rFonts w:ascii="PT Astra Serif" w:hAnsi="PT Astra Serif"/>
        </w:rPr>
        <w:t>почтовый адрес и (или) адрес электронной почты для связи с застройщиком;</w:t>
      </w:r>
    </w:p>
    <w:p w:rsidR="00750E41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способ направления застройщику уведомлени</w:t>
      </w:r>
      <w:r w:rsidR="00705156" w:rsidRPr="00273F58">
        <w:rPr>
          <w:rFonts w:ascii="PT Astra Serif" w:hAnsi="PT Astra Serif"/>
        </w:rPr>
        <w:t>я</w:t>
      </w:r>
      <w:r w:rsidRPr="00273F58">
        <w:rPr>
          <w:rFonts w:ascii="PT Astra Serif" w:hAnsi="PT Astra Serif"/>
        </w:rPr>
        <w:t>, предусмотренн</w:t>
      </w:r>
      <w:r w:rsidR="00705156" w:rsidRPr="00273F58">
        <w:rPr>
          <w:rFonts w:ascii="PT Astra Serif" w:hAnsi="PT Astra Serif"/>
        </w:rPr>
        <w:t>ого</w:t>
      </w:r>
      <w:r w:rsidRPr="00273F58">
        <w:rPr>
          <w:rFonts w:ascii="PT Astra Serif" w:hAnsi="PT Astra Serif"/>
        </w:rPr>
        <w:t xml:space="preserve"> подпункт</w:t>
      </w:r>
      <w:r w:rsidR="00A63EBF" w:rsidRPr="00273F58">
        <w:rPr>
          <w:rFonts w:ascii="PT Astra Serif" w:hAnsi="PT Astra Serif"/>
        </w:rPr>
        <w:t>ами</w:t>
      </w:r>
      <w:r w:rsidRPr="00273F58">
        <w:rPr>
          <w:rFonts w:ascii="PT Astra Serif" w:hAnsi="PT Astra Serif"/>
        </w:rPr>
        <w:t xml:space="preserve"> 1</w:t>
      </w:r>
      <w:r w:rsidR="00A63EBF" w:rsidRPr="00273F58">
        <w:rPr>
          <w:rFonts w:ascii="PT Astra Serif" w:hAnsi="PT Astra Serif"/>
        </w:rPr>
        <w:t xml:space="preserve">, 2 пункта </w:t>
      </w:r>
      <w:r w:rsidR="00932898" w:rsidRPr="00273F58">
        <w:rPr>
          <w:rFonts w:ascii="PT Astra Serif" w:hAnsi="PT Astra Serif"/>
        </w:rPr>
        <w:t>15</w:t>
      </w:r>
      <w:r w:rsidRPr="00273F58">
        <w:rPr>
          <w:rFonts w:ascii="PT Astra Serif" w:hAnsi="PT Astra Serif"/>
        </w:rPr>
        <w:t xml:space="preserve"> настоящего </w:t>
      </w:r>
      <w:r w:rsidR="00A63EBF" w:rsidRPr="00273F58">
        <w:rPr>
          <w:rFonts w:ascii="PT Astra Serif" w:hAnsi="PT Astra Serif"/>
        </w:rPr>
        <w:t>административного регламента</w:t>
      </w:r>
      <w:r w:rsidR="0040790D">
        <w:rPr>
          <w:rFonts w:ascii="PT Astra Serif" w:hAnsi="PT Astra Serif"/>
        </w:rPr>
        <w:t>;</w:t>
      </w:r>
    </w:p>
    <w:p w:rsidR="00EF21AF" w:rsidRPr="00273F58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92649E">
        <w:rPr>
          <w:rFonts w:ascii="PT Astra Serif" w:hAnsi="PT Astra Serif"/>
        </w:rPr>
        <w:lastRenderedPageBreak/>
        <w:t xml:space="preserve">Формы уведомления о планируемом строительстве, уведомления об изменении параметров установлены </w:t>
      </w:r>
      <w:r w:rsidR="0092649E" w:rsidRPr="0092649E">
        <w:rPr>
          <w:rFonts w:ascii="PT Astra Serif" w:hAnsi="PT Astra Serif"/>
        </w:rPr>
        <w:t>п</w:t>
      </w:r>
      <w:r w:rsidRPr="0092649E">
        <w:rPr>
          <w:rFonts w:ascii="PT Astra Serif" w:hAnsi="PT Astra Serif"/>
        </w:rPr>
        <w:t>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480A89" w:rsidRDefault="00163F72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2) 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50E41" w:rsidRPr="00480A89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4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>
        <w:rPr>
          <w:rFonts w:ascii="PT Astra Serif" w:eastAsia="Calibri" w:hAnsi="PT Astra Serif"/>
          <w:bCs/>
          <w:sz w:val="28"/>
          <w:szCs w:val="28"/>
        </w:rPr>
        <w:t xml:space="preserve">оссийской 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>Ф</w:t>
      </w:r>
      <w:r w:rsidR="00D91F9F">
        <w:rPr>
          <w:rFonts w:ascii="PT Astra Serif" w:eastAsia="Calibri" w:hAnsi="PT Astra Serif"/>
          <w:bCs/>
          <w:sz w:val="28"/>
          <w:szCs w:val="28"/>
        </w:rPr>
        <w:t>едерации</w:t>
      </w:r>
      <w:r w:rsidR="00750E41" w:rsidRPr="00480A89">
        <w:rPr>
          <w:rFonts w:ascii="PT Astra Serif" w:eastAsia="Calibri" w:hAnsi="PT Astra Serif"/>
          <w:bCs/>
          <w:sz w:val="28"/>
          <w:szCs w:val="28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>
        <w:rPr>
          <w:rFonts w:ascii="PT Astra Serif" w:eastAsia="Calibri" w:hAnsi="PT Astra Serif"/>
          <w:bCs/>
          <w:sz w:val="28"/>
          <w:szCs w:val="28"/>
        </w:rPr>
        <w:t>строительства или садового дома.</w:t>
      </w:r>
    </w:p>
    <w:p w:rsidR="007775E7" w:rsidRPr="001F14C2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F14C2">
        <w:rPr>
          <w:rFonts w:ascii="PT Astra Serif" w:eastAsia="Calibri" w:hAnsi="PT Astra Serif"/>
          <w:bCs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</w:t>
      </w:r>
      <w:r w:rsidRPr="001F14C2">
        <w:rPr>
          <w:rFonts w:ascii="PT Astra Serif" w:eastAsia="Calibri" w:hAnsi="PT Astra Serif"/>
          <w:bCs/>
          <w:sz w:val="28"/>
          <w:szCs w:val="28"/>
        </w:rPr>
        <w:lastRenderedPageBreak/>
        <w:t>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. Уведомление о планируемом строительстве, </w:t>
      </w:r>
      <w:r w:rsidR="00C117D2" w:rsidRPr="001F14C2">
        <w:rPr>
          <w:rFonts w:ascii="PT Astra Serif" w:eastAsia="Calibri" w:hAnsi="PT Astra Serif"/>
          <w:bCs/>
          <w:sz w:val="28"/>
          <w:szCs w:val="28"/>
        </w:rPr>
        <w:t>уведомление об изменении параметров</w:t>
      </w:r>
      <w:r w:rsidR="00697D3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>мо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гут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 быть направлен</w:t>
      </w:r>
      <w:r w:rsidR="000B72B1" w:rsidRPr="001F14C2">
        <w:rPr>
          <w:rFonts w:ascii="PT Astra Serif" w:eastAsia="Calibri" w:hAnsi="PT Astra Serif"/>
          <w:bCs/>
          <w:sz w:val="28"/>
          <w:szCs w:val="28"/>
        </w:rPr>
        <w:t>ы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697D30">
        <w:rPr>
          <w:rFonts w:ascii="PT Astra Serif" w:eastAsia="Calibri" w:hAnsi="PT Astra Serif"/>
          <w:bCs/>
          <w:sz w:val="28"/>
          <w:szCs w:val="28"/>
        </w:rPr>
        <w:t xml:space="preserve">в электронной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через ЕПГУ, РПГУ, </w:t>
      </w:r>
      <w:r w:rsidR="0091345D" w:rsidRPr="001F14C2">
        <w:rPr>
          <w:rFonts w:ascii="PT Astra Serif" w:eastAsia="Calibri" w:hAnsi="PT Astra Serif"/>
          <w:bCs/>
          <w:sz w:val="28"/>
          <w:szCs w:val="28"/>
        </w:rPr>
        <w:t xml:space="preserve">в письменной форме 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 xml:space="preserve">посредством личного обращения в </w:t>
      </w:r>
      <w:r w:rsidR="00605F89" w:rsidRPr="001F14C2">
        <w:rPr>
          <w:rFonts w:ascii="PT Astra Serif" w:eastAsia="Calibri" w:hAnsi="PT Astra Serif"/>
          <w:bCs/>
          <w:sz w:val="28"/>
          <w:szCs w:val="28"/>
        </w:rPr>
        <w:t>а</w:t>
      </w:r>
      <w:r w:rsidR="007C1305" w:rsidRPr="001F14C2">
        <w:rPr>
          <w:rFonts w:ascii="PT Astra Serif" w:eastAsia="Calibri" w:hAnsi="PT Astra Serif"/>
          <w:bCs/>
          <w:sz w:val="28"/>
          <w:szCs w:val="28"/>
        </w:rPr>
        <w:t>дминистрацию, в том числе через МФЦ, либо посредством почтового отправления с уведомлением о вручении.</w:t>
      </w:r>
    </w:p>
    <w:p w:rsidR="007775E7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19</w:t>
      </w:r>
      <w:r w:rsidR="007775E7" w:rsidRPr="00273F58">
        <w:rPr>
          <w:rFonts w:ascii="PT Astra Serif" w:eastAsia="Calibri" w:hAnsi="PT Astra Serif"/>
          <w:bCs/>
          <w:sz w:val="28"/>
          <w:szCs w:val="28"/>
        </w:rPr>
        <w:t>.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1.</w:t>
      </w:r>
      <w:r w:rsidR="007775E7" w:rsidRPr="00273F58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A67C2" w:rsidRPr="00273F58">
        <w:rPr>
          <w:rFonts w:ascii="PT Astra Serif" w:eastAsia="Calibri" w:hAnsi="PT Astra Serif"/>
          <w:bCs/>
          <w:sz w:val="28"/>
          <w:szCs w:val="28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 xml:space="preserve">, *. 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DOCX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PDF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JPEG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BMP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TIFF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RAR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*.</w:t>
      </w:r>
      <w:r w:rsidR="00895650" w:rsidRPr="00273F58">
        <w:rPr>
          <w:rFonts w:ascii="PT Astra Serif" w:eastAsia="Calibri" w:hAnsi="PT Astra Serif"/>
          <w:bCs/>
          <w:sz w:val="28"/>
          <w:szCs w:val="28"/>
          <w:lang w:val="en-US"/>
        </w:rPr>
        <w:t>SIG</w:t>
      </w:r>
      <w:r w:rsidR="00895650" w:rsidRPr="00273F58">
        <w:rPr>
          <w:rFonts w:ascii="PT Astra Serif" w:eastAsia="Calibri" w:hAnsi="PT Astra Serif"/>
          <w:bCs/>
          <w:sz w:val="28"/>
          <w:szCs w:val="28"/>
        </w:rPr>
        <w:t>, содержащий информацию о том, что предоставление документа не предусмотрено статьей 51.1 Градостроительного кодекса Российской Федерации.</w:t>
      </w:r>
      <w:r w:rsidR="00895650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A67C2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271818" w:rsidRPr="00D91F9F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B72B1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F33E2A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в соответствии с нормативными правовыми актами </w:t>
      </w:r>
    </w:p>
    <w:p w:rsidR="00F33E2A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для предоставления муниципальной услуги, которые находятся </w:t>
      </w:r>
    </w:p>
    <w:p w:rsidR="00F33E2A" w:rsidRDefault="00221E8E" w:rsidP="000B72B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в распоряжении государственных органов, органов местного самоуправления и иных органов, участвующих </w:t>
      </w:r>
    </w:p>
    <w:p w:rsidR="00F33E2A" w:rsidRDefault="00221E8E" w:rsidP="00F33E2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1F9F">
        <w:rPr>
          <w:rFonts w:ascii="PT Astra Serif" w:hAnsi="PT Astra Serif" w:cs="Times New Roman"/>
          <w:b/>
          <w:sz w:val="28"/>
          <w:szCs w:val="28"/>
        </w:rPr>
        <w:t xml:space="preserve">в предоставлении </w:t>
      </w:r>
      <w:r w:rsidR="000B72B1">
        <w:rPr>
          <w:rFonts w:ascii="PT Astra Serif" w:hAnsi="PT Astra Serif" w:cs="Times New Roman"/>
          <w:b/>
          <w:sz w:val="28"/>
          <w:szCs w:val="28"/>
        </w:rPr>
        <w:t xml:space="preserve">государственных и </w:t>
      </w:r>
      <w:r w:rsidRPr="000B72B1">
        <w:rPr>
          <w:rFonts w:ascii="PT Astra Serif" w:hAnsi="PT Astra Serif" w:cs="Times New Roman"/>
          <w:b/>
          <w:sz w:val="28"/>
          <w:szCs w:val="28"/>
        </w:rPr>
        <w:t xml:space="preserve">муниципальных </w:t>
      </w:r>
    </w:p>
    <w:p w:rsidR="00F33E2A" w:rsidRDefault="00221E8E" w:rsidP="00F33E2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2B1">
        <w:rPr>
          <w:rFonts w:ascii="PT Astra Serif" w:hAnsi="PT Astra Serif" w:cs="Times New Roman"/>
          <w:b/>
          <w:sz w:val="28"/>
          <w:szCs w:val="28"/>
        </w:rPr>
        <w:t>услуг, и которые заявитель вправе представить</w:t>
      </w:r>
      <w:r w:rsidR="00F33E2A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0B72B1" w:rsidRPr="000B72B1">
        <w:rPr>
          <w:rFonts w:ascii="PT Astra Serif" w:hAnsi="PT Astra Serif" w:cs="Times New Roman"/>
          <w:b/>
          <w:sz w:val="28"/>
          <w:szCs w:val="28"/>
        </w:rPr>
        <w:t xml:space="preserve">а также </w:t>
      </w:r>
    </w:p>
    <w:p w:rsidR="000B72B1" w:rsidRDefault="000B72B1" w:rsidP="00F33E2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2B1">
        <w:rPr>
          <w:rFonts w:ascii="PT Astra Serif" w:hAnsi="PT Astra Serif" w:cs="Times New Roman"/>
          <w:b/>
          <w:sz w:val="28"/>
          <w:szCs w:val="28"/>
        </w:rPr>
        <w:t>способы их получения заявителями, в том числе</w:t>
      </w:r>
    </w:p>
    <w:p w:rsidR="000B72B1" w:rsidRPr="000B72B1" w:rsidRDefault="000B72B1" w:rsidP="000B72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2B1">
        <w:rPr>
          <w:rFonts w:ascii="PT Astra Serif" w:eastAsia="Times New Roman" w:hAnsi="PT Astra Serif" w:cs="Times New Roman"/>
          <w:b/>
          <w:sz w:val="28"/>
          <w:szCs w:val="28"/>
        </w:rPr>
        <w:t>в электронной форме, порядок их представления</w:t>
      </w:r>
    </w:p>
    <w:p w:rsidR="00377900" w:rsidRPr="008A7F1F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0B72B1" w:rsidRPr="00273F58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PT Astra Serif" w:hAnsi="PT Astra Serif"/>
        </w:rPr>
      </w:pPr>
      <w:r w:rsidRPr="00273F58">
        <w:rPr>
          <w:rFonts w:ascii="PT Astra Serif" w:hAnsi="PT Astra Serif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1F14C2">
        <w:rPr>
          <w:rFonts w:ascii="PT Astra Serif" w:hAnsi="PT Astra Serif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. </w:t>
      </w:r>
      <w:r w:rsidR="00D91F9F" w:rsidRPr="001F14C2">
        <w:rPr>
          <w:rFonts w:ascii="PT Astra Serif" w:hAnsi="PT Astra Serif"/>
        </w:rPr>
        <w:t xml:space="preserve">Документы (их копии или сведения, содержащиеся в них), указанные в пункте </w:t>
      </w:r>
      <w:r w:rsidR="00273F58">
        <w:rPr>
          <w:rFonts w:ascii="PT Astra Serif" w:hAnsi="PT Astra Serif"/>
        </w:rPr>
        <w:t>20</w:t>
      </w:r>
      <w:r w:rsidR="00D91F9F" w:rsidRPr="001F14C2">
        <w:rPr>
          <w:rFonts w:ascii="PT Astra Serif" w:hAnsi="PT Astra Serif"/>
        </w:rPr>
        <w:t xml:space="preserve"> настоящего </w:t>
      </w:r>
      <w:r w:rsidR="000B72B1" w:rsidRPr="001F14C2">
        <w:rPr>
          <w:rFonts w:ascii="PT Astra Serif" w:hAnsi="PT Astra Serif"/>
        </w:rPr>
        <w:t>а</w:t>
      </w:r>
      <w:r w:rsidR="00D91F9F" w:rsidRPr="001F14C2">
        <w:rPr>
          <w:rFonts w:ascii="PT Astra Serif" w:hAnsi="PT Astra Serif"/>
        </w:rPr>
        <w:t xml:space="preserve">дминистративного регламента, запрашиваются </w:t>
      </w:r>
      <w:r w:rsidR="00605F89" w:rsidRPr="001F14C2">
        <w:rPr>
          <w:rFonts w:ascii="PT Astra Serif" w:hAnsi="PT Astra Serif"/>
        </w:rPr>
        <w:t>а</w:t>
      </w:r>
      <w:r w:rsidR="000B72B1" w:rsidRPr="001F14C2">
        <w:rPr>
          <w:rFonts w:ascii="PT Astra Serif" w:hAnsi="PT Astra Serif"/>
        </w:rPr>
        <w:t>дминистрацией</w:t>
      </w:r>
      <w:r w:rsidR="00D91F9F" w:rsidRPr="001F14C2">
        <w:rPr>
          <w:rFonts w:ascii="PT Astra Serif" w:hAnsi="PT Astra Serif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D91F9F" w:rsidRPr="001F14C2">
        <w:rPr>
          <w:rFonts w:ascii="PT Astra Serif" w:hAnsi="PT Astra Serif"/>
        </w:rPr>
        <w:lastRenderedPageBreak/>
        <w:t>которых находятся указанные документы, в срок не позднее трех рабочих дней со дня получения уведомлен</w:t>
      </w:r>
      <w:r w:rsidR="000B72B1" w:rsidRPr="001F14C2">
        <w:rPr>
          <w:rFonts w:ascii="PT Astra Serif" w:hAnsi="PT Astra Serif"/>
        </w:rPr>
        <w:t xml:space="preserve">ия о планируемых строительстве либо уведомления об изменений параметров, </w:t>
      </w:r>
      <w:r w:rsidR="00D91F9F" w:rsidRPr="001F14C2">
        <w:rPr>
          <w:rFonts w:ascii="PT Astra Serif" w:hAnsi="PT Astra Serif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1F14C2">
        <w:rPr>
          <w:rFonts w:ascii="PT Astra Serif" w:hAnsi="PT Astra Serif"/>
        </w:rPr>
        <w:t xml:space="preserve">, указанные в пункте </w:t>
      </w:r>
      <w:r w:rsidR="00D82044">
        <w:rPr>
          <w:rFonts w:ascii="PT Astra Serif" w:hAnsi="PT Astra Serif"/>
        </w:rPr>
        <w:t>20</w:t>
      </w:r>
      <w:r w:rsidR="000B72B1" w:rsidRPr="001F14C2">
        <w:rPr>
          <w:rFonts w:ascii="PT Astra Serif" w:hAnsi="PT Astra Serif"/>
        </w:rPr>
        <w:t xml:space="preserve"> настоящего административного регламента,</w:t>
      </w:r>
      <w:r w:rsidR="00D91F9F" w:rsidRPr="001F14C2">
        <w:rPr>
          <w:rFonts w:ascii="PT Astra Serif" w:hAnsi="PT Astra Serif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>
        <w:rPr>
          <w:rFonts w:ascii="PT Astra Serif" w:hAnsi="PT Astra Serif"/>
        </w:rPr>
        <w:t>запроса.</w:t>
      </w:r>
    </w:p>
    <w:p w:rsidR="004D472B" w:rsidRPr="00D91F9F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5A6C20">
        <w:rPr>
          <w:rFonts w:ascii="PT Astra Serif" w:hAnsi="PT Astra Serif"/>
        </w:rPr>
        <w:t xml:space="preserve">Запрещается </w:t>
      </w:r>
      <w:r w:rsidR="004D472B" w:rsidRPr="005A6C20">
        <w:rPr>
          <w:rFonts w:ascii="PT Astra Serif" w:hAnsi="PT Astra Serif"/>
        </w:rPr>
        <w:t>требовать</w:t>
      </w:r>
      <w:r w:rsidR="004D472B" w:rsidRPr="00D91F9F">
        <w:rPr>
          <w:rFonts w:ascii="PT Astra Serif" w:hAnsi="PT Astra Serif"/>
        </w:rPr>
        <w:t xml:space="preserve"> от заявител</w:t>
      </w:r>
      <w:r w:rsidR="00E210C0" w:rsidRPr="00D91F9F">
        <w:rPr>
          <w:rFonts w:ascii="PT Astra Serif" w:hAnsi="PT Astra Serif"/>
        </w:rPr>
        <w:t>я</w:t>
      </w:r>
      <w:r w:rsidR="004D472B" w:rsidRPr="00D91F9F">
        <w:rPr>
          <w:rFonts w:ascii="PT Astra Serif" w:hAnsi="PT Astra Serif"/>
        </w:rPr>
        <w:t>:</w:t>
      </w:r>
    </w:p>
    <w:p w:rsidR="00E210C0" w:rsidRPr="00D91F9F" w:rsidRDefault="00163F72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1) </w:t>
      </w:r>
      <w:r w:rsidR="00E210C0" w:rsidRPr="00D91F9F">
        <w:rPr>
          <w:rFonts w:ascii="PT Astra Serif" w:hAnsi="PT Astra Serif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D91F9F" w:rsidRDefault="00163F72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2) </w:t>
      </w:r>
      <w:r w:rsidR="00E210C0" w:rsidRPr="00D91F9F">
        <w:rPr>
          <w:rFonts w:ascii="PT Astra Serif" w:hAnsi="PT Astra Serif" w:cs="Arial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="00E210C0" w:rsidRPr="0092649E">
        <w:rPr>
          <w:rFonts w:ascii="PT Astra Serif" w:hAnsi="PT Astra Serif" w:cs="Arial"/>
        </w:rPr>
        <w:t xml:space="preserve">распоряжении государственных органов, </w:t>
      </w:r>
      <w:r w:rsidR="00AB612A" w:rsidRPr="0092649E">
        <w:rPr>
          <w:rFonts w:ascii="PT Astra Serif" w:hAnsi="PT Astra Serif" w:cs="Arial"/>
        </w:rPr>
        <w:t xml:space="preserve">администрации, иных </w:t>
      </w:r>
      <w:r w:rsidR="00E210C0" w:rsidRPr="0092649E">
        <w:rPr>
          <w:rFonts w:ascii="PT Astra Serif" w:hAnsi="PT Astra Serif" w:cs="Arial"/>
        </w:rPr>
        <w:t>органов местного самоуправления</w:t>
      </w:r>
      <w:r w:rsidR="00E210C0" w:rsidRPr="00D91F9F">
        <w:rPr>
          <w:rFonts w:ascii="PT Astra Serif" w:hAnsi="PT Astra Serif" w:cs="Arial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2649E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D91F9F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4) </w:t>
      </w:r>
      <w:r w:rsidRPr="001A5CF9">
        <w:rPr>
          <w:rFonts w:ascii="PT Astra Serif" w:eastAsia="Calibri" w:hAnsi="PT Astra Serif"/>
          <w:b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160AB" w:rsidRPr="001A5CF9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Default="001160AB" w:rsidP="00AC17C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1A5CF9">
        <w:rPr>
          <w:rFonts w:ascii="PT Astra Serif" w:eastAsia="Calibri" w:hAnsi="PT Astra Serif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PT Astra Serif" w:eastAsia="Calibri" w:hAnsi="PT Astra Serif"/>
          <w:bCs/>
          <w:sz w:val="28"/>
          <w:szCs w:val="28"/>
        </w:rPr>
        <w:t>сотрудника</w:t>
      </w:r>
      <w:r w:rsidRPr="001A5CF9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администрации</w:t>
      </w:r>
      <w:r w:rsidRPr="001A5CF9">
        <w:rPr>
          <w:rFonts w:ascii="PT Astra Serif" w:eastAsia="Calibri" w:hAnsi="PT Astra Serif"/>
          <w:bCs/>
          <w:sz w:val="28"/>
          <w:szCs w:val="28"/>
        </w:rPr>
        <w:t>, предоставляющ</w:t>
      </w:r>
      <w:r>
        <w:rPr>
          <w:rFonts w:ascii="PT Astra Serif" w:eastAsia="Calibri" w:hAnsi="PT Astra Serif"/>
          <w:bCs/>
          <w:sz w:val="28"/>
          <w:szCs w:val="28"/>
        </w:rPr>
        <w:t>его</w:t>
      </w:r>
      <w:r w:rsidRPr="001A5CF9">
        <w:rPr>
          <w:rFonts w:ascii="PT Astra Serif" w:eastAsia="Calibri" w:hAnsi="PT Astra Serif"/>
          <w:bCs/>
          <w:sz w:val="28"/>
          <w:szCs w:val="28"/>
        </w:rPr>
        <w:t xml:space="preserve"> муниципальную услугу, о чем в письменном виде за подписью руководителя </w:t>
      </w:r>
      <w:r>
        <w:rPr>
          <w:rFonts w:ascii="PT Astra Serif" w:eastAsia="Calibri" w:hAnsi="PT Astra Serif"/>
          <w:bCs/>
          <w:sz w:val="28"/>
          <w:szCs w:val="28"/>
        </w:rPr>
        <w:t xml:space="preserve">структурного подразделения администрации </w:t>
      </w:r>
      <w:r w:rsidRPr="001A5CF9">
        <w:rPr>
          <w:rFonts w:ascii="PT Astra Serif" w:eastAsia="Calibri" w:hAnsi="PT Astra Serif"/>
          <w:bCs/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E210C0" w:rsidRPr="00D91F9F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5</w:t>
      </w:r>
      <w:r w:rsidR="00E210C0" w:rsidRPr="00D91F9F">
        <w:rPr>
          <w:rFonts w:ascii="PT Astra Serif" w:hAnsi="PT Astra Serif" w:cs="Arial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E210C0" w:rsidRPr="00D91F9F">
          <w:rPr>
            <w:rFonts w:ascii="PT Astra Serif" w:hAnsi="PT Astra Serif" w:cs="Arial"/>
          </w:rPr>
          <w:t>пунктом 7.2 части 1 статьи 16</w:t>
        </w:r>
      </w:hyperlink>
      <w:r w:rsidR="007F72E5" w:rsidRPr="00D91F9F">
        <w:rPr>
          <w:rFonts w:ascii="PT Astra Serif" w:hAnsi="PT Astra Serif" w:cs="Arial"/>
        </w:rPr>
        <w:t xml:space="preserve"> </w:t>
      </w:r>
      <w:r w:rsidR="00E210C0" w:rsidRPr="00D91F9F">
        <w:rPr>
          <w:rFonts w:ascii="PT Astra Serif" w:hAnsi="PT Astra Serif" w:cs="Arial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8A7F1F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D7946" w:rsidRDefault="003E6E54" w:rsidP="00D91F9F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91F9F">
        <w:rPr>
          <w:rFonts w:ascii="PT Astra Serif" w:hAnsi="PT Astra Serif"/>
          <w:b/>
          <w:sz w:val="28"/>
          <w:szCs w:val="28"/>
        </w:rPr>
        <w:t>Исчерпывающий п</w:t>
      </w:r>
      <w:r w:rsidR="00E81656" w:rsidRPr="00D91F9F">
        <w:rPr>
          <w:rFonts w:ascii="PT Astra Serif" w:hAnsi="PT Astra Serif"/>
          <w:b/>
          <w:sz w:val="28"/>
          <w:szCs w:val="28"/>
        </w:rPr>
        <w:t xml:space="preserve">еречень оснований для отказа в </w:t>
      </w:r>
      <w:r w:rsidR="00FC33AB" w:rsidRPr="00D91F9F">
        <w:rPr>
          <w:rFonts w:ascii="PT Astra Serif" w:hAnsi="PT Astra Serif"/>
          <w:b/>
          <w:sz w:val="28"/>
          <w:szCs w:val="28"/>
        </w:rPr>
        <w:t>приеме</w:t>
      </w:r>
    </w:p>
    <w:p w:rsidR="006D7946" w:rsidRDefault="00FC33AB" w:rsidP="00D91F9F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91F9F">
        <w:rPr>
          <w:rFonts w:ascii="PT Astra Serif" w:hAnsi="PT Astra Serif"/>
          <w:b/>
          <w:sz w:val="28"/>
          <w:szCs w:val="28"/>
        </w:rPr>
        <w:t xml:space="preserve"> документов, необходимых </w:t>
      </w:r>
      <w:r w:rsidR="00E81656" w:rsidRPr="00D91F9F">
        <w:rPr>
          <w:rFonts w:ascii="PT Astra Serif" w:hAnsi="PT Astra Serif"/>
          <w:b/>
          <w:sz w:val="28"/>
          <w:szCs w:val="28"/>
        </w:rPr>
        <w:t xml:space="preserve">для предоставления </w:t>
      </w:r>
    </w:p>
    <w:p w:rsidR="00E81656" w:rsidRPr="00D91F9F" w:rsidRDefault="00E81656" w:rsidP="00D91F9F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91F9F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377900" w:rsidRPr="008A7F1F" w:rsidRDefault="00377900" w:rsidP="002C054E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BF66FA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273F58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PT Astra Serif" w:eastAsia="Calibri" w:hAnsi="PT Astra Serif"/>
          <w:bCs/>
        </w:rPr>
      </w:pPr>
      <w:r w:rsidRPr="00273F58">
        <w:rPr>
          <w:rFonts w:ascii="PT Astra Serif" w:eastAsia="Calibri" w:hAnsi="PT Astra Serif"/>
          <w:bCs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273F58">
        <w:rPr>
          <w:rFonts w:ascii="PT Astra Serif" w:eastAsia="Calibri" w:hAnsi="PT Astra Serif"/>
          <w:bCs/>
        </w:rPr>
        <w:t>а</w:t>
      </w:r>
      <w:r w:rsidRPr="00273F58">
        <w:rPr>
          <w:rFonts w:ascii="PT Astra Serif" w:eastAsia="Calibri" w:hAnsi="PT Astra Serif"/>
          <w:bCs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eastAsia="Calibri" w:hAnsi="PT Astra Serif"/>
          <w:bCs/>
        </w:rPr>
      </w:pPr>
    </w:p>
    <w:p w:rsidR="006D7946" w:rsidRDefault="006D7946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eastAsia="Calibri" w:hAnsi="PT Astra Serif"/>
          <w:bCs/>
        </w:rPr>
      </w:pPr>
    </w:p>
    <w:p w:rsidR="00932898" w:rsidRDefault="00856F41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lastRenderedPageBreak/>
        <w:t>Исчерпывающий п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еречень оснований для приостановления </w:t>
      </w:r>
      <w:r w:rsidR="00932898">
        <w:rPr>
          <w:rFonts w:ascii="PT Astra Serif" w:hAnsi="PT Astra Serif" w:cs="Times New Roman"/>
          <w:b/>
          <w:sz w:val="28"/>
          <w:szCs w:val="28"/>
        </w:rPr>
        <w:t xml:space="preserve">предоставления муниципальной услуги </w:t>
      </w:r>
      <w:r w:rsidR="00E81656" w:rsidRPr="0066278A">
        <w:rPr>
          <w:rFonts w:ascii="PT Astra Serif" w:hAnsi="PT Astra Serif" w:cs="Times New Roman"/>
          <w:b/>
          <w:sz w:val="28"/>
          <w:szCs w:val="28"/>
        </w:rPr>
        <w:t xml:space="preserve">и (или) отказа </w:t>
      </w:r>
    </w:p>
    <w:p w:rsidR="00E81656" w:rsidRPr="0066278A" w:rsidRDefault="00E81656" w:rsidP="009328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в предоставлении муниципальной услуги</w:t>
      </w:r>
    </w:p>
    <w:p w:rsidR="00377900" w:rsidRPr="0066278A" w:rsidRDefault="00377900" w:rsidP="00991AD0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72DF" w:rsidRPr="0066278A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BF66F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5</w:t>
      </w:r>
      <w:r w:rsidR="009C72DF" w:rsidRPr="00BF66FA">
        <w:rPr>
          <w:rFonts w:ascii="PT Astra Serif" w:hAnsi="PT Astra Serif"/>
        </w:rPr>
        <w:t>.</w:t>
      </w:r>
      <w:r w:rsidRPr="00BF66FA">
        <w:rPr>
          <w:rFonts w:ascii="PT Astra Serif" w:hAnsi="PT Astra Serif"/>
        </w:rPr>
        <w:t xml:space="preserve"> </w:t>
      </w:r>
      <w:r w:rsidR="009C72DF" w:rsidRPr="00BF66FA">
        <w:rPr>
          <w:rFonts w:ascii="PT Astra Serif" w:hAnsi="PT Astra Serif"/>
        </w:rPr>
        <w:t xml:space="preserve">Основания для приостановления предоставления </w:t>
      </w:r>
      <w:r w:rsidR="00C17266" w:rsidRPr="00BF66FA">
        <w:rPr>
          <w:rFonts w:ascii="PT Astra Serif" w:hAnsi="PT Astra Serif"/>
        </w:rPr>
        <w:t xml:space="preserve">муниципальной </w:t>
      </w:r>
      <w:r w:rsidR="009C72DF" w:rsidRPr="00BF66FA">
        <w:rPr>
          <w:rFonts w:ascii="PT Astra Serif" w:hAnsi="PT Astra Serif"/>
        </w:rPr>
        <w:t xml:space="preserve">услуги </w:t>
      </w:r>
      <w:r w:rsidR="00C17266" w:rsidRPr="00BF66FA">
        <w:rPr>
          <w:rFonts w:ascii="PT Astra Serif" w:hAnsi="PT Astra Serif"/>
        </w:rPr>
        <w:t>отсутствуют</w:t>
      </w:r>
      <w:r w:rsidR="009C72DF" w:rsidRPr="00BF66FA">
        <w:rPr>
          <w:rFonts w:ascii="PT Astra Serif" w:hAnsi="PT Astra Serif"/>
        </w:rPr>
        <w:t>.</w:t>
      </w:r>
    </w:p>
    <w:p w:rsidR="0066278A" w:rsidRP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66278A">
        <w:rPr>
          <w:rFonts w:ascii="PT Astra Serif" w:hAnsi="PT Astra Serif"/>
        </w:rPr>
        <w:t>2</w:t>
      </w:r>
      <w:r w:rsidR="00273F58">
        <w:rPr>
          <w:rFonts w:ascii="PT Astra Serif" w:hAnsi="PT Astra Serif"/>
        </w:rPr>
        <w:t>6</w:t>
      </w:r>
      <w:r w:rsidRPr="0066278A">
        <w:rPr>
          <w:rFonts w:ascii="PT Astra Serif" w:hAnsi="PT Astra Serif"/>
        </w:rPr>
        <w:t>. Исчерпывающий перечень оснований для отказа в предоставлении услуги</w:t>
      </w:r>
      <w:r w:rsidR="00937407">
        <w:rPr>
          <w:rFonts w:ascii="PT Astra Serif" w:hAnsi="PT Astra Serif"/>
        </w:rPr>
        <w:t>:</w:t>
      </w:r>
    </w:p>
    <w:p w:rsidR="0066278A" w:rsidRPr="008E2649" w:rsidRDefault="00163F72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1) </w:t>
      </w:r>
      <w:r w:rsidR="0066278A" w:rsidRPr="0066278A">
        <w:rPr>
          <w:rFonts w:ascii="PT Astra Serif" w:hAnsi="PT Astra Serif"/>
        </w:rPr>
        <w:t>указанные в уведомлении о планируемом строительстве</w:t>
      </w:r>
      <w:r w:rsidR="00C833A9">
        <w:rPr>
          <w:rFonts w:ascii="PT Astra Serif" w:hAnsi="PT Astra Serif"/>
        </w:rPr>
        <w:t xml:space="preserve">, </w:t>
      </w:r>
      <w:r w:rsidR="00C833A9" w:rsidRPr="008E2649">
        <w:rPr>
          <w:rFonts w:ascii="PT Astra Serif" w:hAnsi="PT Astra Serif"/>
        </w:rPr>
        <w:t>уведомлении об изменении параметров</w:t>
      </w:r>
      <w:r w:rsidR="0066278A" w:rsidRPr="008E2649">
        <w:rPr>
          <w:rFonts w:ascii="PT Astra Serif" w:hAnsi="PT Astra Serif"/>
        </w:rPr>
        <w:t xml:space="preserve"> параметры объекта </w:t>
      </w:r>
      <w:r w:rsidR="00C17266" w:rsidRPr="008E2649">
        <w:rPr>
          <w:rFonts w:ascii="PT Astra Serif" w:hAnsi="PT Astra Serif"/>
        </w:rPr>
        <w:t>индивидуального жилищного строительства</w:t>
      </w:r>
      <w:r w:rsidR="0066278A" w:rsidRPr="008E2649">
        <w:rPr>
          <w:rFonts w:ascii="PT Astra Serif" w:hAnsi="PT Astra Serif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8E2649">
        <w:rPr>
          <w:rFonts w:ascii="PT Astra Serif" w:hAnsi="PT Astra Serif"/>
        </w:rPr>
        <w:t>ым</w:t>
      </w:r>
      <w:r w:rsidR="0066278A" w:rsidRPr="008E2649">
        <w:rPr>
          <w:rFonts w:ascii="PT Astra Serif" w:hAnsi="PT Astra Serif"/>
        </w:rPr>
        <w:t xml:space="preserve"> кодекс</w:t>
      </w:r>
      <w:r w:rsidR="00C17266" w:rsidRPr="008E2649">
        <w:rPr>
          <w:rFonts w:ascii="PT Astra Serif" w:hAnsi="PT Astra Serif"/>
        </w:rPr>
        <w:t xml:space="preserve">ом </w:t>
      </w:r>
      <w:r w:rsidR="0066278A" w:rsidRPr="008E2649">
        <w:rPr>
          <w:rFonts w:ascii="PT Astra Serif" w:hAnsi="PT Astra Serif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r w:rsidR="00C17266" w:rsidRPr="008E2649">
        <w:rPr>
          <w:rFonts w:ascii="PT Astra Serif" w:hAnsi="PT Astra Serif"/>
        </w:rPr>
        <w:t xml:space="preserve"> </w:t>
      </w:r>
    </w:p>
    <w:p w:rsidR="0066278A" w:rsidRPr="008E2649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2) размещение указанных в уведомлении о планируемом строительстве</w:t>
      </w:r>
      <w:r w:rsidR="00C833A9" w:rsidRPr="008E2649">
        <w:rPr>
          <w:rFonts w:ascii="PT Astra Serif" w:hAnsi="PT Astra Serif"/>
        </w:rPr>
        <w:t>, уведомлении об изменении параметров</w:t>
      </w:r>
      <w:r w:rsidRPr="008E2649">
        <w:rPr>
          <w:rFonts w:ascii="PT Astra Serif" w:hAnsi="PT Astra Serif"/>
        </w:rPr>
        <w:t xml:space="preserve"> объекта </w:t>
      </w:r>
      <w:r w:rsidR="00C833A9" w:rsidRPr="008E2649">
        <w:rPr>
          <w:rFonts w:ascii="PT Astra Serif" w:hAnsi="PT Astra Serif"/>
        </w:rPr>
        <w:t>индивидуального</w:t>
      </w:r>
      <w:r w:rsidR="003C319F">
        <w:rPr>
          <w:rFonts w:ascii="PT Astra Serif" w:hAnsi="PT Astra Serif"/>
        </w:rPr>
        <w:t xml:space="preserve"> </w:t>
      </w:r>
      <w:r w:rsidR="003C319F" w:rsidRPr="0092649E">
        <w:rPr>
          <w:rFonts w:ascii="PT Astra Serif" w:hAnsi="PT Astra Serif"/>
        </w:rPr>
        <w:t>жилищного строительства</w:t>
      </w:r>
      <w:r w:rsidRPr="008E2649">
        <w:rPr>
          <w:rFonts w:ascii="PT Astra Serif" w:hAnsi="PT Astra Serif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8E2649" w:rsidRDefault="00163F72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3) </w:t>
      </w:r>
      <w:r w:rsidR="0066278A" w:rsidRPr="008E2649">
        <w:rPr>
          <w:rFonts w:ascii="PT Astra Serif" w:hAnsi="PT Astra Serif"/>
        </w:rPr>
        <w:t>уведомление о планируемом строительстве</w:t>
      </w:r>
      <w:r w:rsidR="00C833A9" w:rsidRPr="008E2649">
        <w:rPr>
          <w:rFonts w:ascii="PT Astra Serif" w:hAnsi="PT Astra Serif"/>
        </w:rPr>
        <w:t>, уведомление об изменении параметров</w:t>
      </w:r>
      <w:r w:rsidR="0066278A" w:rsidRPr="008E2649">
        <w:rPr>
          <w:rFonts w:ascii="PT Astra Serif" w:hAnsi="PT Astra Serif"/>
        </w:rPr>
        <w:t xml:space="preserve"> подан</w:t>
      </w:r>
      <w:r w:rsidR="00C833A9" w:rsidRPr="008E2649">
        <w:rPr>
          <w:rFonts w:ascii="PT Astra Serif" w:hAnsi="PT Astra Serif"/>
        </w:rPr>
        <w:t>ы</w:t>
      </w:r>
      <w:r w:rsidR="0066278A" w:rsidRPr="008E2649">
        <w:rPr>
          <w:rFonts w:ascii="PT Astra Serif" w:hAnsi="PT Astra Serif"/>
        </w:rPr>
        <w:t xml:space="preserve"> или направлен</w:t>
      </w:r>
      <w:r w:rsidR="00C833A9" w:rsidRPr="008E2649">
        <w:rPr>
          <w:rFonts w:ascii="PT Astra Serif" w:hAnsi="PT Astra Serif"/>
        </w:rPr>
        <w:t>ы</w:t>
      </w:r>
      <w:r w:rsidR="0066278A" w:rsidRPr="008E2649">
        <w:rPr>
          <w:rFonts w:ascii="PT Astra Serif" w:hAnsi="PT Astra Serif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8E2649">
        <w:rPr>
          <w:rFonts w:ascii="PT Astra Serif" w:hAnsi="PT Astra Serif"/>
        </w:rPr>
        <w:t>4) в срок, указанный в ч</w:t>
      </w:r>
      <w:r w:rsidR="00C833A9" w:rsidRPr="008E2649">
        <w:rPr>
          <w:rFonts w:ascii="PT Astra Serif" w:hAnsi="PT Astra Serif"/>
        </w:rPr>
        <w:t>асти 9 статьи</w:t>
      </w:r>
      <w:r w:rsidRPr="008E2649">
        <w:rPr>
          <w:rFonts w:ascii="PT Astra Serif" w:hAnsi="PT Astra Serif"/>
        </w:rPr>
        <w:t xml:space="preserve"> 51.1 Градостроительного кодекса</w:t>
      </w:r>
      <w:r w:rsidRPr="0066278A">
        <w:rPr>
          <w:rFonts w:ascii="PT Astra Serif" w:hAnsi="PT Astra Serif"/>
        </w:rPr>
        <w:t xml:space="preserve"> Российской Федерации, от </w:t>
      </w:r>
      <w:r w:rsidR="00EB099D" w:rsidRPr="0092649E">
        <w:rPr>
          <w:rFonts w:ascii="PT Astra Serif" w:hAnsi="PT Astra Serif"/>
        </w:rPr>
        <w:t>инспекции Тульской области по государственной охране объектов культурного наследия</w:t>
      </w:r>
      <w:r w:rsidR="00EB099D">
        <w:rPr>
          <w:rFonts w:ascii="PT Astra Serif" w:hAnsi="PT Astra Serif"/>
        </w:rPr>
        <w:t xml:space="preserve"> п</w:t>
      </w:r>
      <w:r w:rsidRPr="0066278A">
        <w:rPr>
          <w:rFonts w:ascii="PT Astra Serif" w:hAnsi="PT Astra Serif"/>
        </w:rPr>
        <w:t xml:space="preserve">оступило уведомление о несоответствии описания внешнего облика объекта </w:t>
      </w:r>
      <w:r w:rsidR="00C833A9">
        <w:rPr>
          <w:rFonts w:ascii="PT Astra Serif" w:hAnsi="PT Astra Serif"/>
        </w:rPr>
        <w:t>индивидуального жилищного строительства</w:t>
      </w:r>
      <w:r w:rsidRPr="0066278A">
        <w:rPr>
          <w:rFonts w:ascii="PT Astra Serif" w:hAnsi="PT Astra Serif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F33E2A" w:rsidRPr="0066278A" w:rsidRDefault="00F33E2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Перечень услуг, которые являются необходимыми и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обязательными для предоставления </w:t>
      </w: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услуги,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BF66FA" w:rsidRPr="00BF66FA" w:rsidRDefault="00BF66FA" w:rsidP="00BF66F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BF66FA" w:rsidRDefault="00BF66FA" w:rsidP="00F33E2A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  <w:r w:rsidRPr="00BF66FA">
        <w:rPr>
          <w:rFonts w:ascii="PT Astra Serif" w:hAnsi="PT Astra Serif" w:cs="Times New Roman"/>
          <w:sz w:val="28"/>
          <w:szCs w:val="28"/>
        </w:rPr>
        <w:t xml:space="preserve"> </w:t>
      </w:r>
    </w:p>
    <w:p w:rsidR="00F33E2A" w:rsidRPr="00BF66FA" w:rsidRDefault="00F33E2A" w:rsidP="00BF66FA">
      <w:pPr>
        <w:pStyle w:val="ConsPlusNormal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</w:p>
    <w:p w:rsidR="008900D5" w:rsidRDefault="00BF66FA" w:rsidP="00F33E2A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F66FA">
        <w:rPr>
          <w:rFonts w:ascii="PT Astra Serif" w:hAnsi="PT Astra Serif" w:cs="Times New Roman"/>
          <w:sz w:val="28"/>
          <w:szCs w:val="28"/>
        </w:rPr>
        <w:t>Услуги, которые являются н</w:t>
      </w:r>
      <w:r>
        <w:rPr>
          <w:rFonts w:ascii="PT Astra Serif" w:hAnsi="PT Astra Serif" w:cs="Times New Roman"/>
          <w:sz w:val="28"/>
          <w:szCs w:val="28"/>
        </w:rPr>
        <w:t xml:space="preserve">еобходимыми и обязательными для </w:t>
      </w:r>
      <w:r w:rsidRPr="00BF66FA">
        <w:rPr>
          <w:rFonts w:ascii="PT Astra Serif" w:hAnsi="PT Astra Serif" w:cs="Times New Roman"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Pr="00BF66FA">
        <w:rPr>
          <w:rFonts w:ascii="PT Astra Serif" w:hAnsi="PT Astra Serif" w:cs="Times New Roman"/>
          <w:sz w:val="28"/>
          <w:szCs w:val="28"/>
        </w:rPr>
        <w:t xml:space="preserve"> услуги, отсутствуют</w:t>
      </w:r>
      <w:r w:rsidR="00F33E2A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3E2A" w:rsidRPr="0066278A" w:rsidRDefault="00F33E2A" w:rsidP="00A034A3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377900" w:rsidRDefault="00E81656" w:rsidP="00F33E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66278A">
        <w:rPr>
          <w:rFonts w:ascii="PT Astra Serif" w:hAnsi="PT Astra Serif" w:cs="Times New Roman"/>
          <w:b/>
          <w:sz w:val="28"/>
          <w:szCs w:val="28"/>
        </w:rPr>
        <w:t>м</w:t>
      </w:r>
      <w:r w:rsidR="00F33E2A">
        <w:rPr>
          <w:rFonts w:ascii="PT Astra Serif" w:hAnsi="PT Astra Serif" w:cs="Times New Roman"/>
          <w:b/>
          <w:sz w:val="28"/>
          <w:szCs w:val="28"/>
        </w:rPr>
        <w:t>униципальной услуги</w:t>
      </w:r>
    </w:p>
    <w:p w:rsidR="00F33E2A" w:rsidRPr="0066278A" w:rsidRDefault="00F33E2A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377900" w:rsidRPr="00F33E2A" w:rsidRDefault="00BF66FA" w:rsidP="00F33E2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E81656"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hAnsi="PT Astra Serif" w:cs="Times New Roman"/>
          <w:sz w:val="28"/>
          <w:szCs w:val="28"/>
        </w:rPr>
        <w:t>Плата за предоставление муниципальной услуги не взимается.</w:t>
      </w:r>
    </w:p>
    <w:p w:rsidR="00F33E2A" w:rsidRPr="008A7F1F" w:rsidRDefault="00F33E2A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66278A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33E2A" w:rsidRPr="00AA4D5C" w:rsidRDefault="00F33E2A" w:rsidP="00F33E2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A4D5C" w:rsidRPr="00AA4D5C" w:rsidRDefault="00BF66FA" w:rsidP="00BF66FA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66FA">
        <w:rPr>
          <w:rFonts w:ascii="PT Astra Serif" w:hAnsi="PT Astra Serif" w:cs="Times New Roman"/>
          <w:sz w:val="28"/>
          <w:szCs w:val="28"/>
        </w:rPr>
        <w:t>2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F66FA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F66FA">
        <w:rPr>
          <w:rFonts w:ascii="PT Astra Serif" w:eastAsia="Times New Roman" w:hAnsi="PT Astra Serif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 w:rsidR="00AA4D5C" w:rsidRPr="00AA4D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77900" w:rsidRPr="008A7F1F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66278A" w:rsidRDefault="00E81656" w:rsidP="00CB256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6278A">
        <w:rPr>
          <w:rFonts w:ascii="PT Astra Serif" w:hAnsi="PT Astra Serif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8A7F1F" w:rsidRDefault="00377900" w:rsidP="00285130">
      <w:pPr>
        <w:spacing w:after="0" w:line="240" w:lineRule="auto"/>
        <w:ind w:firstLine="709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AA4D5C" w:rsidRPr="00BA405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C861BE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4D5C" w:rsidRPr="00BA4055">
        <w:rPr>
          <w:rFonts w:ascii="PT Astra Serif" w:hAnsi="PT Astra Serif" w:cs="Times New Roman"/>
          <w:sz w:val="28"/>
          <w:szCs w:val="28"/>
        </w:rPr>
        <w:t>дминистрацию или МФЦ</w:t>
      </w:r>
      <w:r w:rsidR="0091345D" w:rsidRPr="00BA4055">
        <w:rPr>
          <w:rFonts w:ascii="PT Astra Serif" w:hAnsi="PT Astra Serif" w:cs="Times New Roman"/>
          <w:sz w:val="28"/>
          <w:szCs w:val="28"/>
        </w:rPr>
        <w:t xml:space="preserve"> в письменной форме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, подлежат обязательной регистрации </w:t>
      </w:r>
      <w:r w:rsidR="00CC5AAC" w:rsidRPr="00BA4055">
        <w:rPr>
          <w:rFonts w:ascii="PT Astra Serif" w:hAnsi="PT Astra Serif" w:cs="Times New Roman"/>
          <w:sz w:val="28"/>
          <w:szCs w:val="28"/>
        </w:rPr>
        <w:t xml:space="preserve">в соответствии с правилами делопроизводства </w:t>
      </w:r>
      <w:r w:rsidR="00AA4D5C" w:rsidRPr="00BA4055">
        <w:rPr>
          <w:rFonts w:ascii="PT Astra Serif" w:hAnsi="PT Astra Serif" w:cs="Times New Roman"/>
          <w:sz w:val="28"/>
          <w:szCs w:val="28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8A7F1F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31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При подаче уведомления </w:t>
      </w:r>
      <w:r w:rsidR="00AA4D5C" w:rsidRPr="00BA4055">
        <w:rPr>
          <w:rFonts w:ascii="PT Astra Serif" w:hAnsi="PT Astra Serif" w:cs="Times New Roman"/>
          <w:sz w:val="28"/>
          <w:szCs w:val="28"/>
        </w:rPr>
        <w:t xml:space="preserve">о планируемом строительстве, уведомления об изменении параметров через ЕПГУ, 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РПГУ оно автоматически фиксируется в режиме реального времени в электронной системе.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BA4055">
        <w:rPr>
          <w:rFonts w:ascii="PT Astra Serif" w:hAnsi="PT Astra Serif" w:cs="Times New Roman"/>
          <w:sz w:val="28"/>
          <w:szCs w:val="28"/>
        </w:rPr>
        <w:t>ответственны</w:t>
      </w:r>
      <w:r w:rsidR="00F376F7" w:rsidRPr="00BA4055">
        <w:rPr>
          <w:rFonts w:ascii="PT Astra Serif" w:hAnsi="PT Astra Serif" w:cs="Times New Roman"/>
          <w:sz w:val="28"/>
          <w:szCs w:val="28"/>
        </w:rPr>
        <w:t>м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F376F7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F376F7" w:rsidRPr="00BA4055">
        <w:rPr>
          <w:rFonts w:ascii="PT Astra Serif" w:hAnsi="PT Astra Serif" w:cs="Times New Roman"/>
          <w:sz w:val="28"/>
          <w:szCs w:val="28"/>
        </w:rPr>
        <w:t>дминистрации не позднее 1 рабочего дня, следующего за днем поступления,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с сохранением присвоенного системой индивидуального номера.</w:t>
      </w:r>
    </w:p>
    <w:p w:rsidR="000F3435" w:rsidRPr="00D56E4B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6D7946" w:rsidRDefault="00932898" w:rsidP="0093289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 xml:space="preserve">муниципальная услуга, </w:t>
      </w:r>
      <w:r w:rsidRPr="00932898">
        <w:rPr>
          <w:rFonts w:ascii="PT Astra Serif" w:hAnsi="PT Astra Serif" w:cs="Times New Roman"/>
          <w:b/>
          <w:sz w:val="28"/>
          <w:szCs w:val="28"/>
        </w:rPr>
        <w:t xml:space="preserve">к залу ожидания, </w:t>
      </w:r>
      <w:r w:rsidRPr="00932898">
        <w:rPr>
          <w:rFonts w:ascii="PT Astra Serif" w:hAnsi="PT Astra Serif"/>
          <w:b/>
          <w:sz w:val="28"/>
          <w:szCs w:val="28"/>
        </w:rPr>
        <w:t xml:space="preserve">местам для заполнения запросов о предоставлении муниципальной услуги, </w:t>
      </w:r>
    </w:p>
    <w:p w:rsidR="006D7946" w:rsidRDefault="00932898" w:rsidP="0093289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32898">
        <w:rPr>
          <w:rFonts w:ascii="PT Astra Serif" w:hAnsi="PT Astra Serif"/>
          <w:b/>
          <w:sz w:val="28"/>
          <w:szCs w:val="28"/>
        </w:rPr>
        <w:t xml:space="preserve">информационным стендам с образцами их заполнения </w:t>
      </w:r>
    </w:p>
    <w:p w:rsidR="006D7946" w:rsidRDefault="00932898" w:rsidP="0093289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32898">
        <w:rPr>
          <w:rFonts w:ascii="PT Astra Serif" w:hAnsi="PT Astra Serif"/>
          <w:b/>
          <w:sz w:val="28"/>
          <w:szCs w:val="28"/>
        </w:rPr>
        <w:t xml:space="preserve">и перечнем документов, необходимых для предоставления </w:t>
      </w:r>
    </w:p>
    <w:p w:rsidR="006D7946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2898">
        <w:rPr>
          <w:rFonts w:ascii="PT Astra Serif" w:hAnsi="PT Astra Serif"/>
          <w:b/>
          <w:sz w:val="28"/>
          <w:szCs w:val="28"/>
        </w:rPr>
        <w:t xml:space="preserve">каждой муниципальной услуги, </w:t>
      </w:r>
      <w:r w:rsidRPr="00932898">
        <w:rPr>
          <w:rFonts w:ascii="PT Astra Serif" w:hAnsi="PT Astra Serif" w:cs="Times New Roman"/>
          <w:b/>
          <w:sz w:val="28"/>
          <w:szCs w:val="28"/>
        </w:rPr>
        <w:t xml:space="preserve">размещению и </w:t>
      </w:r>
    </w:p>
    <w:p w:rsidR="006D7946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2898">
        <w:rPr>
          <w:rFonts w:ascii="PT Astra Serif" w:hAnsi="PT Astra Serif" w:cs="Times New Roman"/>
          <w:b/>
          <w:sz w:val="28"/>
          <w:szCs w:val="28"/>
        </w:rPr>
        <w:t xml:space="preserve">оформлению визуальной, текстовой и мультимедийной </w:t>
      </w:r>
    </w:p>
    <w:p w:rsidR="00932898" w:rsidRPr="00932898" w:rsidRDefault="00932898" w:rsidP="009328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2898">
        <w:rPr>
          <w:rFonts w:ascii="PT Astra Serif" w:hAnsi="PT Astra Serif" w:cs="Times New Roman"/>
          <w:b/>
          <w:sz w:val="28"/>
          <w:szCs w:val="28"/>
        </w:rPr>
        <w:t>информации о порядке предоставления муниципальной услуги</w:t>
      </w:r>
    </w:p>
    <w:p w:rsidR="00377900" w:rsidRPr="00D56E4B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44A5C" w:rsidRPr="00BA4055" w:rsidRDefault="00E81656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</w:t>
      </w:r>
      <w:r w:rsidRPr="00BA4055">
        <w:rPr>
          <w:rFonts w:ascii="PT Astra Serif" w:hAnsi="PT Astra Serif" w:cs="Times New Roman"/>
          <w:sz w:val="28"/>
          <w:szCs w:val="28"/>
        </w:rPr>
        <w:t xml:space="preserve">ход в здание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должен быть оборудован вывеской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и режимной табличкой</w:t>
      </w:r>
      <w:r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адаптирован для беспрепятственного доступа инвалидов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(включая инвалидов, использующих кресла-коляски и собак-проводников). 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дминистрации ознакомиться с вывеской и режимной табличкой.</w:t>
      </w:r>
    </w:p>
    <w:p w:rsidR="00044A5C" w:rsidRPr="00BA4055" w:rsidRDefault="00080A99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3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 xml:space="preserve">На территории, прилегающей к месторасположению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BA4055" w:rsidRDefault="00BA4055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4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eastAsia="Times New Roman" w:hAnsi="PT Astra Serif" w:cs="Times New Roman"/>
          <w:sz w:val="28"/>
          <w:szCs w:val="28"/>
        </w:rPr>
        <w:t>Для людей с ограниченными возможностями должны быть предусмотрены: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содействие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(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при необходимости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)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инвалиду при входе в объект и выходе из него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 со стороны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>дминистрацию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в том числе с использованием кресла-коляски и при необходимости с помощью сотрудников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BA405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муниципальной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услуги, а также с помощью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сотрудников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, предоставляющих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муниципальную услугу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44A5C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BA4055" w:rsidRDefault="00044A5C" w:rsidP="00044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оказание 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сотрудниками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B76246" w:rsidRPr="00BA4055">
        <w:rPr>
          <w:rFonts w:ascii="PT Astra Serif" w:eastAsia="Times New Roman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BA4055" w:rsidRDefault="00B76246" w:rsidP="00B76246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</w:t>
      </w:r>
      <w:r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месте размещаются схемы расположения средств пожаротушения и путей эвакуации посетителей и специалистов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05F94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Pr="00BA4055">
        <w:rPr>
          <w:rFonts w:ascii="PT Astra Serif" w:hAnsi="PT Astra Serif" w:cs="Times New Roman"/>
          <w:sz w:val="28"/>
          <w:szCs w:val="28"/>
        </w:rPr>
        <w:t>.</w:t>
      </w:r>
    </w:p>
    <w:p w:rsidR="00044A5C" w:rsidRPr="00BA4055" w:rsidRDefault="00BA4055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BA4055" w:rsidRDefault="00044A5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BA4055" w:rsidRDefault="00044A5C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B76246" w:rsidRPr="00BA4055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BA4055" w:rsidRDefault="00B76246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номера кабинета;</w:t>
      </w:r>
    </w:p>
    <w:p w:rsidR="00B76246" w:rsidRPr="00BA4055" w:rsidRDefault="00163F72" w:rsidP="00B762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B76246" w:rsidRPr="00BA4055">
        <w:rPr>
          <w:rFonts w:ascii="PT Astra Serif" w:hAnsi="PT Astra Serif" w:cs="Times New Roman"/>
          <w:sz w:val="28"/>
          <w:szCs w:val="28"/>
        </w:rPr>
        <w:t>фамилии, имени, отчества и должности сотрудника, осуществляющего предоставление муниципальной услуги;</w:t>
      </w:r>
    </w:p>
    <w:p w:rsidR="00B76246" w:rsidRPr="00BA405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- времени перерыва на обед, технического перерыва.</w:t>
      </w:r>
    </w:p>
    <w:p w:rsidR="00044A5C" w:rsidRPr="00BA4055" w:rsidRDefault="003A48EC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3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Места ожидания приема, залы ожидания, места для заполнения запросов о предоставлении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 (стойками)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информационными стендами, содержащими информацию о порядке, сроках предоставления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услуги, и обеспечиваются </w:t>
      </w:r>
      <w:r w:rsidR="00B76246" w:rsidRPr="00BA4055">
        <w:rPr>
          <w:rFonts w:ascii="PT Astra Serif" w:hAnsi="PT Astra Serif" w:cs="Times New Roman"/>
          <w:sz w:val="28"/>
          <w:szCs w:val="28"/>
        </w:rPr>
        <w:t xml:space="preserve">канцелярскими </w:t>
      </w:r>
      <w:r w:rsidR="00044A5C" w:rsidRPr="00BA4055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044A5C" w:rsidRPr="00BA4055" w:rsidRDefault="00273F58" w:rsidP="00044A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. Рабочие места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сотрудников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осуществляющих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BA4055">
        <w:rPr>
          <w:rFonts w:ascii="PT Astra Serif" w:hAnsi="PT Astra Serif" w:cs="Times New Roman"/>
          <w:sz w:val="28"/>
          <w:szCs w:val="28"/>
        </w:rPr>
        <w:t>сотрудника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, осуществляющего предоставление </w:t>
      </w:r>
      <w:r w:rsidR="00B76246" w:rsidRPr="00BA4055">
        <w:rPr>
          <w:rFonts w:ascii="PT Astra Serif" w:hAnsi="PT Astra Serif" w:cs="Times New Roman"/>
          <w:sz w:val="28"/>
          <w:szCs w:val="28"/>
        </w:rPr>
        <w:t>муниципальной</w:t>
      </w:r>
      <w:r w:rsidR="00044A5C" w:rsidRPr="00BA4055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FB5302" w:rsidRPr="00D56E4B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="003A48EC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FB5302" w:rsidRPr="00BA4055">
        <w:rPr>
          <w:rFonts w:ascii="PT Astra Serif" w:hAnsi="PT Astra Serif" w:cs="Times New Roman"/>
          <w:sz w:val="28"/>
          <w:szCs w:val="28"/>
        </w:rPr>
        <w:t xml:space="preserve">Помещения МФЦ оборудуются согласно требованиям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FB5302"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D56E4B" w:rsidRDefault="00377900" w:rsidP="002851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33E2A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Показатели доступности и качества муниципальной услуги, </w:t>
      </w:r>
    </w:p>
    <w:p w:rsidR="006D7946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в том числе количество взаимодействий заявителя с </w:t>
      </w:r>
    </w:p>
    <w:p w:rsidR="006D7946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должностными лицами при предоставлении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D7946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услуги и их продолжительность, возможность получения </w:t>
      </w:r>
    </w:p>
    <w:p w:rsidR="006D7946" w:rsidRDefault="001A30CB" w:rsidP="006D79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lastRenderedPageBreak/>
        <w:t xml:space="preserve">информации о ходе предоставления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услуги, </w:t>
      </w:r>
    </w:p>
    <w:p w:rsidR="006D7946" w:rsidRDefault="001A30CB" w:rsidP="006D79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в том числе с использованием информационно-коммуникационных технологий, возможность либо невозможность получения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услуги в многофункциональном центре </w:t>
      </w:r>
    </w:p>
    <w:p w:rsidR="00F33E2A" w:rsidRDefault="001A30CB" w:rsidP="006D79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предоставления государственных и муниципальных услуг (в том числе в полном объеме),в любом территориальном подразделении органа, предоставляющего 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>муниципальную</w:t>
      </w:r>
      <w:r w:rsidRPr="00BA4055">
        <w:rPr>
          <w:rFonts w:ascii="PT Astra Serif" w:hAnsi="PT Astra Serif" w:cs="Times New Roman"/>
          <w:b/>
          <w:sz w:val="28"/>
          <w:szCs w:val="28"/>
        </w:rPr>
        <w:t xml:space="preserve"> услугу, по выбору заявителя</w:t>
      </w:r>
    </w:p>
    <w:p w:rsidR="00F33E2A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 (экстерриториальный принцип), посредством запроса о предоставлении нескольких государственных и (или) муниципальных услуг </w:t>
      </w:r>
    </w:p>
    <w:p w:rsidR="00F33E2A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>в многофункциональных центрах предоставления</w:t>
      </w:r>
    </w:p>
    <w:p w:rsidR="00F33E2A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 xml:space="preserve"> государственных и муниципальных услуг, предусмотренного </w:t>
      </w:r>
    </w:p>
    <w:p w:rsidR="00F33E2A" w:rsidRDefault="001A30CB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>статьей 15.1 Федерального закона</w:t>
      </w:r>
      <w:r w:rsidR="000C1249" w:rsidRPr="00BA4055">
        <w:rPr>
          <w:rFonts w:ascii="PT Astra Serif" w:hAnsi="PT Astra Serif" w:cs="Times New Roman"/>
          <w:b/>
          <w:sz w:val="28"/>
          <w:szCs w:val="28"/>
        </w:rPr>
        <w:t xml:space="preserve"> Федерального закона </w:t>
      </w:r>
    </w:p>
    <w:p w:rsidR="000C1249" w:rsidRPr="00BA4055" w:rsidRDefault="000C1249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4055">
        <w:rPr>
          <w:rFonts w:ascii="PT Astra Serif" w:hAnsi="PT Astra Serif" w:cs="Times New Roman"/>
          <w:b/>
          <w:sz w:val="28"/>
          <w:szCs w:val="28"/>
        </w:rPr>
        <w:t>от 27.07.2010 № 210-ФЗ «Об организации предоставления государственных и муниципальных услуг»</w:t>
      </w:r>
    </w:p>
    <w:p w:rsidR="000C1249" w:rsidRPr="00BA4055" w:rsidRDefault="000C1249" w:rsidP="001A30C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1249" w:rsidRPr="00BA405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0C1249" w:rsidRPr="00BA4055">
        <w:rPr>
          <w:rFonts w:ascii="PT Astra Serif" w:hAnsi="PT Astra Serif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 качество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ПД = КП / (КП + КН)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КП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КН - количество жалоб на неисполнение муниципальной услуги;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 доступность и своевременность предоставления муниципальной услуги: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ПК = К1 / (К1 + К2 + К3) x 100, где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К1 - количество своевременно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К2 - количество предоставленных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К3 - количество необоснованных отказов в предоставлении муниципальной услуги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 в соответствии с настоящим административным регламентом.</w:t>
      </w:r>
    </w:p>
    <w:p w:rsidR="000C1249" w:rsidRPr="00BA405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 xml:space="preserve">. Количество взаимодействий заявителя с сотрудниками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 при предоставлении муниципальной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услуги и их продолжительность</w:t>
      </w:r>
      <w:r w:rsidR="00421198" w:rsidRPr="00BA4055">
        <w:rPr>
          <w:rFonts w:ascii="PT Astra Serif" w:hAnsi="PT Astra Serif" w:cs="Times New Roman"/>
          <w:sz w:val="28"/>
          <w:szCs w:val="28"/>
        </w:rPr>
        <w:t>: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421198" w:rsidRPr="00BA4055">
        <w:rPr>
          <w:rFonts w:ascii="PT Astra Serif" w:hAnsi="PT Astra Serif" w:cs="Times New Roman"/>
          <w:sz w:val="28"/>
          <w:szCs w:val="28"/>
        </w:rPr>
        <w:t xml:space="preserve">не ограничено в пределах </w:t>
      </w:r>
      <w:r w:rsidR="009C0A1E" w:rsidRPr="00BA4055">
        <w:rPr>
          <w:rFonts w:ascii="PT Astra Serif" w:hAnsi="PT Astra Serif" w:cs="Times New Roman"/>
          <w:sz w:val="28"/>
          <w:szCs w:val="28"/>
        </w:rPr>
        <w:t>срок</w:t>
      </w:r>
      <w:r w:rsidR="00421198" w:rsidRPr="00BA4055">
        <w:rPr>
          <w:rFonts w:ascii="PT Astra Serif" w:hAnsi="PT Astra Serif" w:cs="Times New Roman"/>
          <w:sz w:val="28"/>
          <w:szCs w:val="28"/>
        </w:rPr>
        <w:t>а</w:t>
      </w:r>
      <w:r w:rsidR="009C0A1E" w:rsidRPr="00BA4055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</w:t>
      </w:r>
      <w:r w:rsidR="00421198" w:rsidRPr="00BA4055">
        <w:rPr>
          <w:rFonts w:ascii="PT Astra Serif" w:hAnsi="PT Astra Serif" w:cs="Times New Roman"/>
          <w:sz w:val="28"/>
          <w:szCs w:val="28"/>
        </w:rPr>
        <w:t>.</w:t>
      </w: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Pr="00BA4055">
        <w:rPr>
          <w:rFonts w:ascii="PT Astra Serif" w:hAnsi="PT Astra Serif" w:cs="Times New Roman"/>
          <w:sz w:val="28"/>
          <w:szCs w:val="28"/>
        </w:rPr>
        <w:t xml:space="preserve"> (в том числе в полном объеме).</w:t>
      </w:r>
    </w:p>
    <w:p w:rsidR="006D7946" w:rsidRDefault="006D794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D8083D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lastRenderedPageBreak/>
        <w:t>Иные требования, в том числе учитывающие особенности</w:t>
      </w:r>
    </w:p>
    <w:p w:rsidR="001645B3" w:rsidRPr="001645B3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1645B3">
        <w:rPr>
          <w:rFonts w:ascii="PT Astra Serif" w:hAnsi="PT Astra Serif" w:cs="Times New Roman"/>
          <w:b/>
          <w:sz w:val="28"/>
          <w:szCs w:val="28"/>
        </w:rPr>
        <w:t>услуги по экстерриториальному</w:t>
      </w:r>
    </w:p>
    <w:p w:rsidR="00564409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45B3">
        <w:rPr>
          <w:rFonts w:ascii="PT Astra Serif" w:hAnsi="PT Astra Serif" w:cs="Times New Roman"/>
          <w:b/>
          <w:sz w:val="28"/>
          <w:szCs w:val="28"/>
        </w:rPr>
        <w:t>принципу (в случ</w:t>
      </w:r>
      <w:r>
        <w:rPr>
          <w:rFonts w:ascii="PT Astra Serif" w:hAnsi="PT Astra Serif" w:cs="Times New Roman"/>
          <w:b/>
          <w:sz w:val="28"/>
          <w:szCs w:val="28"/>
        </w:rPr>
        <w:t xml:space="preserve">ае, если государственная услуга </w:t>
      </w:r>
      <w:r w:rsidRPr="001645B3">
        <w:rPr>
          <w:rFonts w:ascii="PT Astra Serif" w:hAnsi="PT Astra Serif" w:cs="Times New Roman"/>
          <w:b/>
          <w:sz w:val="28"/>
          <w:szCs w:val="28"/>
        </w:rPr>
        <w:t>предоставляется п</w:t>
      </w:r>
      <w:r>
        <w:rPr>
          <w:rFonts w:ascii="PT Astra Serif" w:hAnsi="PT Astra Serif" w:cs="Times New Roman"/>
          <w:b/>
          <w:sz w:val="28"/>
          <w:szCs w:val="28"/>
        </w:rPr>
        <w:t xml:space="preserve">о экстерриториальному принципу) и особенности предоставления муниципальной услуги </w:t>
      </w:r>
      <w:r w:rsidRPr="001645B3">
        <w:rPr>
          <w:rFonts w:ascii="PT Astra Serif" w:hAnsi="PT Astra Serif" w:cs="Times New Roman"/>
          <w:b/>
          <w:sz w:val="28"/>
          <w:szCs w:val="28"/>
        </w:rPr>
        <w:t>в электронной форме</w:t>
      </w:r>
    </w:p>
    <w:p w:rsidR="001645B3" w:rsidRPr="00D56E4B" w:rsidRDefault="001645B3" w:rsidP="001645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40511" w:rsidRPr="00BA405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2" w:name="sub_41"/>
      <w:r w:rsidRPr="00BA4055">
        <w:rPr>
          <w:rFonts w:ascii="PT Astra Serif" w:eastAsia="Times New Roman" w:hAnsi="PT Astra Serif" w:cs="Times New Roman"/>
          <w:sz w:val="28"/>
          <w:szCs w:val="28"/>
        </w:rPr>
        <w:t>4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5</w:t>
      </w:r>
      <w:r w:rsidR="00E81656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0661BA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40511" w:rsidRPr="00BA4055">
        <w:rPr>
          <w:rFonts w:ascii="PT Astra Serif" w:eastAsia="Calibri" w:hAnsi="PT Astra Serif"/>
          <w:bCs/>
          <w:sz w:val="28"/>
          <w:szCs w:val="28"/>
        </w:rPr>
        <w:t>могут быть направлены в электронной форме через ЕПГУ, РПГУ.</w:t>
      </w:r>
    </w:p>
    <w:bookmarkEnd w:id="2"/>
    <w:p w:rsidR="0062310D" w:rsidRPr="00BA405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</w:pP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4</w:t>
      </w:r>
      <w:r w:rsidR="00273F58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6</w:t>
      </w:r>
      <w:r w:rsidR="005745D0"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. 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Pr="00BA4055">
        <w:rPr>
          <w:rFonts w:ascii="PT Astra Serif" w:hAnsi="PT Astra Serif" w:cs="Times New Roman"/>
          <w:sz w:val="28"/>
          <w:szCs w:val="28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BA4055">
        <w:rPr>
          <w:rFonts w:ascii="PT Astra Serif" w:eastAsiaTheme="minorHAnsi" w:hAnsi="PT Astra Serif" w:cs="Times New Roman"/>
          <w:bCs/>
          <w:iCs/>
          <w:sz w:val="28"/>
          <w:szCs w:val="28"/>
          <w:lang w:eastAsia="en-US"/>
        </w:rPr>
        <w:t>.</w:t>
      </w:r>
    </w:p>
    <w:p w:rsidR="00E81656" w:rsidRPr="00BA405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="00E81656" w:rsidRPr="00BA4055">
        <w:rPr>
          <w:rFonts w:ascii="PT Astra Serif" w:hAnsi="PT Astra Serif" w:cs="Times New Roman"/>
          <w:sz w:val="28"/>
          <w:szCs w:val="28"/>
        </w:rPr>
        <w:t>.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Сведения о муниципальной услуге размещаются на </w:t>
      </w:r>
      <w:r w:rsidRPr="00BA4055">
        <w:rPr>
          <w:rFonts w:ascii="PT Astra Serif" w:hAnsi="PT Astra Serif" w:cs="Times New Roman"/>
          <w:sz w:val="28"/>
          <w:szCs w:val="28"/>
        </w:rPr>
        <w:t xml:space="preserve">ЕПГУ, 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РПГУ в порядке, установленном </w:t>
      </w:r>
      <w:r w:rsidR="00932898">
        <w:rPr>
          <w:rFonts w:ascii="PT Astra Serif" w:hAnsi="PT Astra Serif" w:cs="Times New Roman"/>
          <w:sz w:val="28"/>
          <w:szCs w:val="28"/>
        </w:rPr>
        <w:t>п</w:t>
      </w:r>
      <w:r w:rsidR="00E81656" w:rsidRPr="00BA4055">
        <w:rPr>
          <w:rFonts w:ascii="PT Astra Serif" w:hAnsi="PT Astra Serif" w:cs="Times New Roman"/>
          <w:sz w:val="28"/>
          <w:szCs w:val="28"/>
        </w:rPr>
        <w:t>остановлением Правительства Российской Федерации от 24</w:t>
      </w:r>
      <w:r w:rsidR="00377900" w:rsidRPr="00BA4055">
        <w:rPr>
          <w:rFonts w:ascii="PT Astra Serif" w:hAnsi="PT Astra Serif" w:cs="Times New Roman"/>
          <w:sz w:val="28"/>
          <w:szCs w:val="28"/>
        </w:rPr>
        <w:t>.10.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2011 </w:t>
      </w:r>
      <w:r w:rsidR="00377900" w:rsidRPr="00BA4055">
        <w:rPr>
          <w:rFonts w:ascii="PT Astra Serif" w:hAnsi="PT Astra Serif" w:cs="Times New Roman"/>
          <w:sz w:val="28"/>
          <w:szCs w:val="28"/>
        </w:rPr>
        <w:t>№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 861 «О </w:t>
      </w:r>
      <w:r w:rsidR="00377900" w:rsidRPr="00BA4055">
        <w:rPr>
          <w:rFonts w:ascii="PT Astra Serif" w:hAnsi="PT Astra Serif" w:cs="Times New Roman"/>
          <w:sz w:val="28"/>
          <w:szCs w:val="28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BA4055">
        <w:rPr>
          <w:rFonts w:ascii="PT Astra Serif" w:hAnsi="PT Astra Serif" w:cs="Times New Roman"/>
          <w:sz w:val="28"/>
          <w:szCs w:val="28"/>
        </w:rPr>
        <w:t>н</w:t>
      </w:r>
      <w:r w:rsidR="00377900" w:rsidRPr="00BA4055">
        <w:rPr>
          <w:rFonts w:ascii="PT Astra Serif" w:hAnsi="PT Astra Serif" w:cs="Times New Roman"/>
          <w:sz w:val="28"/>
          <w:szCs w:val="28"/>
        </w:rPr>
        <w:t>кций)</w:t>
      </w:r>
      <w:r w:rsidR="00041C2C" w:rsidRPr="00BA4055">
        <w:rPr>
          <w:rFonts w:ascii="PT Astra Serif" w:hAnsi="PT Astra Serif" w:cs="Times New Roman"/>
          <w:sz w:val="28"/>
          <w:szCs w:val="28"/>
        </w:rPr>
        <w:t>».</w:t>
      </w:r>
    </w:p>
    <w:p w:rsidR="008021DB" w:rsidRPr="00BA405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163F72" w:rsidRDefault="008021DB" w:rsidP="00F33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Pr="00BA4055">
        <w:rPr>
          <w:rFonts w:ascii="PT Astra Serif" w:hAnsi="PT Astra Serif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F33E2A" w:rsidRPr="00163F72" w:rsidRDefault="00F33E2A" w:rsidP="00F33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F2F93" w:rsidRPr="008F45C3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</w:t>
      </w:r>
      <w:r w:rsidR="00043AB2">
        <w:rPr>
          <w:rFonts w:ascii="PT Astra Serif" w:hAnsi="PT Astra Serif" w:cs="Times New Roman"/>
          <w:b/>
          <w:sz w:val="28"/>
          <w:szCs w:val="28"/>
        </w:rPr>
        <w:t xml:space="preserve">ребования к порядку </w:t>
      </w:r>
      <w:r w:rsidRPr="00D56E4B">
        <w:rPr>
          <w:rFonts w:ascii="PT Astra Serif" w:hAnsi="PT Astra Serif" w:cs="Times New Roman"/>
          <w:b/>
          <w:sz w:val="28"/>
          <w:szCs w:val="28"/>
        </w:rPr>
        <w:t xml:space="preserve">их выполнения, в том числе особенности выполнения </w:t>
      </w:r>
      <w:r w:rsidRPr="008F45C3">
        <w:rPr>
          <w:rFonts w:ascii="PT Astra Serif" w:hAnsi="PT Astra Serif" w:cs="Times New Roman"/>
          <w:b/>
          <w:sz w:val="28"/>
          <w:szCs w:val="28"/>
        </w:rPr>
        <w:t xml:space="preserve">административных процедур </w:t>
      </w:r>
      <w:r w:rsidR="00057B17" w:rsidRPr="008F45C3">
        <w:rPr>
          <w:rFonts w:ascii="PT Astra Serif" w:hAnsi="PT Astra Serif" w:cs="Times New Roman"/>
          <w:b/>
          <w:sz w:val="28"/>
          <w:szCs w:val="28"/>
        </w:rPr>
        <w:t>(действий) в</w:t>
      </w:r>
      <w:r w:rsidR="008F45C3" w:rsidRPr="008F45C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57B17" w:rsidRPr="008F45C3">
        <w:rPr>
          <w:rFonts w:ascii="PT Astra Serif" w:hAnsi="PT Astra Serif" w:cs="Times New Roman"/>
          <w:b/>
          <w:sz w:val="28"/>
          <w:szCs w:val="28"/>
        </w:rPr>
        <w:t>электронной форме</w:t>
      </w:r>
    </w:p>
    <w:p w:rsidR="00057B17" w:rsidRPr="008A7F1F" w:rsidRDefault="00057B17" w:rsidP="00043AB2">
      <w:pPr>
        <w:pStyle w:val="ConsPlusNormal"/>
        <w:ind w:firstLine="0"/>
        <w:outlineLvl w:val="1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E81656" w:rsidRPr="00D56E4B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E4B">
        <w:rPr>
          <w:rFonts w:ascii="PT Astra Serif" w:hAnsi="PT Astra Serif" w:cs="Times New Roman"/>
          <w:b/>
          <w:sz w:val="28"/>
          <w:szCs w:val="28"/>
        </w:rPr>
        <w:t>Перечень административных процедур</w:t>
      </w:r>
    </w:p>
    <w:p w:rsidR="00057B17" w:rsidRPr="008A7F1F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D56E4B" w:rsidRPr="00BA4055" w:rsidRDefault="00273F5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50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D56E4B" w:rsidRPr="00BA4055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BA4055" w:rsidRDefault="00D62208" w:rsidP="00D56E4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1)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D56E4B" w:rsidRPr="00BA4055">
        <w:rPr>
          <w:rFonts w:ascii="PT Astra Serif" w:hAnsi="PT Astra Serif" w:cs="Times New Roman"/>
          <w:sz w:val="28"/>
          <w:szCs w:val="28"/>
        </w:rPr>
        <w:t>прием и регистрация документов</w:t>
      </w:r>
      <w:r w:rsidR="00E6462B" w:rsidRPr="00BA4055">
        <w:rPr>
          <w:rFonts w:ascii="PT Astra Serif" w:hAnsi="PT Astra Serif" w:cs="Times New Roman"/>
          <w:sz w:val="28"/>
          <w:szCs w:val="28"/>
        </w:rPr>
        <w:t>, необходимых для предоставления муниципальной услуги</w:t>
      </w:r>
      <w:r w:rsidR="00D56E4B" w:rsidRPr="00BA4055">
        <w:rPr>
          <w:rFonts w:ascii="PT Astra Serif" w:hAnsi="PT Astra Serif" w:cs="Times New Roman"/>
          <w:sz w:val="28"/>
          <w:szCs w:val="28"/>
        </w:rPr>
        <w:t xml:space="preserve">; </w:t>
      </w:r>
    </w:p>
    <w:p w:rsidR="001A747E" w:rsidRPr="00BA4055" w:rsidRDefault="00D62208" w:rsidP="001A747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2)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проверка </w:t>
      </w:r>
      <w:r w:rsidR="00B278EB" w:rsidRPr="00BA4055">
        <w:rPr>
          <w:rFonts w:ascii="PT Astra Serif" w:hAnsi="PT Astra Serif" w:cs="Times New Roman"/>
          <w:sz w:val="28"/>
          <w:szCs w:val="28"/>
        </w:rPr>
        <w:t xml:space="preserve">содержания 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и </w:t>
      </w:r>
      <w:r w:rsidRPr="00BA4055">
        <w:rPr>
          <w:rFonts w:ascii="PT Astra Serif" w:hAnsi="PT Astra Serif" w:cs="Times New Roman"/>
          <w:sz w:val="28"/>
          <w:szCs w:val="28"/>
        </w:rPr>
        <w:t>наличия</w:t>
      </w:r>
      <w:r w:rsidR="001A747E" w:rsidRPr="00BA4055">
        <w:rPr>
          <w:rFonts w:ascii="PT Astra Serif" w:hAnsi="PT Astra Serif" w:cs="Times New Roman"/>
          <w:sz w:val="28"/>
          <w:szCs w:val="28"/>
        </w:rPr>
        <w:t xml:space="preserve"> документов, необходимых для предоставления муниципальной услуги; </w:t>
      </w:r>
    </w:p>
    <w:p w:rsidR="00561C62" w:rsidRPr="00BA4055" w:rsidRDefault="00561C62" w:rsidP="009B2D4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3) </w:t>
      </w:r>
      <w:r w:rsidR="00036A4C" w:rsidRPr="00BA4055">
        <w:rPr>
          <w:rFonts w:ascii="PT Astra Serif" w:hAnsi="PT Astra Serif" w:cs="Times New Roman"/>
          <w:sz w:val="28"/>
          <w:szCs w:val="28"/>
        </w:rPr>
        <w:t xml:space="preserve">формирование и </w:t>
      </w:r>
      <w:r w:rsidRPr="00BA4055">
        <w:rPr>
          <w:rFonts w:ascii="PT Astra Serif" w:hAnsi="PT Astra Serif" w:cs="Times New Roman"/>
          <w:sz w:val="28"/>
          <w:szCs w:val="28"/>
        </w:rPr>
        <w:t>направление межведомственных запросов</w:t>
      </w:r>
      <w:r w:rsidR="00036A4C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</w:t>
      </w:r>
      <w:r w:rsidR="009B2D47"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самоуправления организации, в распоряжении которых находятся </w:t>
      </w:r>
      <w:r w:rsidR="00036A4C" w:rsidRPr="00BA4055">
        <w:rPr>
          <w:rFonts w:ascii="PT Astra Serif" w:hAnsi="PT Astra Serif" w:cs="Times New Roman"/>
          <w:sz w:val="28"/>
          <w:szCs w:val="28"/>
        </w:rPr>
        <w:t>документы и сведения, необходимые для предоставления муниципальной услуги</w:t>
      </w:r>
      <w:r w:rsidRPr="00BA4055">
        <w:rPr>
          <w:rFonts w:ascii="PT Astra Serif" w:hAnsi="PT Astra Serif" w:cs="Times New Roman"/>
          <w:sz w:val="28"/>
          <w:szCs w:val="28"/>
        </w:rPr>
        <w:t>;</w:t>
      </w:r>
    </w:p>
    <w:p w:rsidR="00D62208" w:rsidRPr="00BA4055" w:rsidRDefault="00561C62" w:rsidP="0047321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4</w:t>
      </w:r>
      <w:r w:rsidR="00D62208" w:rsidRPr="00BA4055">
        <w:rPr>
          <w:rFonts w:ascii="PT Astra Serif" w:hAnsi="PT Astra Serif" w:cs="Times New Roman"/>
          <w:sz w:val="28"/>
          <w:szCs w:val="28"/>
        </w:rPr>
        <w:t>) рассмотрение документов, необходимых для предоставления муниципальной услуги</w:t>
      </w:r>
      <w:r w:rsidR="00473210" w:rsidRPr="00BA4055">
        <w:rPr>
          <w:rFonts w:ascii="PT Astra Serif" w:hAnsi="PT Astra Serif" w:cs="Times New Roman"/>
          <w:sz w:val="28"/>
          <w:szCs w:val="28"/>
        </w:rPr>
        <w:t xml:space="preserve">, и </w:t>
      </w:r>
      <w:r w:rsidR="00D62208" w:rsidRPr="00BA4055">
        <w:rPr>
          <w:rFonts w:ascii="PT Astra Serif" w:hAnsi="PT Astra Serif" w:cs="Times New Roman"/>
          <w:sz w:val="28"/>
          <w:szCs w:val="28"/>
        </w:rPr>
        <w:t>направление результата предоставления муниципальной услуги.</w:t>
      </w:r>
    </w:p>
    <w:p w:rsidR="00F33E2A" w:rsidRDefault="00F33E2A" w:rsidP="006D7946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278EB" w:rsidRDefault="00B278EB" w:rsidP="00415BB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B278EB">
        <w:rPr>
          <w:rFonts w:ascii="PT Astra Serif" w:hAnsi="PT Astra Serif" w:cs="Times New Roman"/>
          <w:b/>
          <w:sz w:val="28"/>
          <w:szCs w:val="28"/>
        </w:rPr>
        <w:t>рием и регистрация документов, необходимых</w:t>
      </w:r>
    </w:p>
    <w:p w:rsidR="00E81656" w:rsidRPr="00B278EB" w:rsidRDefault="00B278EB" w:rsidP="00B278EB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278EB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</w:p>
    <w:p w:rsidR="00F33E2A" w:rsidRPr="008A7F1F" w:rsidRDefault="00F33E2A" w:rsidP="006D7946">
      <w:pPr>
        <w:pStyle w:val="ConsPlusNormal"/>
        <w:ind w:firstLine="0"/>
        <w:outlineLvl w:val="2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415BB5" w:rsidRPr="00BA405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15BB5" w:rsidRPr="00BA4055">
        <w:rPr>
          <w:rFonts w:ascii="PT Astra Serif" w:hAnsi="PT Astra Serif" w:cs="Times New Roman"/>
          <w:sz w:val="28"/>
          <w:szCs w:val="28"/>
        </w:rPr>
        <w:t>дминистрацию</w:t>
      </w:r>
      <w:r w:rsidR="00715137" w:rsidRPr="00BA4055">
        <w:rPr>
          <w:rFonts w:ascii="PT Astra Serif" w:hAnsi="PT Astra Serif" w:cs="Times New Roman"/>
          <w:sz w:val="28"/>
          <w:szCs w:val="28"/>
        </w:rPr>
        <w:t>, МФЦ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документов, предусмотренных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способами, предусмотренными пунктом </w:t>
      </w:r>
      <w:r w:rsidR="00BA4055">
        <w:rPr>
          <w:rFonts w:ascii="PT Astra Serif" w:hAnsi="PT Astra Serif" w:cs="Times New Roman"/>
          <w:sz w:val="28"/>
          <w:szCs w:val="28"/>
        </w:rPr>
        <w:t>1</w:t>
      </w:r>
      <w:r w:rsidR="00273F58">
        <w:rPr>
          <w:rFonts w:ascii="PT Astra Serif" w:hAnsi="PT Astra Serif" w:cs="Times New Roman"/>
          <w:sz w:val="28"/>
          <w:szCs w:val="28"/>
        </w:rPr>
        <w:t>9</w:t>
      </w:r>
      <w:r w:rsidR="00415BB5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415BB5" w:rsidRPr="00BA405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дминистрации,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 МФЦ,</w:t>
      </w:r>
      <w:r w:rsidRPr="00BA4055">
        <w:rPr>
          <w:rFonts w:ascii="PT Astra Serif" w:hAnsi="PT Astra Serif" w:cs="Times New Roman"/>
          <w:sz w:val="28"/>
          <w:szCs w:val="28"/>
        </w:rPr>
        <w:t xml:space="preserve"> ответственный за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87277F" w:rsidRPr="00BA4055">
        <w:rPr>
          <w:rFonts w:ascii="PT Astra Serif" w:hAnsi="PT Astra Serif" w:cs="Times New Roman"/>
          <w:sz w:val="28"/>
          <w:szCs w:val="28"/>
        </w:rPr>
        <w:t>прием и регистрацию корреспонденции</w:t>
      </w:r>
      <w:r w:rsidR="00676485" w:rsidRPr="00BA4055">
        <w:rPr>
          <w:rFonts w:ascii="PT Astra Serif" w:hAnsi="PT Astra Serif" w:cs="Times New Roman"/>
          <w:sz w:val="28"/>
          <w:szCs w:val="28"/>
        </w:rPr>
        <w:t xml:space="preserve">, обеспечивает прием и регистрацию документов в соответствии с правилами делопроизводства </w:t>
      </w:r>
      <w:r w:rsidR="00676485" w:rsidRPr="00163F72">
        <w:rPr>
          <w:rFonts w:ascii="PT Astra Serif" w:hAnsi="PT Astra Serif" w:cs="Times New Roman"/>
          <w:sz w:val="28"/>
          <w:szCs w:val="28"/>
        </w:rPr>
        <w:t>в день обращения заявителя.</w:t>
      </w:r>
    </w:p>
    <w:p w:rsidR="0087277F" w:rsidRPr="00BA405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Pr="00BA4055">
        <w:rPr>
          <w:rFonts w:ascii="PT Astra Serif" w:hAnsi="PT Astra Serif" w:cs="Times New Roman"/>
          <w:sz w:val="28"/>
          <w:szCs w:val="28"/>
        </w:rPr>
        <w:t xml:space="preserve">Результатом административной процедуры является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прием и </w:t>
      </w:r>
      <w:r w:rsidRPr="00BA4055">
        <w:rPr>
          <w:rFonts w:ascii="PT Astra Serif" w:hAnsi="PT Astra Serif" w:cs="Times New Roman"/>
          <w:sz w:val="28"/>
          <w:szCs w:val="28"/>
        </w:rPr>
        <w:t>регистрация документов, необходимых для предоставления муниципальной услуги.</w:t>
      </w:r>
    </w:p>
    <w:p w:rsidR="004211FC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По результатам административной процедуры сотрудник </w:t>
      </w:r>
      <w:r w:rsidR="00605F89" w:rsidRPr="00163F72">
        <w:rPr>
          <w:rFonts w:ascii="PT Astra Serif" w:hAnsi="PT Astra Serif" w:cs="Times New Roman"/>
          <w:sz w:val="28"/>
          <w:szCs w:val="28"/>
        </w:rPr>
        <w:t>а</w:t>
      </w:r>
      <w:r w:rsidR="004211FC" w:rsidRPr="00163F72">
        <w:rPr>
          <w:rFonts w:ascii="PT Astra Serif" w:hAnsi="PT Astra Serif" w:cs="Times New Roman"/>
          <w:sz w:val="28"/>
          <w:szCs w:val="28"/>
        </w:rPr>
        <w:t>дминистрации,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 МФЦ, ответственный за прием и регистрацию корреспонденции, в срок </w:t>
      </w:r>
      <w:r w:rsidR="008037FA" w:rsidRPr="00163F72">
        <w:rPr>
          <w:rFonts w:ascii="PT Astra Serif" w:hAnsi="PT Astra Serif" w:cs="Times New Roman"/>
          <w:sz w:val="28"/>
          <w:szCs w:val="28"/>
        </w:rPr>
        <w:t>не позднее</w:t>
      </w:r>
      <w:r w:rsidR="004211FC" w:rsidRPr="00163F72">
        <w:rPr>
          <w:rFonts w:ascii="PT Astra Serif" w:hAnsi="PT Astra Serif" w:cs="Times New Roman"/>
          <w:sz w:val="28"/>
          <w:szCs w:val="28"/>
        </w:rPr>
        <w:t xml:space="preserve"> рабочего дня, следующего за днем приема и регистрации документов</w:t>
      </w:r>
      <w:r w:rsidR="004211FC" w:rsidRPr="00BA4055">
        <w:rPr>
          <w:rFonts w:ascii="PT Astra Serif" w:hAnsi="PT Astra Serif" w:cs="Times New Roman"/>
          <w:sz w:val="28"/>
          <w:szCs w:val="28"/>
        </w:rPr>
        <w:t xml:space="preserve">, передает их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4211FC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услуги.</w:t>
      </w:r>
    </w:p>
    <w:p w:rsidR="00F33E2A" w:rsidRDefault="00F33E2A" w:rsidP="006D7946">
      <w:pPr>
        <w:pStyle w:val="ConsPlusNormal"/>
        <w:tabs>
          <w:tab w:val="left" w:pos="5387"/>
        </w:tabs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8037FA">
        <w:rPr>
          <w:rFonts w:ascii="PT Astra Serif" w:hAnsi="PT Astra Serif" w:cs="Times New Roman"/>
          <w:b/>
          <w:sz w:val="28"/>
          <w:szCs w:val="28"/>
        </w:rPr>
        <w:t xml:space="preserve">роверка содержания и наличия документов, необходимых 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037FA">
        <w:rPr>
          <w:rFonts w:ascii="PT Astra Serif" w:hAnsi="PT Astra Serif" w:cs="Times New Roman"/>
          <w:b/>
          <w:sz w:val="28"/>
          <w:szCs w:val="28"/>
        </w:rPr>
        <w:t>для предо</w:t>
      </w:r>
      <w:r>
        <w:rPr>
          <w:rFonts w:ascii="PT Astra Serif" w:hAnsi="PT Astra Serif" w:cs="Times New Roman"/>
          <w:b/>
          <w:sz w:val="28"/>
          <w:szCs w:val="28"/>
        </w:rPr>
        <w:t>ставления муниципальной услуги</w:t>
      </w:r>
    </w:p>
    <w:p w:rsidR="008037FA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8037FA" w:rsidRPr="00BA4055" w:rsidRDefault="008037FA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183429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183429" w:rsidRPr="00BA4055">
        <w:rPr>
          <w:rFonts w:ascii="PT Astra Serif" w:hAnsi="PT Astra Serif" w:cs="Times New Roman"/>
          <w:sz w:val="28"/>
          <w:szCs w:val="28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BA4055" w:rsidRDefault="00183429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AA6FFB" w:rsidRPr="00BA4055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AA6FFB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5</w:t>
      </w:r>
      <w:r w:rsidR="00273F58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 xml:space="preserve">. Срок административной процедуры: </w:t>
      </w:r>
      <w:r w:rsidRPr="00163F72">
        <w:rPr>
          <w:rFonts w:ascii="PT Astra Serif" w:hAnsi="PT Astra Serif" w:cs="Times New Roman"/>
          <w:sz w:val="28"/>
          <w:szCs w:val="28"/>
        </w:rPr>
        <w:t>до трех рабочих дней</w:t>
      </w:r>
      <w:r w:rsidRPr="00BA4055">
        <w:rPr>
          <w:rFonts w:ascii="PT Astra Serif" w:hAnsi="PT Astra Serif" w:cs="Times New Roman"/>
          <w:sz w:val="28"/>
          <w:szCs w:val="28"/>
        </w:rPr>
        <w:t xml:space="preserve"> со дня приема и регистрации документов.</w:t>
      </w:r>
    </w:p>
    <w:p w:rsidR="00417F35" w:rsidRPr="00BA4055" w:rsidRDefault="00A46374" w:rsidP="008037FA">
      <w:pPr>
        <w:pStyle w:val="ConsPlusNormal"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ab/>
        <w:t>5</w:t>
      </w:r>
      <w:r w:rsidR="00273F58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417F35" w:rsidRPr="00BA4055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являются:</w:t>
      </w:r>
    </w:p>
    <w:p w:rsidR="00417F35" w:rsidRPr="00BA4055" w:rsidRDefault="00417F35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BA4055">
        <w:rPr>
          <w:rFonts w:ascii="PT Astra Serif" w:hAnsi="PT Astra Serif" w:cs="Times New Roman"/>
          <w:sz w:val="28"/>
          <w:szCs w:val="28"/>
        </w:rPr>
        <w:t>к рассмотрению;</w:t>
      </w:r>
    </w:p>
    <w:p w:rsidR="00036A4C" w:rsidRPr="00BA4055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Default="00036A4C" w:rsidP="00D309B9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D107D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</w:t>
      </w:r>
      <w:r w:rsidRPr="009B2D47">
        <w:rPr>
          <w:rFonts w:ascii="PT Astra Serif" w:hAnsi="PT Astra Serif" w:cs="Times New Roman"/>
          <w:b/>
          <w:sz w:val="28"/>
          <w:szCs w:val="28"/>
        </w:rPr>
        <w:t>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</w:t>
      </w:r>
      <w:r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9B2D47" w:rsidRPr="00CC2E99" w:rsidRDefault="009B2D47" w:rsidP="009B2D4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C6BF3" w:rsidRPr="00BA405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5</w:t>
      </w:r>
      <w:r w:rsidR="00273F58">
        <w:rPr>
          <w:rFonts w:ascii="PT Astra Serif" w:eastAsia="Times New Roman" w:hAnsi="PT Astra Serif" w:cs="Times New Roman"/>
          <w:sz w:val="28"/>
          <w:szCs w:val="28"/>
        </w:rPr>
        <w:t>9</w:t>
      </w:r>
      <w:r w:rsidR="00D46DD0"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7860F2" w:rsidRPr="00BA405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A4055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C42EC3">
        <w:rPr>
          <w:rFonts w:ascii="PT Astra Serif" w:hAnsi="PT Astra Serif" w:cs="Times New Roman"/>
          <w:sz w:val="28"/>
          <w:szCs w:val="28"/>
        </w:rPr>
        <w:t xml:space="preserve">сотруднику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</w:t>
      </w:r>
      <w:r w:rsidR="00C42EC3">
        <w:rPr>
          <w:rFonts w:ascii="PT Astra Serif" w:hAnsi="PT Astra Serif" w:cs="Times New Roman"/>
          <w:sz w:val="28"/>
          <w:szCs w:val="28"/>
        </w:rPr>
        <w:t>и, ответственному за предоставление муниципальной услуги,</w:t>
      </w:r>
      <w:r w:rsidRPr="00BA4055">
        <w:rPr>
          <w:rFonts w:ascii="PT Astra Serif" w:hAnsi="PT Astra Serif" w:cs="Times New Roman"/>
          <w:sz w:val="28"/>
          <w:szCs w:val="28"/>
        </w:rPr>
        <w:t xml:space="preserve"> зарегистрированных документов</w:t>
      </w:r>
      <w:r w:rsidR="00C42EC3">
        <w:rPr>
          <w:rFonts w:ascii="PT Astra Serif" w:hAnsi="PT Astra Serif" w:cs="Times New Roman"/>
          <w:sz w:val="28"/>
          <w:szCs w:val="28"/>
        </w:rPr>
        <w:t>.</w:t>
      </w:r>
    </w:p>
    <w:p w:rsidR="006C6BF3" w:rsidRPr="00BA405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="00C42EC3">
        <w:rPr>
          <w:rFonts w:ascii="PT Astra Serif" w:hAnsi="PT Astra Serif" w:cs="Times New Roman"/>
          <w:sz w:val="28"/>
          <w:szCs w:val="28"/>
        </w:rPr>
        <w:t xml:space="preserve">при получении зарегистрированных документов в </w:t>
      </w:r>
      <w:r w:rsidR="00C42EC3" w:rsidRPr="00163F72">
        <w:rPr>
          <w:rFonts w:ascii="PT Astra Serif" w:hAnsi="PT Astra Serif" w:cs="Times New Roman"/>
          <w:sz w:val="28"/>
          <w:szCs w:val="28"/>
        </w:rPr>
        <w:t>течение трех рабочих дней со дня приема и регистрации</w:t>
      </w:r>
      <w:r w:rsidR="00C42EC3">
        <w:rPr>
          <w:rFonts w:ascii="PT Astra Serif" w:hAnsi="PT Astra Serif" w:cs="Times New Roman"/>
          <w:sz w:val="28"/>
          <w:szCs w:val="28"/>
        </w:rPr>
        <w:t xml:space="preserve"> документов обеспечивает формирование и направление межведомственных </w:t>
      </w:r>
      <w:r w:rsidR="009B2D47" w:rsidRPr="00BA4055">
        <w:rPr>
          <w:rFonts w:ascii="PT Astra Serif" w:hAnsi="PT Astra Serif" w:cs="Times New Roman"/>
          <w:sz w:val="28"/>
          <w:szCs w:val="28"/>
        </w:rPr>
        <w:t>запрос</w:t>
      </w:r>
      <w:r w:rsidR="00C42EC3">
        <w:rPr>
          <w:rFonts w:ascii="PT Astra Serif" w:hAnsi="PT Astra Serif" w:cs="Times New Roman"/>
          <w:sz w:val="28"/>
          <w:szCs w:val="28"/>
        </w:rPr>
        <w:t>ов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о представлении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дминистрацию документов (их копий или сведений, содержащихся в них), предусмотренных пунктом </w:t>
      </w:r>
      <w:r w:rsidR="00D82044">
        <w:rPr>
          <w:rFonts w:ascii="PT Astra Serif" w:hAnsi="PT Astra Serif" w:cs="Times New Roman"/>
          <w:sz w:val="28"/>
          <w:szCs w:val="28"/>
        </w:rPr>
        <w:t>20</w:t>
      </w:r>
      <w:r w:rsidR="009B2D47" w:rsidRPr="00BA4055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BA4055">
        <w:rPr>
          <w:rFonts w:ascii="PT Astra Serif" w:hAnsi="PT Astra Serif" w:cs="Times New Roman"/>
          <w:sz w:val="28"/>
          <w:szCs w:val="28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BA405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8A3128" w:rsidRPr="00BA4055">
        <w:rPr>
          <w:rFonts w:ascii="PT Astra Serif" w:hAnsi="PT Astra Serif" w:cs="Times New Roman"/>
          <w:sz w:val="28"/>
          <w:szCs w:val="28"/>
        </w:rPr>
        <w:t xml:space="preserve">При получении ответов на межведомственные запросы сотрудник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8A3128" w:rsidRPr="00BA4055">
        <w:rPr>
          <w:rFonts w:ascii="PT Astra Serif" w:hAnsi="PT Astra Serif" w:cs="Times New Roman"/>
          <w:sz w:val="28"/>
          <w:szCs w:val="28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BA4055" w:rsidRDefault="00473210" w:rsidP="00473210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 xml:space="preserve">. Срок административной процедуры: </w:t>
      </w:r>
      <w:r w:rsidRPr="00163F72">
        <w:rPr>
          <w:rFonts w:ascii="PT Astra Serif" w:hAnsi="PT Astra Serif" w:cs="Times New Roman"/>
          <w:sz w:val="28"/>
          <w:szCs w:val="28"/>
        </w:rPr>
        <w:t>до трех рабочих дней со дня приема и регистрации документов.</w:t>
      </w:r>
    </w:p>
    <w:p w:rsidR="008A3128" w:rsidRPr="00BA405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Результатом административной процедуры является получение запрашиваемых документов.</w:t>
      </w:r>
    </w:p>
    <w:p w:rsidR="00057B17" w:rsidRPr="008A7F1F" w:rsidRDefault="00057B17" w:rsidP="00CC717F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color w:val="FF0000"/>
          <w:sz w:val="28"/>
          <w:szCs w:val="28"/>
        </w:rPr>
      </w:pPr>
    </w:p>
    <w:p w:rsidR="00E81656" w:rsidRPr="00CC2E99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Р</w:t>
      </w:r>
      <w:r w:rsidRPr="00936E8F">
        <w:rPr>
          <w:rFonts w:ascii="PT Astra Serif" w:eastAsia="Times New Roman" w:hAnsi="PT Astra Serif"/>
          <w:b/>
          <w:bCs/>
          <w:sz w:val="28"/>
          <w:szCs w:val="28"/>
        </w:rPr>
        <w:t>ассмотрение документов, необходимых для пред</w:t>
      </w:r>
      <w:r>
        <w:rPr>
          <w:rFonts w:ascii="PT Astra Serif" w:eastAsia="Times New Roman" w:hAnsi="PT Astra Serif"/>
          <w:b/>
          <w:bCs/>
          <w:sz w:val="28"/>
          <w:szCs w:val="28"/>
        </w:rPr>
        <w:t>оставления муниципальной услуги</w:t>
      </w:r>
      <w:r w:rsidR="00473210">
        <w:rPr>
          <w:rFonts w:ascii="PT Astra Serif" w:eastAsia="Times New Roman" w:hAnsi="PT Astra Serif"/>
          <w:b/>
          <w:bCs/>
          <w:sz w:val="28"/>
          <w:szCs w:val="28"/>
        </w:rPr>
        <w:t>, и направление результата предоставления муниципальной услуги</w:t>
      </w:r>
    </w:p>
    <w:p w:rsidR="00057B17" w:rsidRPr="008A7F1F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PT Astra Serif" w:hAnsi="PT Astra Serif" w:cs="Times New Roman"/>
          <w:color w:val="FF0000"/>
        </w:rPr>
      </w:pPr>
    </w:p>
    <w:p w:rsidR="00A1289E" w:rsidRPr="00BA405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6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="00E81656"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B2565" w:rsidRPr="00BA4055">
        <w:rPr>
          <w:rFonts w:ascii="PT Astra Serif" w:eastAsia="Times New Roman" w:hAnsi="PT Astra Serif" w:cs="Times New Roman"/>
          <w:sz w:val="28"/>
          <w:szCs w:val="28"/>
        </w:rPr>
        <w:t>Основанием для начала административной процедуры является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прием сотрудником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t xml:space="preserve">дминистрации, ответственным за предоставление </w:t>
      </w:r>
      <w:r w:rsidR="00A1289E"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:rsidR="00473210" w:rsidRPr="00BA405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5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797A9E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1)</w:t>
      </w:r>
      <w:r w:rsidR="00797A9E" w:rsidRPr="00BA4055">
        <w:rPr>
          <w:rFonts w:ascii="PT Astra Serif" w:eastAsia="Times New Roman" w:hAnsi="PT Astra Serif" w:cs="Times New Roman"/>
          <w:sz w:val="28"/>
          <w:szCs w:val="28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ьством Российской Федерации;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BA405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6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</w:t>
      </w:r>
      <w:r w:rsidRPr="00163F72">
        <w:rPr>
          <w:rFonts w:ascii="PT Astra Serif" w:eastAsia="Times New Roman" w:hAnsi="PT Astra Serif" w:cs="Times New Roman"/>
          <w:sz w:val="28"/>
          <w:szCs w:val="28"/>
        </w:rPr>
        <w:t>до семи рабочих дней со дня приема и регистрации документов.</w:t>
      </w:r>
    </w:p>
    <w:p w:rsidR="00473210" w:rsidRPr="00BA405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7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. Сотрудник </w:t>
      </w:r>
      <w:r w:rsidR="00605F89" w:rsidRPr="00BA405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дминистрации, ответственный за предоставление муниципальной услуги, в случае если строительство или реконструкция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>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BA405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495CD0" w:rsidRPr="00BA405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1) в срок не более чем три рабочих дня </w:t>
      </w:r>
      <w:r w:rsidRPr="00D7683B">
        <w:rPr>
          <w:rFonts w:ascii="PT Astra Serif" w:eastAsia="Times New Roman" w:hAnsi="PT Astra Serif" w:cs="Times New Roman"/>
          <w:sz w:val="28"/>
          <w:szCs w:val="28"/>
        </w:rPr>
        <w:t xml:space="preserve">со дня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D7683B">
        <w:rPr>
          <w:rFonts w:ascii="PT Astra Serif" w:eastAsia="Times New Roman" w:hAnsi="PT Astra Serif" w:cs="Times New Roman"/>
          <w:sz w:val="28"/>
          <w:szCs w:val="28"/>
        </w:rPr>
        <w:t>24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регламента,</w:t>
      </w:r>
      <w:r w:rsidR="00240FC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D7683B">
        <w:rPr>
          <w:rFonts w:ascii="PT Astra Serif" w:eastAsia="Times New Roman" w:hAnsi="PT Astra Serif" w:cs="Times New Roman"/>
          <w:sz w:val="28"/>
          <w:szCs w:val="28"/>
        </w:rPr>
        <w:t>инспекцию Тульской области по государственной охране объектов культурного наследия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95CD0" w:rsidRPr="00BA405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BA405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3)</w:t>
      </w:r>
      <w:r w:rsidRPr="00BA4055">
        <w:t xml:space="preserve">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BA405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8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BA4055">
        <w:rPr>
          <w:rFonts w:ascii="PT Astra Serif" w:eastAsia="Times New Roman" w:hAnsi="PT Astra Serif" w:cs="Times New Roman"/>
          <w:sz w:val="28"/>
          <w:szCs w:val="28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до двадцати рабочих дней со дня приема и регистрации документов.</w:t>
      </w:r>
    </w:p>
    <w:p w:rsidR="00C97391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4055">
        <w:rPr>
          <w:rFonts w:ascii="PT Astra Serif" w:eastAsia="Times New Roman" w:hAnsi="PT Astra Serif" w:cs="Times New Roman"/>
          <w:sz w:val="28"/>
          <w:szCs w:val="28"/>
        </w:rPr>
        <w:t>6</w:t>
      </w:r>
      <w:r w:rsidR="00D82044">
        <w:rPr>
          <w:rFonts w:ascii="PT Astra Serif" w:eastAsia="Times New Roman" w:hAnsi="PT Astra Serif" w:cs="Times New Roman"/>
          <w:sz w:val="28"/>
          <w:szCs w:val="28"/>
        </w:rPr>
        <w:t>9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>
        <w:rPr>
          <w:rFonts w:ascii="PT Astra Serif" w:eastAsia="Times New Roman" w:hAnsi="PT Astra Serif" w:cs="Times New Roman"/>
          <w:sz w:val="28"/>
          <w:szCs w:val="28"/>
        </w:rPr>
        <w:t xml:space="preserve"> способом, определенным им в </w:t>
      </w:r>
      <w:r w:rsidR="00C04838" w:rsidRPr="00BA4055">
        <w:rPr>
          <w:rFonts w:ascii="PT Astra Serif" w:eastAsia="Times New Roman" w:hAnsi="PT Astra Serif" w:cs="Times New Roman"/>
          <w:sz w:val="28"/>
          <w:szCs w:val="28"/>
        </w:rPr>
        <w:t>уведомлении о планируемом строительстве, уведомлении об изменении параметров</w:t>
      </w:r>
      <w:r w:rsidRPr="00BA405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63562" w:rsidRPr="00CC2E99" w:rsidRDefault="00B63562" w:rsidP="00CB2565">
      <w:pPr>
        <w:pStyle w:val="ConsPlusNormal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Порядок осуществления в электронной форме, в том числе </w:t>
      </w:r>
    </w:p>
    <w:p w:rsidR="002436FA" w:rsidRPr="00BA4055" w:rsidRDefault="008E3158" w:rsidP="002436FA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A4055">
        <w:rPr>
          <w:rFonts w:ascii="PT Astra Serif" w:hAnsi="PT Astra Serif"/>
          <w:b/>
          <w:bCs/>
          <w:sz w:val="28"/>
          <w:szCs w:val="28"/>
        </w:rPr>
        <w:t xml:space="preserve">с использованием </w:t>
      </w:r>
      <w:r w:rsidR="002436FA" w:rsidRPr="00BA4055">
        <w:rPr>
          <w:rFonts w:ascii="PT Astra Serif" w:hAnsi="PT Astra Serif"/>
          <w:b/>
          <w:bCs/>
          <w:sz w:val="28"/>
          <w:szCs w:val="28"/>
        </w:rPr>
        <w:t>ЕПГУ, РПГУ</w:t>
      </w:r>
      <w:r w:rsidRPr="00BA4055">
        <w:rPr>
          <w:rFonts w:ascii="PT Astra Serif" w:hAnsi="PT Astra Serif"/>
          <w:b/>
          <w:sz w:val="28"/>
          <w:szCs w:val="28"/>
        </w:rPr>
        <w:t xml:space="preserve"> административных процедур </w:t>
      </w:r>
    </w:p>
    <w:p w:rsidR="008E3158" w:rsidRPr="00BA4055" w:rsidRDefault="008E3158" w:rsidP="008E3158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C074F" w:rsidRPr="00BA4055" w:rsidRDefault="00D82044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70</w:t>
      </w:r>
      <w:r w:rsidR="00CC2E99" w:rsidRPr="00BA4055">
        <w:rPr>
          <w:rFonts w:ascii="PT Astra Serif" w:hAnsi="PT Astra Serif" w:cs="Times New Roman"/>
          <w:sz w:val="28"/>
          <w:szCs w:val="28"/>
        </w:rPr>
        <w:t>.</w:t>
      </w:r>
      <w:r w:rsidR="004C074F" w:rsidRPr="00BA4055">
        <w:rPr>
          <w:rFonts w:ascii="PT Astra Serif" w:hAnsi="PT Astra Serif" w:cs="Times New Roman"/>
          <w:sz w:val="28"/>
          <w:szCs w:val="28"/>
        </w:rPr>
        <w:t xml:space="preserve"> Подача заявителем документов, необходимых для предоставления муниципальной услуги,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</w:t>
      </w:r>
      <w:r w:rsidR="004D5732" w:rsidRPr="00BA4055">
        <w:rPr>
          <w:rFonts w:ascii="PT Astra Serif" w:hAnsi="PT Astra Serif" w:cs="Times New Roman"/>
          <w:sz w:val="28"/>
          <w:szCs w:val="28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BA4055" w:rsidRDefault="0001620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1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>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2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3</w:t>
      </w:r>
      <w:r w:rsidRPr="00BA4055">
        <w:rPr>
          <w:rFonts w:ascii="PT Astra Serif" w:hAnsi="PT Astra Serif" w:cs="Times New Roman"/>
          <w:sz w:val="28"/>
          <w:szCs w:val="28"/>
        </w:rPr>
        <w:t>. При формировании запроса заявителю обеспечивается: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а) возможность копирования и сохранения запроса и иных документов</w:t>
      </w:r>
      <w:r w:rsidR="00016200" w:rsidRPr="00BA4055">
        <w:rPr>
          <w:rFonts w:ascii="PT Astra Serif" w:hAnsi="PT Astra Serif" w:cs="Times New Roman"/>
          <w:sz w:val="28"/>
          <w:szCs w:val="28"/>
        </w:rPr>
        <w:t xml:space="preserve">, </w:t>
      </w:r>
      <w:r w:rsidRPr="00BA4055">
        <w:rPr>
          <w:rFonts w:ascii="PT Astra Serif" w:hAnsi="PT Astra Serif" w:cs="Times New Roman"/>
          <w:sz w:val="28"/>
          <w:szCs w:val="28"/>
        </w:rPr>
        <w:t>необходимых для предоставления муниципальной услуги;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BA4055">
        <w:rPr>
          <w:rFonts w:ascii="PT Astra Serif" w:hAnsi="PT Astra Serif" w:cs="Times New Roman"/>
          <w:sz w:val="28"/>
          <w:szCs w:val="28"/>
        </w:rPr>
        <w:t xml:space="preserve">РПГУ, </w:t>
      </w:r>
      <w:r w:rsidRPr="00BA4055">
        <w:rPr>
          <w:rFonts w:ascii="PT Astra Serif" w:hAnsi="PT Astra Serif" w:cs="Times New Roman"/>
          <w:sz w:val="28"/>
          <w:szCs w:val="28"/>
        </w:rPr>
        <w:t>в части, касающейся сведений, отсутствующих в единой системе идентификации и аутентификации;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ж) возможность доступа заявителя на ЕПГУ</w:t>
      </w:r>
      <w:r w:rsidR="004D5732" w:rsidRPr="00BA4055">
        <w:rPr>
          <w:rFonts w:ascii="PT Astra Serif" w:hAnsi="PT Astra Serif" w:cs="Times New Roman"/>
          <w:sz w:val="28"/>
          <w:szCs w:val="28"/>
        </w:rPr>
        <w:t>, РПГУ</w:t>
      </w:r>
      <w:r w:rsidRPr="00BA4055">
        <w:rPr>
          <w:rFonts w:ascii="PT Astra Serif" w:hAnsi="PT Astra Serif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BA4055">
        <w:rPr>
          <w:rFonts w:ascii="PT Astra Serif" w:hAnsi="PT Astra Serif" w:cs="Times New Roman"/>
          <w:sz w:val="28"/>
          <w:szCs w:val="28"/>
        </w:rPr>
        <w:t>трех</w:t>
      </w:r>
      <w:r w:rsidRPr="00BA4055">
        <w:rPr>
          <w:rFonts w:ascii="PT Astra Serif" w:hAnsi="PT Astra Serif" w:cs="Times New Roman"/>
          <w:sz w:val="28"/>
          <w:szCs w:val="28"/>
        </w:rPr>
        <w:t xml:space="preserve"> месяцев.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4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Сформированный и подписанный запрос направля</w:t>
      </w:r>
      <w:r w:rsidRPr="00BA4055">
        <w:rPr>
          <w:rFonts w:ascii="PT Astra Serif" w:hAnsi="PT Astra Serif" w:cs="Times New Roman"/>
          <w:sz w:val="28"/>
          <w:szCs w:val="28"/>
        </w:rPr>
        <w:t>е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тся в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посредством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</w:p>
    <w:p w:rsidR="00EB60F0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7775E7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 xml:space="preserve">дминистрация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обеспечивает прием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и регистрацию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BA4055">
        <w:rPr>
          <w:rFonts w:ascii="PT Astra Serif" w:hAnsi="PT Astra Serif" w:cs="Times New Roman"/>
          <w:sz w:val="28"/>
          <w:szCs w:val="28"/>
        </w:rPr>
        <w:t>в письменной форме.</w:t>
      </w:r>
    </w:p>
    <w:p w:rsidR="00CC2E99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Срок </w:t>
      </w:r>
      <w:r w:rsidR="00EB60F0" w:rsidRPr="00BA4055">
        <w:rPr>
          <w:rFonts w:ascii="PT Astra Serif" w:hAnsi="PT Astra Serif" w:cs="Times New Roman"/>
          <w:sz w:val="28"/>
          <w:szCs w:val="28"/>
        </w:rPr>
        <w:t>административной процедуры</w:t>
      </w:r>
      <w:r w:rsidRPr="00BA4055">
        <w:rPr>
          <w:rFonts w:ascii="PT Astra Serif" w:hAnsi="PT Astra Serif" w:cs="Times New Roman"/>
          <w:sz w:val="28"/>
          <w:szCs w:val="28"/>
        </w:rPr>
        <w:t xml:space="preserve">: один </w:t>
      </w:r>
      <w:r w:rsidR="00CC2E99" w:rsidRPr="00BA4055">
        <w:rPr>
          <w:rFonts w:ascii="PT Astra Serif" w:hAnsi="PT Astra Serif" w:cs="Times New Roman"/>
          <w:sz w:val="28"/>
          <w:szCs w:val="28"/>
        </w:rPr>
        <w:t>рабочий день.</w:t>
      </w:r>
    </w:p>
    <w:p w:rsidR="004D5732" w:rsidRPr="00BA4055" w:rsidRDefault="004D5732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6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Предоставление муниципальной услуги начинается с момента приема и регистрации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Pr="00BA4055">
        <w:rPr>
          <w:rFonts w:ascii="PT Astra Serif" w:hAnsi="PT Astra Serif" w:cs="Times New Roman"/>
          <w:sz w:val="28"/>
          <w:szCs w:val="28"/>
        </w:rPr>
        <w:t>дминистрацией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электронных документов, необходимых для предоставления муниципальной </w:t>
      </w:r>
      <w:r w:rsidRPr="00BA4055">
        <w:rPr>
          <w:rFonts w:ascii="PT Astra Serif" w:hAnsi="PT Astra Serif" w:cs="Times New Roman"/>
          <w:sz w:val="28"/>
          <w:szCs w:val="28"/>
        </w:rPr>
        <w:t>услуги.</w:t>
      </w:r>
    </w:p>
    <w:p w:rsidR="00CC2E99" w:rsidRPr="00BA4055" w:rsidRDefault="004D5732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7</w:t>
      </w:r>
      <w:r w:rsidRPr="00BA4055">
        <w:rPr>
          <w:rFonts w:ascii="PT Astra Serif" w:hAnsi="PT Astra Serif" w:cs="Times New Roman"/>
          <w:sz w:val="28"/>
          <w:szCs w:val="28"/>
        </w:rPr>
        <w:t xml:space="preserve">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После принятия запроса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сотрудником </w:t>
      </w:r>
      <w:r w:rsidR="00605F89" w:rsidRPr="00BA4055">
        <w:rPr>
          <w:rFonts w:ascii="PT Astra Serif" w:hAnsi="PT Astra Serif" w:cs="Times New Roman"/>
          <w:sz w:val="28"/>
          <w:szCs w:val="28"/>
        </w:rPr>
        <w:t>а</w:t>
      </w:r>
      <w:r w:rsidR="00EB60F0" w:rsidRPr="00BA4055">
        <w:rPr>
          <w:rFonts w:ascii="PT Astra Serif" w:hAnsi="PT Astra Serif" w:cs="Times New Roman"/>
          <w:sz w:val="28"/>
          <w:szCs w:val="28"/>
        </w:rPr>
        <w:t>дминистрации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BA4055">
        <w:rPr>
          <w:rFonts w:ascii="PT Astra Serif" w:hAnsi="PT Astra Serif" w:cs="Times New Roman"/>
          <w:sz w:val="28"/>
          <w:szCs w:val="28"/>
        </w:rPr>
        <w:t>ЕПГУ,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присваивается статус «Регистрация заявителя и прием документов».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7</w:t>
      </w:r>
      <w:r w:rsidR="00D82044">
        <w:rPr>
          <w:rFonts w:ascii="PT Astra Serif" w:hAnsi="PT Astra Serif" w:cs="Times New Roman"/>
          <w:sz w:val="28"/>
          <w:szCs w:val="28"/>
        </w:rPr>
        <w:t>8</w:t>
      </w:r>
      <w:r w:rsidRPr="00BA4055">
        <w:rPr>
          <w:rFonts w:ascii="PT Astra Serif" w:hAnsi="PT Astra Serif" w:cs="Times New Roman"/>
          <w:sz w:val="28"/>
          <w:szCs w:val="28"/>
        </w:rPr>
        <w:t>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Использование ЕПГУ</w:t>
      </w:r>
      <w:r w:rsidRPr="00BA4055">
        <w:rPr>
          <w:rFonts w:ascii="PT Astra Serif" w:hAnsi="PT Astra Serif" w:cs="Times New Roman"/>
          <w:sz w:val="28"/>
          <w:szCs w:val="28"/>
        </w:rPr>
        <w:t>, РПГУ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lastRenderedPageBreak/>
        <w:t xml:space="preserve">79. </w:t>
      </w:r>
      <w:r w:rsidR="00CC2E99" w:rsidRPr="00BA4055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BA4055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80</w:t>
      </w:r>
      <w:r w:rsidR="00CC2E99" w:rsidRPr="00BA4055">
        <w:rPr>
          <w:rFonts w:ascii="PT Astra Serif" w:hAnsi="PT Astra Serif" w:cs="Times New Roman"/>
          <w:sz w:val="28"/>
          <w:szCs w:val="28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BA4055" w:rsidRDefault="00CC2E99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BA4055">
        <w:rPr>
          <w:rFonts w:ascii="PT Astra Serif" w:hAnsi="PT Astra Serif" w:cs="Times New Roman"/>
          <w:sz w:val="28"/>
          <w:szCs w:val="28"/>
        </w:rPr>
        <w:t xml:space="preserve">РПГУ </w:t>
      </w:r>
      <w:r w:rsidRPr="00BA4055">
        <w:rPr>
          <w:rFonts w:ascii="PT Astra Serif" w:hAnsi="PT Astra Serif" w:cs="Times New Roman"/>
          <w:sz w:val="28"/>
          <w:szCs w:val="28"/>
        </w:rPr>
        <w:t>по выбору заявителя.</w:t>
      </w:r>
    </w:p>
    <w:p w:rsidR="00CC2E99" w:rsidRPr="00BA4055" w:rsidRDefault="00EB60F0" w:rsidP="00CC2E9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>81.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Default="00EB60F0" w:rsidP="00EB60F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4055">
        <w:rPr>
          <w:rFonts w:ascii="PT Astra Serif" w:hAnsi="PT Astra Serif" w:cs="Times New Roman"/>
          <w:sz w:val="28"/>
          <w:szCs w:val="28"/>
        </w:rPr>
        <w:t xml:space="preserve">82. </w:t>
      </w:r>
      <w:r w:rsidR="00CC2E99" w:rsidRPr="00BA4055">
        <w:rPr>
          <w:rFonts w:ascii="PT Astra Serif" w:hAnsi="PT Astra Serif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BA4055">
        <w:rPr>
          <w:rFonts w:ascii="PT Astra Serif" w:hAnsi="PT Astra Serif" w:cs="Times New Roman"/>
          <w:sz w:val="28"/>
          <w:szCs w:val="28"/>
        </w:rPr>
        <w:t>РПГУ.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B75B7" w:rsidRPr="00DB75B7" w:rsidRDefault="00DB75B7" w:rsidP="00DB75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орядок исправления допущенных опечаток и ошибок в выданных в результате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B75B7">
        <w:rPr>
          <w:rFonts w:ascii="PT Astra Serif" w:hAnsi="PT Astra Serif" w:cs="Times New Roman"/>
          <w:b/>
          <w:sz w:val="28"/>
          <w:szCs w:val="28"/>
        </w:rPr>
        <w:t xml:space="preserve"> услуги документах</w:t>
      </w:r>
    </w:p>
    <w:p w:rsidR="00BC32CC" w:rsidRPr="00BC32CC" w:rsidRDefault="00BC32CC" w:rsidP="00BC32C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72CAF" w:rsidRDefault="00772CAF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83.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Основанием для исправления </w:t>
      </w:r>
      <w:r>
        <w:rPr>
          <w:rFonts w:ascii="PT Astra Serif" w:hAnsi="PT Astra Serif" w:cs="Times New Roman"/>
          <w:sz w:val="28"/>
          <w:szCs w:val="28"/>
        </w:rPr>
        <w:t>технической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выданных в результате предоставления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услуги документах является поступление в </w:t>
      </w:r>
      <w:r>
        <w:rPr>
          <w:rFonts w:ascii="PT Astra Serif" w:hAnsi="PT Astra Serif" w:cs="Times New Roman"/>
          <w:sz w:val="28"/>
          <w:szCs w:val="28"/>
        </w:rPr>
        <w:t>администрацию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 xml:space="preserve">технической ошибки </w:t>
      </w:r>
      <w:r w:rsidR="00BC32CC" w:rsidRPr="00BC32CC">
        <w:rPr>
          <w:rFonts w:ascii="PT Astra Serif" w:hAnsi="PT Astra Serif" w:cs="Times New Roman"/>
          <w:sz w:val="28"/>
          <w:szCs w:val="28"/>
        </w:rPr>
        <w:t>в сведениях, указанных в</w:t>
      </w:r>
      <w:r>
        <w:rPr>
          <w:rFonts w:ascii="PT Astra Serif" w:hAnsi="PT Astra Serif" w:cs="Times New Roman"/>
          <w:sz w:val="28"/>
          <w:szCs w:val="28"/>
        </w:rPr>
        <w:t xml:space="preserve"> уведомлении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</w:t>
      </w:r>
      <w:r w:rsidR="006C5DFE" w:rsidRPr="006C5DFE">
        <w:rPr>
          <w:rFonts w:ascii="PT Astra Serif" w:hAnsi="PT Astra Serif" w:cs="Times New Roman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C5DFE">
        <w:rPr>
          <w:rFonts w:ascii="PT Astra Serif" w:hAnsi="PT Astra Serif" w:cs="Times New Roman"/>
          <w:sz w:val="28"/>
          <w:szCs w:val="28"/>
        </w:rPr>
        <w:t xml:space="preserve">, уведомлении о несоответствии </w:t>
      </w:r>
      <w:r w:rsidR="006C5DFE" w:rsidRPr="006C5DFE">
        <w:rPr>
          <w:rFonts w:ascii="PT Astra Serif" w:hAnsi="PT Astra Serif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C5DFE">
        <w:rPr>
          <w:rFonts w:ascii="PT Astra Serif" w:hAnsi="PT Astra Serif" w:cs="Times New Roman"/>
          <w:sz w:val="28"/>
          <w:szCs w:val="28"/>
        </w:rPr>
        <w:t xml:space="preserve"> </w:t>
      </w:r>
      <w:r w:rsidR="00B231CA">
        <w:rPr>
          <w:rFonts w:ascii="PT Astra Serif" w:hAnsi="PT Astra Serif" w:cs="Times New Roman"/>
          <w:sz w:val="28"/>
          <w:szCs w:val="28"/>
        </w:rPr>
        <w:t>(далее – заявление об исправлении технической ошибки).</w:t>
      </w:r>
    </w:p>
    <w:p w:rsidR="00BC32CC" w:rsidRPr="00BC32CC" w:rsidRDefault="006C5DFE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. При обращении </w:t>
      </w:r>
      <w:r w:rsidR="00C630EA">
        <w:rPr>
          <w:rFonts w:ascii="PT Astra Serif" w:hAnsi="PT Astra Serif" w:cs="Times New Roman"/>
          <w:sz w:val="28"/>
          <w:szCs w:val="28"/>
        </w:rPr>
        <w:t>в администрацию за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исправлени</w:t>
      </w:r>
      <w:r w:rsidR="00C630EA">
        <w:rPr>
          <w:rFonts w:ascii="PT Astra Serif" w:hAnsi="PT Astra Serif" w:cs="Times New Roman"/>
          <w:sz w:val="28"/>
          <w:szCs w:val="28"/>
        </w:rPr>
        <w:t>ем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техническ</w:t>
      </w:r>
      <w:r w:rsidR="00C630EA">
        <w:rPr>
          <w:rFonts w:ascii="PT Astra Serif" w:hAnsi="PT Astra Serif" w:cs="Times New Roman"/>
          <w:sz w:val="28"/>
          <w:szCs w:val="28"/>
        </w:rPr>
        <w:t>ой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ошиб</w:t>
      </w:r>
      <w:r w:rsidR="00C630EA">
        <w:rPr>
          <w:rFonts w:ascii="PT Astra Serif" w:hAnsi="PT Astra Serif" w:cs="Times New Roman"/>
          <w:sz w:val="28"/>
          <w:szCs w:val="28"/>
        </w:rPr>
        <w:t>ки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представляет:</w:t>
      </w:r>
    </w:p>
    <w:p w:rsidR="00BC32CC" w:rsidRPr="00BC32CC" w:rsidRDefault="00BC32CC" w:rsidP="006C5D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</w:t>
      </w:r>
      <w:r w:rsidR="00B231C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1</w:t>
      </w:r>
      <w:r w:rsidR="00B231CA">
        <w:rPr>
          <w:rFonts w:ascii="PT Astra Serif" w:hAnsi="PT Astra Serif" w:cs="Times New Roman"/>
          <w:sz w:val="28"/>
          <w:szCs w:val="28"/>
        </w:rPr>
        <w:t>)</w:t>
      </w:r>
      <w:r w:rsidRPr="00BC32CC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BC32CC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32CC">
        <w:rPr>
          <w:rFonts w:ascii="PT Astra Serif" w:hAnsi="PT Astra Serif" w:cs="Times New Roman"/>
          <w:sz w:val="28"/>
          <w:szCs w:val="28"/>
        </w:rPr>
        <w:t>документы, свидетельствующие о наличии технической ошибки и содержащие правильные данные</w:t>
      </w:r>
      <w:r w:rsidR="00C630EA">
        <w:rPr>
          <w:rFonts w:ascii="PT Astra Serif" w:hAnsi="PT Astra Serif" w:cs="Times New Roman"/>
          <w:sz w:val="28"/>
          <w:szCs w:val="28"/>
        </w:rPr>
        <w:t>;</w:t>
      </w:r>
    </w:p>
    <w:p w:rsidR="00BC32CC" w:rsidRPr="00BC32CC" w:rsidRDefault="00C67389" w:rsidP="00C630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, </w:t>
      </w:r>
      <w:r w:rsidR="00B231CA"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5A6C20">
        <w:rPr>
          <w:rFonts w:ascii="PT Astra Serif" w:hAnsi="PT Astra Serif" w:cs="Times New Roman"/>
          <w:sz w:val="28"/>
          <w:szCs w:val="28"/>
        </w:rPr>
        <w:t>5</w:t>
      </w:r>
      <w:r w:rsidR="00B231CA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="00BC32CC"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ошибка.</w:t>
      </w:r>
    </w:p>
    <w:p w:rsidR="00B231CA" w:rsidRDefault="00C630E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85.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подается заявителем одним из спос</w:t>
      </w:r>
      <w:r w:rsidR="00B231CA">
        <w:rPr>
          <w:rFonts w:ascii="PT Astra Serif" w:hAnsi="PT Astra Serif" w:cs="Times New Roman"/>
          <w:sz w:val="28"/>
          <w:szCs w:val="28"/>
        </w:rPr>
        <w:t>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B231CA"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>дминистративного регламента.</w:t>
      </w:r>
    </w:p>
    <w:p w:rsidR="00BC32CC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86. </w:t>
      </w:r>
      <w:r w:rsidR="00BC32CC" w:rsidRPr="00BC32CC">
        <w:rPr>
          <w:rFonts w:ascii="PT Astra Serif" w:hAnsi="PT Astra Serif" w:cs="Times New Roman"/>
          <w:sz w:val="28"/>
          <w:szCs w:val="28"/>
        </w:rPr>
        <w:t>Заявление об исправлении технической ошибки и документы, предусмотренные пункт</w:t>
      </w:r>
      <w:r>
        <w:rPr>
          <w:rFonts w:ascii="PT Astra Serif" w:hAnsi="PT Astra Serif" w:cs="Times New Roman"/>
          <w:sz w:val="28"/>
          <w:szCs w:val="28"/>
        </w:rPr>
        <w:t>ом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84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настоящего </w:t>
      </w:r>
      <w:r>
        <w:rPr>
          <w:rFonts w:ascii="PT Astra Serif" w:hAnsi="PT Astra Serif" w:cs="Times New Roman"/>
          <w:sz w:val="28"/>
          <w:szCs w:val="28"/>
        </w:rPr>
        <w:t>а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дминистративного регламента, регистрируются в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день их поступления.</w:t>
      </w:r>
    </w:p>
    <w:p w:rsidR="00B231CA" w:rsidRDefault="00B231CA" w:rsidP="00B231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Default="00B231CA" w:rsidP="00761A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88. Результатом рассмотрения заявл</w:t>
      </w:r>
      <w:r w:rsidR="003A5DF2">
        <w:rPr>
          <w:rFonts w:ascii="PT Astra Serif" w:hAnsi="PT Astra Serif" w:cs="Times New Roman"/>
          <w:sz w:val="28"/>
          <w:szCs w:val="28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</w:t>
      </w:r>
      <w:r w:rsidR="003A5DF2" w:rsidRPr="003A5DF2">
        <w:rPr>
          <w:rFonts w:ascii="PT Astra Serif" w:hAnsi="PT Astra Serif" w:cs="Times New Roman"/>
          <w:sz w:val="28"/>
          <w:szCs w:val="28"/>
        </w:rPr>
        <w:t>способом, определенным им</w:t>
      </w:r>
      <w:r w:rsidR="003A5DF2">
        <w:rPr>
          <w:rFonts w:ascii="PT Astra Serif" w:hAnsi="PT Astra Serif" w:cs="Times New Roman"/>
          <w:sz w:val="28"/>
          <w:szCs w:val="28"/>
        </w:rPr>
        <w:t xml:space="preserve"> в заявлении, в срок не превышающий </w:t>
      </w:r>
      <w:r w:rsidR="00EF21AF" w:rsidRPr="00D7683B">
        <w:rPr>
          <w:rFonts w:ascii="PT Astra Serif" w:hAnsi="PT Astra Serif" w:cs="Times New Roman"/>
          <w:sz w:val="28"/>
          <w:szCs w:val="28"/>
        </w:rPr>
        <w:t>пяти</w:t>
      </w:r>
      <w:r w:rsidR="003A5DF2">
        <w:rPr>
          <w:rFonts w:ascii="PT Astra Serif" w:hAnsi="PT Astra Serif" w:cs="Times New Roman"/>
          <w:sz w:val="28"/>
          <w:szCs w:val="28"/>
        </w:rPr>
        <w:t xml:space="preserve"> рабочих дней со дня поступления и регистрации заявления об исправлении технической ошибки.</w:t>
      </w:r>
    </w:p>
    <w:p w:rsidR="00C67389" w:rsidRP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Оригинал документа</w:t>
      </w:r>
      <w:r w:rsidRPr="00BC32CC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указанный в пункте 1</w:t>
      </w:r>
      <w:r w:rsidR="00D82044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</w:t>
      </w:r>
      <w:r w:rsidRPr="00BC32CC">
        <w:rPr>
          <w:rFonts w:ascii="PT Astra Serif" w:hAnsi="PT Astra Serif" w:cs="Times New Roman"/>
          <w:sz w:val="28"/>
          <w:szCs w:val="28"/>
        </w:rPr>
        <w:t>в котором содержится техническая ошибка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BC32CC">
        <w:rPr>
          <w:rFonts w:ascii="PT Astra Serif" w:hAnsi="PT Astra Serif" w:cs="Times New Roman"/>
          <w:sz w:val="28"/>
          <w:szCs w:val="28"/>
        </w:rPr>
        <w:t xml:space="preserve">после </w:t>
      </w:r>
      <w:r>
        <w:rPr>
          <w:rFonts w:ascii="PT Astra Serif" w:hAnsi="PT Astra Serif" w:cs="Times New Roman"/>
          <w:sz w:val="28"/>
          <w:szCs w:val="28"/>
        </w:rPr>
        <w:t>направления</w:t>
      </w:r>
      <w:r w:rsidRPr="00BC32CC">
        <w:rPr>
          <w:rFonts w:ascii="PT Astra Serif" w:hAnsi="PT Astra Serif" w:cs="Times New Roman"/>
          <w:sz w:val="28"/>
          <w:szCs w:val="28"/>
        </w:rPr>
        <w:t xml:space="preserve"> заявителю </w:t>
      </w:r>
      <w:r>
        <w:rPr>
          <w:rFonts w:ascii="PT Astra Serif" w:hAnsi="PT Astra Serif" w:cs="Times New Roman"/>
          <w:sz w:val="28"/>
          <w:szCs w:val="28"/>
        </w:rPr>
        <w:t>исправленного результата предоставления муниципальной услуги не возвращается.</w:t>
      </w:r>
      <w:r w:rsidRPr="00BC32CC">
        <w:rPr>
          <w:rFonts w:ascii="PT Astra Serif" w:hAnsi="PT Astra Serif" w:cs="Times New Roman"/>
          <w:sz w:val="28"/>
          <w:szCs w:val="28"/>
        </w:rPr>
        <w:t xml:space="preserve"> </w:t>
      </w:r>
    </w:p>
    <w:p w:rsidR="00C67389" w:rsidRDefault="00761A30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89. 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При подаче заявления об исправлении </w:t>
      </w:r>
      <w:r>
        <w:rPr>
          <w:rFonts w:ascii="PT Astra Serif" w:hAnsi="PT Astra Serif" w:cs="Times New Roman"/>
          <w:sz w:val="28"/>
          <w:szCs w:val="28"/>
        </w:rPr>
        <w:t>технической ошибки</w:t>
      </w:r>
      <w:r w:rsidR="008176A6">
        <w:rPr>
          <w:rFonts w:ascii="PT Astra Serif" w:hAnsi="PT Astra Serif" w:cs="Times New Roman"/>
          <w:sz w:val="28"/>
          <w:szCs w:val="28"/>
        </w:rPr>
        <w:t xml:space="preserve"> в уведомлении </w:t>
      </w:r>
      <w:r w:rsidR="008176A6" w:rsidRPr="008176A6">
        <w:rPr>
          <w:rFonts w:ascii="PT Astra Serif" w:hAnsi="PT Astra Serif" w:cs="Times New Roman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176A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через ЕПГУ, РПГУ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заявитель получает </w:t>
      </w:r>
      <w:r w:rsidR="00C67389">
        <w:rPr>
          <w:rFonts w:ascii="PT Astra Serif" w:hAnsi="PT Astra Serif" w:cs="Times New Roman"/>
          <w:sz w:val="28"/>
          <w:szCs w:val="28"/>
        </w:rPr>
        <w:t>исправленный результат предоставления муниципальной услуги</w:t>
      </w:r>
      <w:r w:rsidR="00BC32CC" w:rsidRPr="00BC32CC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</w:t>
      </w:r>
      <w:r w:rsidR="00C67389">
        <w:rPr>
          <w:rFonts w:ascii="PT Astra Serif" w:hAnsi="PT Astra Serif" w:cs="Times New Roman"/>
          <w:sz w:val="28"/>
          <w:szCs w:val="28"/>
        </w:rPr>
        <w:t>.</w:t>
      </w:r>
    </w:p>
    <w:p w:rsidR="00BC32CC" w:rsidRDefault="00C67389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90. </w:t>
      </w:r>
      <w:r w:rsidR="008176A6">
        <w:rPr>
          <w:rFonts w:ascii="PT Astra Serif" w:hAnsi="PT Astra Serif" w:cs="Times New Roman"/>
          <w:sz w:val="28"/>
          <w:szCs w:val="28"/>
        </w:rPr>
        <w:t xml:space="preserve">Основанием для получения дубликата </w:t>
      </w:r>
      <w:r w:rsidR="008176A6" w:rsidRPr="00BC32CC">
        <w:rPr>
          <w:rFonts w:ascii="PT Astra Serif" w:hAnsi="PT Astra Serif" w:cs="Times New Roman"/>
          <w:sz w:val="28"/>
          <w:szCs w:val="28"/>
        </w:rPr>
        <w:t>результат</w:t>
      </w:r>
      <w:r w:rsidR="008176A6">
        <w:rPr>
          <w:rFonts w:ascii="PT Astra Serif" w:hAnsi="PT Astra Serif" w:cs="Times New Roman"/>
          <w:sz w:val="28"/>
          <w:szCs w:val="28"/>
        </w:rPr>
        <w:t>а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предоставления </w:t>
      </w:r>
      <w:r w:rsidR="008176A6">
        <w:rPr>
          <w:rFonts w:ascii="PT Astra Serif" w:hAnsi="PT Astra Serif" w:cs="Times New Roman"/>
          <w:sz w:val="28"/>
          <w:szCs w:val="28"/>
        </w:rPr>
        <w:t>муниципальной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услуги</w:t>
      </w:r>
      <w:r w:rsidR="008176A6">
        <w:rPr>
          <w:rFonts w:ascii="PT Astra Serif" w:hAnsi="PT Astra Serif" w:cs="Times New Roman"/>
          <w:sz w:val="28"/>
          <w:szCs w:val="28"/>
        </w:rPr>
        <w:t xml:space="preserve"> 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является поступление в </w:t>
      </w:r>
      <w:r w:rsidR="008176A6">
        <w:rPr>
          <w:rFonts w:ascii="PT Astra Serif" w:hAnsi="PT Astra Serif" w:cs="Times New Roman"/>
          <w:sz w:val="28"/>
          <w:szCs w:val="28"/>
        </w:rPr>
        <w:t>администрацию</w:t>
      </w:r>
      <w:r w:rsidR="008176A6" w:rsidRPr="00BC32CC">
        <w:rPr>
          <w:rFonts w:ascii="PT Astra Serif" w:hAnsi="PT Astra Serif" w:cs="Times New Roman"/>
          <w:sz w:val="28"/>
          <w:szCs w:val="28"/>
        </w:rPr>
        <w:t xml:space="preserve"> заявления</w:t>
      </w:r>
      <w:r w:rsidR="008176A6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EF21AF">
        <w:rPr>
          <w:rFonts w:ascii="PT Astra Serif" w:hAnsi="PT Astra Serif" w:cs="Times New Roman"/>
          <w:sz w:val="28"/>
          <w:szCs w:val="28"/>
        </w:rPr>
        <w:t>2</w:t>
      </w:r>
      <w:r w:rsidR="008176A6">
        <w:rPr>
          <w:rFonts w:ascii="PT Astra Serif" w:hAnsi="PT Astra Serif" w:cs="Times New Roman"/>
          <w:sz w:val="28"/>
          <w:szCs w:val="28"/>
        </w:rPr>
        <w:t>).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91. </w:t>
      </w:r>
      <w:r w:rsidRPr="008176A6">
        <w:rPr>
          <w:rFonts w:ascii="PT Astra Serif" w:hAnsi="PT Astra Serif" w:cs="Times New Roman"/>
          <w:sz w:val="28"/>
          <w:szCs w:val="28"/>
        </w:rPr>
        <w:t>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подается заявителем одним из способов, предусмотренных в пункте 1</w:t>
      </w:r>
      <w:r w:rsidR="00D82044">
        <w:rPr>
          <w:rFonts w:ascii="PT Astra Serif" w:hAnsi="PT Astra Serif" w:cs="Times New Roman"/>
          <w:sz w:val="28"/>
          <w:szCs w:val="28"/>
        </w:rPr>
        <w:t>9</w:t>
      </w:r>
      <w:r w:rsidRPr="008176A6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92</w:t>
      </w:r>
      <w:r w:rsidRPr="008176A6">
        <w:rPr>
          <w:rFonts w:ascii="PT Astra Serif" w:hAnsi="PT Astra Serif" w:cs="Times New Roman"/>
          <w:sz w:val="28"/>
          <w:szCs w:val="28"/>
        </w:rPr>
        <w:t>. Заявление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регистриру</w:t>
      </w:r>
      <w:r>
        <w:rPr>
          <w:rFonts w:ascii="PT Astra Serif" w:hAnsi="PT Astra Serif" w:cs="Times New Roman"/>
          <w:sz w:val="28"/>
          <w:szCs w:val="28"/>
        </w:rPr>
        <w:t>е</w:t>
      </w:r>
      <w:r w:rsidRPr="008176A6">
        <w:rPr>
          <w:rFonts w:ascii="PT Astra Serif" w:hAnsi="PT Astra Serif" w:cs="Times New Roman"/>
          <w:sz w:val="28"/>
          <w:szCs w:val="28"/>
        </w:rPr>
        <w:t xml:space="preserve">тся в администрации в день </w:t>
      </w:r>
      <w:r>
        <w:rPr>
          <w:rFonts w:ascii="PT Astra Serif" w:hAnsi="PT Astra Serif" w:cs="Times New Roman"/>
          <w:sz w:val="28"/>
          <w:szCs w:val="28"/>
        </w:rPr>
        <w:t>его</w:t>
      </w:r>
      <w:r w:rsidRPr="008176A6">
        <w:rPr>
          <w:rFonts w:ascii="PT Astra Serif" w:hAnsi="PT Astra Serif" w:cs="Times New Roman"/>
          <w:sz w:val="28"/>
          <w:szCs w:val="28"/>
        </w:rPr>
        <w:t xml:space="preserve"> поступления.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93</w:t>
      </w:r>
      <w:r w:rsidRPr="008176A6">
        <w:rPr>
          <w:rFonts w:ascii="PT Astra Serif" w:hAnsi="PT Astra Serif" w:cs="Times New Roman"/>
          <w:sz w:val="28"/>
          <w:szCs w:val="28"/>
        </w:rPr>
        <w:t>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94</w:t>
      </w:r>
      <w:r w:rsidRPr="008176A6">
        <w:rPr>
          <w:rFonts w:ascii="PT Astra Serif" w:hAnsi="PT Astra Serif" w:cs="Times New Roman"/>
          <w:sz w:val="28"/>
          <w:szCs w:val="28"/>
        </w:rPr>
        <w:t>. Результатом рассмотрения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является направление заявителю результата предоставления муниципальной услуги </w:t>
      </w:r>
      <w:r>
        <w:rPr>
          <w:rFonts w:ascii="PT Astra Serif" w:hAnsi="PT Astra Serif" w:cs="Times New Roman"/>
          <w:sz w:val="28"/>
          <w:szCs w:val="28"/>
        </w:rPr>
        <w:t xml:space="preserve">с отметкой «дубликат» </w:t>
      </w:r>
      <w:r w:rsidRPr="008176A6">
        <w:rPr>
          <w:rFonts w:ascii="PT Astra Serif" w:hAnsi="PT Astra Serif" w:cs="Times New Roman"/>
          <w:sz w:val="28"/>
          <w:szCs w:val="28"/>
        </w:rPr>
        <w:t>способом, определенным им в заявлении, в срок не превышающий семи рабочих дней со дня поступления и регистрации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дубликата.</w:t>
      </w:r>
    </w:p>
    <w:p w:rsidR="008176A6" w:rsidRDefault="008176A6" w:rsidP="008176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95</w:t>
      </w:r>
      <w:r w:rsidRPr="008176A6">
        <w:rPr>
          <w:rFonts w:ascii="PT Astra Serif" w:hAnsi="PT Astra Serif" w:cs="Times New Roman"/>
          <w:sz w:val="28"/>
          <w:szCs w:val="28"/>
        </w:rPr>
        <w:t>. При подаче заявления о</w:t>
      </w:r>
      <w:r>
        <w:rPr>
          <w:rFonts w:ascii="PT Astra Serif" w:hAnsi="PT Astra Serif" w:cs="Times New Roman"/>
          <w:sz w:val="28"/>
          <w:szCs w:val="28"/>
        </w:rPr>
        <w:t xml:space="preserve"> получении дубликата</w:t>
      </w:r>
      <w:r w:rsidRPr="008176A6">
        <w:rPr>
          <w:rFonts w:ascii="PT Astra Serif" w:hAnsi="PT Astra Serif" w:cs="Times New Roman"/>
          <w:sz w:val="28"/>
          <w:szCs w:val="28"/>
        </w:rPr>
        <w:t xml:space="preserve"> уведомлени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8176A6">
        <w:rPr>
          <w:rFonts w:ascii="PT Astra Serif" w:hAnsi="PT Astra Serif" w:cs="Times New Roman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</w:t>
      </w:r>
      <w:r w:rsidRPr="008176A6">
        <w:rPr>
          <w:rFonts w:ascii="PT Astra Serif" w:hAnsi="PT Astra Serif" w:cs="Times New Roman"/>
          <w:sz w:val="28"/>
          <w:szCs w:val="28"/>
        </w:rPr>
        <w:lastRenderedPageBreak/>
        <w:t>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Default="008176A6" w:rsidP="00C673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7F72E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IV. Формы контроля </w:t>
      </w:r>
      <w:r w:rsidR="00564409" w:rsidRPr="007160CB">
        <w:rPr>
          <w:rFonts w:ascii="PT Astra Serif" w:hAnsi="PT Astra Serif" w:cs="Times New Roman"/>
          <w:b/>
          <w:sz w:val="28"/>
          <w:szCs w:val="28"/>
        </w:rPr>
        <w:t>за исполнением административного регламента</w:t>
      </w:r>
    </w:p>
    <w:p w:rsidR="00DA6A99" w:rsidRPr="007160CB" w:rsidRDefault="00DA6A99" w:rsidP="00CC717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D7946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Порядок осуществления текущего контроля над </w:t>
      </w:r>
    </w:p>
    <w:p w:rsidR="006D7946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соблюдением и исполнением ответственными должностными </w:t>
      </w:r>
    </w:p>
    <w:p w:rsidR="006D7946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лицами положений административного регламента и иных нормативных правовых актов, устанавливающих </w:t>
      </w:r>
    </w:p>
    <w:p w:rsidR="006D7946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требования к предоставлению муниципальной услуги, </w:t>
      </w:r>
    </w:p>
    <w:p w:rsidR="00E81656" w:rsidRPr="007160CB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а также принятие</w:t>
      </w:r>
      <w:r w:rsidR="00DA6A99" w:rsidRPr="007160CB">
        <w:rPr>
          <w:rFonts w:ascii="PT Astra Serif" w:hAnsi="PT Astra Serif" w:cs="Times New Roman"/>
          <w:b/>
          <w:sz w:val="28"/>
          <w:szCs w:val="28"/>
        </w:rPr>
        <w:t>м решений ответственными лицами</w:t>
      </w:r>
    </w:p>
    <w:p w:rsidR="00DA6A99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D7946" w:rsidRPr="007160CB" w:rsidRDefault="006D7946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96. </w:t>
      </w:r>
      <w:r w:rsidR="00425D8F" w:rsidRPr="00136A6D">
        <w:rPr>
          <w:rFonts w:ascii="PT Astra Serif" w:hAnsi="PT Astra Serif" w:cs="Times New Roman"/>
          <w:sz w:val="28"/>
          <w:szCs w:val="28"/>
        </w:rPr>
        <w:t>Текущий контроль за предоставлением муниципальной услуги осуществляет руководител</w:t>
      </w:r>
      <w:r w:rsidRPr="00136A6D">
        <w:rPr>
          <w:rFonts w:ascii="PT Astra Serif" w:hAnsi="PT Astra Serif" w:cs="Times New Roman"/>
          <w:sz w:val="28"/>
          <w:szCs w:val="28"/>
        </w:rPr>
        <w:t>ь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дминистрации, ответственного за непосредственное предоставление муниципальной услуги.</w:t>
      </w:r>
    </w:p>
    <w:p w:rsidR="00425D8F" w:rsidRPr="00136A6D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97.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136A6D">
        <w:rPr>
          <w:rFonts w:ascii="PT Astra Serif" w:hAnsi="PT Astra Serif" w:cs="Times New Roman"/>
          <w:sz w:val="28"/>
          <w:szCs w:val="28"/>
        </w:rPr>
        <w:t xml:space="preserve">98. </w:t>
      </w:r>
      <w:r w:rsidR="00425D8F" w:rsidRPr="00136A6D">
        <w:rPr>
          <w:rFonts w:ascii="PT Astra Serif" w:hAnsi="PT Astra Serif" w:cs="Times New Roman"/>
          <w:sz w:val="28"/>
          <w:szCs w:val="28"/>
        </w:rPr>
        <w:t>При выявлении в ходе текущего контроля нарушений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установленного административным регламентом</w:t>
      </w:r>
      <w:r w:rsidRPr="00136A6D">
        <w:rPr>
          <w:rFonts w:ascii="PT Astra Serif" w:hAnsi="PT Astra Serif" w:cs="Times New Roman"/>
          <w:sz w:val="28"/>
          <w:szCs w:val="28"/>
        </w:rPr>
        <w:t>,</w:t>
      </w:r>
      <w:r w:rsidR="00425D8F" w:rsidRPr="00136A6D">
        <w:rPr>
          <w:rFonts w:ascii="PT Astra Serif" w:hAnsi="PT Astra Serif" w:cs="Times New Roman"/>
          <w:sz w:val="28"/>
          <w:szCs w:val="28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136A6D">
        <w:rPr>
          <w:rFonts w:ascii="PT Astra Serif" w:hAnsi="PT Astra Serif" w:cs="Times New Roman"/>
          <w:sz w:val="28"/>
          <w:szCs w:val="28"/>
        </w:rPr>
        <w:t>а</w:t>
      </w:r>
      <w:r w:rsidR="00425D8F" w:rsidRPr="00136A6D">
        <w:rPr>
          <w:rFonts w:ascii="PT Astra Serif" w:hAnsi="PT Astra Serif" w:cs="Times New Roman"/>
          <w:sz w:val="28"/>
          <w:szCs w:val="28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6D7946" w:rsidRDefault="006D7946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6D7946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Порядок и периодичность осуществления плановых и </w:t>
      </w:r>
    </w:p>
    <w:p w:rsidR="006D7946" w:rsidRDefault="006D7946" w:rsidP="006D794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Внеплановых </w:t>
      </w:r>
      <w:r w:rsidR="00425D8F" w:rsidRPr="00425D8F">
        <w:rPr>
          <w:rFonts w:ascii="PT Astra Serif" w:hAnsi="PT Astra Serif" w:cs="Times New Roman"/>
          <w:b/>
          <w:sz w:val="28"/>
          <w:szCs w:val="28"/>
        </w:rPr>
        <w:t xml:space="preserve">проверок полноты и качества </w:t>
      </w:r>
    </w:p>
    <w:p w:rsidR="006D7946" w:rsidRDefault="00425D8F" w:rsidP="006D794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6D794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25D8F">
        <w:rPr>
          <w:rFonts w:ascii="PT Astra Serif" w:hAnsi="PT Astra Serif" w:cs="Times New Roman"/>
          <w:b/>
          <w:sz w:val="28"/>
          <w:szCs w:val="28"/>
        </w:rPr>
        <w:t xml:space="preserve">услуги, </w:t>
      </w:r>
    </w:p>
    <w:p w:rsidR="00425D8F" w:rsidRPr="00425D8F" w:rsidRDefault="00425D8F" w:rsidP="006D794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>в том числе порядок и формы контроля за полнотой и</w:t>
      </w:r>
    </w:p>
    <w:p w:rsidR="00425D8F" w:rsidRPr="00425D8F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25D8F">
        <w:rPr>
          <w:rFonts w:ascii="PT Astra Serif" w:hAnsi="PT Astra Serif" w:cs="Times New Roman"/>
          <w:b/>
          <w:sz w:val="28"/>
          <w:szCs w:val="28"/>
        </w:rPr>
        <w:t xml:space="preserve">качеством предоставления </w:t>
      </w:r>
      <w:r w:rsidR="00BD0E9E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425D8F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DA6A99" w:rsidRPr="007160CB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99.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дминистрации, принятие решений и подготовку ответов на указанные обращения.</w:t>
      </w:r>
    </w:p>
    <w:p w:rsidR="00425D8F" w:rsidRPr="00FF4E4D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lastRenderedPageBreak/>
        <w:t xml:space="preserve">100.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Контроль за предоставлением муниципальной услуги проводится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главой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или заместителем главы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в форме регулярных проверок соблюдения и исполнения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сотрудниками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положений настоящего </w:t>
      </w:r>
      <w:r w:rsidR="004877E3" w:rsidRPr="00FF4E4D">
        <w:rPr>
          <w:rFonts w:ascii="PT Astra Serif" w:hAnsi="PT Astra Serif" w:cs="Times New Roman"/>
          <w:sz w:val="28"/>
          <w:szCs w:val="28"/>
        </w:rPr>
        <w:t>а</w:t>
      </w:r>
      <w:r w:rsidR="00425D8F" w:rsidRPr="00FF4E4D">
        <w:rPr>
          <w:rFonts w:ascii="PT Astra Serif" w:hAnsi="PT Astra Serif" w:cs="Times New Roman"/>
          <w:sz w:val="28"/>
          <w:szCs w:val="28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E4D">
        <w:rPr>
          <w:rFonts w:ascii="PT Astra Serif" w:hAnsi="PT Astra Serif" w:cs="Times New Roman"/>
          <w:sz w:val="28"/>
          <w:szCs w:val="28"/>
        </w:rPr>
        <w:t xml:space="preserve">101. </w:t>
      </w:r>
      <w:r w:rsidR="00425D8F" w:rsidRPr="00FF4E4D">
        <w:rPr>
          <w:rFonts w:ascii="PT Astra Serif" w:hAnsi="PT Astra Serif" w:cs="Times New Roman"/>
          <w:sz w:val="28"/>
          <w:szCs w:val="28"/>
        </w:rPr>
        <w:t>Проверки могут быть плановыми и внеплановыми. При проверке могут рассматрив</w:t>
      </w:r>
      <w:r w:rsidR="004877E3" w:rsidRPr="00FF4E4D">
        <w:rPr>
          <w:rFonts w:ascii="PT Astra Serif" w:hAnsi="PT Astra Serif" w:cs="Times New Roman"/>
          <w:sz w:val="28"/>
          <w:szCs w:val="28"/>
        </w:rPr>
        <w:t>аться все вопросы, связанные с предоставлением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</w:t>
      </w:r>
      <w:r w:rsidR="004877E3" w:rsidRPr="00FF4E4D">
        <w:rPr>
          <w:rFonts w:ascii="PT Astra Serif" w:hAnsi="PT Astra Serif" w:cs="Times New Roman"/>
          <w:sz w:val="28"/>
          <w:szCs w:val="28"/>
        </w:rPr>
        <w:t>муниципальной</w:t>
      </w:r>
      <w:r w:rsidR="00425D8F" w:rsidRPr="00FF4E4D">
        <w:rPr>
          <w:rFonts w:ascii="PT Astra Serif" w:hAnsi="PT Astra Serif" w:cs="Times New Roman"/>
          <w:sz w:val="28"/>
          <w:szCs w:val="28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FF4E4D">
        <w:rPr>
          <w:rFonts w:ascii="PT Astra Serif" w:hAnsi="PT Astra Serif" w:cs="Times New Roman"/>
          <w:sz w:val="28"/>
          <w:szCs w:val="28"/>
        </w:rPr>
        <w:t xml:space="preserve">руководителем структурного подразделения </w:t>
      </w:r>
      <w:r w:rsidR="00605F89" w:rsidRPr="00FF4E4D">
        <w:rPr>
          <w:rFonts w:ascii="PT Astra Serif" w:hAnsi="PT Astra Serif" w:cs="Times New Roman"/>
          <w:sz w:val="28"/>
          <w:szCs w:val="28"/>
        </w:rPr>
        <w:t>а</w:t>
      </w:r>
      <w:r w:rsidR="004877E3" w:rsidRPr="00FF4E4D">
        <w:rPr>
          <w:rFonts w:ascii="PT Astra Serif" w:hAnsi="PT Astra Serif" w:cs="Times New Roman"/>
          <w:sz w:val="28"/>
          <w:szCs w:val="28"/>
        </w:rPr>
        <w:t>дминистрации</w:t>
      </w:r>
      <w:r w:rsidR="00425D8F" w:rsidRPr="00FF4E4D">
        <w:rPr>
          <w:rFonts w:ascii="PT Astra Serif" w:hAnsi="PT Astra Serif" w:cs="Times New Roman"/>
          <w:sz w:val="28"/>
          <w:szCs w:val="28"/>
        </w:rPr>
        <w:t>.</w:t>
      </w:r>
    </w:p>
    <w:p w:rsidR="00425D8F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81656" w:rsidRPr="007160CB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7160CB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102. </w:t>
      </w:r>
      <w:r w:rsidR="004877E3">
        <w:rPr>
          <w:rFonts w:ascii="PT Astra Serif" w:hAnsi="PT Astra Serif"/>
          <w:sz w:val="28"/>
          <w:szCs w:val="28"/>
        </w:rPr>
        <w:t>Муниципальные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служащие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участвующие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полноту и качество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соблюдение последовательности и сроков исполнения административных процедур, установленных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дминистративным регламентом и иными нормативными правовыми актами, в которых определены требования к предоставлению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Pr="004877E3" w:rsidRDefault="00FF4E4D" w:rsidP="004877E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103. </w:t>
      </w:r>
      <w:r w:rsidR="004877E3" w:rsidRPr="004877E3">
        <w:rPr>
          <w:rFonts w:ascii="PT Astra Serif" w:hAnsi="PT Astra Serif"/>
          <w:sz w:val="28"/>
          <w:szCs w:val="28"/>
        </w:rPr>
        <w:t xml:space="preserve">Должностные лица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ответственные за организацию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 за предоставление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в соответствии с настоящим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>дминистративным регламентом и иными нормативными правовыми актами, устанавливающи</w:t>
      </w:r>
      <w:r w:rsidR="004877E3">
        <w:rPr>
          <w:rFonts w:ascii="PT Astra Serif" w:hAnsi="PT Astra Serif"/>
          <w:sz w:val="28"/>
          <w:szCs w:val="28"/>
        </w:rPr>
        <w:t xml:space="preserve">ми требования к предоставлению 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услуги, за обеспечение полноты и качества предоставления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услуги. </w:t>
      </w:r>
    </w:p>
    <w:p w:rsidR="004877E3" w:rsidRDefault="00FF4E4D" w:rsidP="004877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104. </w:t>
      </w:r>
      <w:r w:rsidR="004877E3" w:rsidRPr="004877E3">
        <w:rPr>
          <w:rFonts w:ascii="PT Astra Serif" w:hAnsi="PT Astra Serif"/>
          <w:sz w:val="28"/>
          <w:szCs w:val="28"/>
        </w:rPr>
        <w:t xml:space="preserve">Ответственность </w:t>
      </w:r>
      <w:r w:rsidR="004877E3">
        <w:rPr>
          <w:rFonts w:ascii="PT Astra Serif" w:hAnsi="PT Astra Serif"/>
          <w:sz w:val="28"/>
          <w:szCs w:val="28"/>
        </w:rPr>
        <w:t>муниципальных</w:t>
      </w:r>
      <w:r w:rsidR="004877E3" w:rsidRPr="004877E3">
        <w:rPr>
          <w:rFonts w:ascii="PT Astra Serif" w:hAnsi="PT Astra Serif"/>
          <w:sz w:val="28"/>
          <w:szCs w:val="28"/>
        </w:rPr>
        <w:t xml:space="preserve"> служащих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участвующих в предоставлении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услуги, устанавливается в их должностных </w:t>
      </w:r>
      <w:r w:rsidR="00163F72">
        <w:rPr>
          <w:rFonts w:ascii="PT Astra Serif" w:hAnsi="PT Astra Serif"/>
          <w:sz w:val="28"/>
          <w:szCs w:val="28"/>
        </w:rPr>
        <w:t>инструкциях</w:t>
      </w:r>
      <w:r w:rsidR="004877E3" w:rsidRPr="004877E3">
        <w:rPr>
          <w:rFonts w:ascii="PT Astra Serif" w:hAnsi="PT Astra Serif"/>
          <w:sz w:val="28"/>
          <w:szCs w:val="28"/>
        </w:rPr>
        <w:t xml:space="preserve"> в соответствии с требованиями</w:t>
      </w:r>
      <w:r w:rsidR="004877E3">
        <w:rPr>
          <w:rFonts w:ascii="PT Astra Serif" w:hAnsi="PT Astra Serif"/>
          <w:sz w:val="28"/>
          <w:szCs w:val="28"/>
        </w:rPr>
        <w:t xml:space="preserve"> действующего федерального законодательства.</w:t>
      </w:r>
      <w:r w:rsidR="004877E3" w:rsidRPr="004877E3">
        <w:rPr>
          <w:rFonts w:ascii="PT Astra Serif" w:hAnsi="PT Astra Serif"/>
          <w:sz w:val="28"/>
          <w:szCs w:val="28"/>
        </w:rPr>
        <w:t xml:space="preserve"> </w:t>
      </w:r>
    </w:p>
    <w:p w:rsidR="00163F72" w:rsidRDefault="00163F72" w:rsidP="00163F72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81656" w:rsidRDefault="00E81656" w:rsidP="00163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105. </w:t>
      </w:r>
      <w:r w:rsidR="004877E3" w:rsidRPr="004877E3">
        <w:rPr>
          <w:rFonts w:ascii="PT Astra Serif" w:hAnsi="PT Astra Serif"/>
          <w:sz w:val="28"/>
          <w:szCs w:val="28"/>
        </w:rPr>
        <w:t xml:space="preserve">Контроль за предоставлением </w:t>
      </w:r>
      <w:r w:rsidR="004877E3">
        <w:rPr>
          <w:rFonts w:ascii="PT Astra Serif" w:hAnsi="PT Astra Serif"/>
          <w:sz w:val="28"/>
          <w:szCs w:val="28"/>
        </w:rPr>
        <w:t xml:space="preserve">муниципальной </w:t>
      </w:r>
      <w:r w:rsidR="004877E3" w:rsidRPr="004877E3">
        <w:rPr>
          <w:rFonts w:ascii="PT Astra Serif" w:hAnsi="PT Astra Serif"/>
          <w:sz w:val="28"/>
          <w:szCs w:val="28"/>
        </w:rPr>
        <w:t xml:space="preserve">услуги осуществляется должностными лицами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>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а также заявителями, указанными в </w:t>
      </w:r>
      <w:hyperlink r:id="rId13" w:history="1">
        <w:r w:rsidR="004877E3" w:rsidRPr="004877E3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пункте 2</w:t>
        </w:r>
      </w:hyperlink>
      <w:r w:rsidR="004877E3" w:rsidRPr="004877E3">
        <w:rPr>
          <w:rFonts w:ascii="PT Astra Serif" w:hAnsi="PT Astra Serif"/>
          <w:sz w:val="28"/>
          <w:szCs w:val="28"/>
        </w:rPr>
        <w:t xml:space="preserve"> настоящего </w:t>
      </w:r>
      <w:r w:rsidR="004877E3">
        <w:rPr>
          <w:rFonts w:ascii="PT Astra Serif" w:hAnsi="PT Astra Serif"/>
          <w:sz w:val="28"/>
          <w:szCs w:val="28"/>
        </w:rPr>
        <w:t>а</w:t>
      </w:r>
      <w:r w:rsidR="004877E3" w:rsidRPr="004877E3">
        <w:rPr>
          <w:rFonts w:ascii="PT Astra Serif" w:hAnsi="PT Astra Serif"/>
          <w:sz w:val="28"/>
          <w:szCs w:val="28"/>
        </w:rPr>
        <w:t xml:space="preserve">дминистративного регламента, и иными </w:t>
      </w:r>
      <w:r w:rsidR="004877E3" w:rsidRPr="004877E3">
        <w:rPr>
          <w:rFonts w:ascii="PT Astra Serif" w:hAnsi="PT Astra Serif"/>
          <w:sz w:val="28"/>
          <w:szCs w:val="28"/>
        </w:rPr>
        <w:lastRenderedPageBreak/>
        <w:t xml:space="preserve">лицами, чьи права или законные интересы были нарушены действиями (бездействием) должностных лиц </w:t>
      </w:r>
      <w:r w:rsidR="00932898">
        <w:rPr>
          <w:rFonts w:ascii="PT Astra Serif" w:hAnsi="PT Astra Serif"/>
          <w:sz w:val="28"/>
          <w:szCs w:val="28"/>
        </w:rPr>
        <w:t>администрации</w:t>
      </w:r>
      <w:r w:rsidR="004877E3" w:rsidRPr="004877E3">
        <w:rPr>
          <w:rFonts w:ascii="PT Astra Serif" w:hAnsi="PT Astra Serif"/>
          <w:sz w:val="28"/>
          <w:szCs w:val="28"/>
        </w:rPr>
        <w:t xml:space="preserve">, принимаемыми ими решениями. </w:t>
      </w:r>
    </w:p>
    <w:p w:rsidR="004877E3" w:rsidRPr="004877E3" w:rsidRDefault="00FF4E4D" w:rsidP="00FF4E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106. </w:t>
      </w:r>
      <w:r w:rsidR="004877E3" w:rsidRPr="004877E3">
        <w:rPr>
          <w:rFonts w:ascii="PT Astra Serif" w:hAnsi="PT Astra Serif"/>
          <w:sz w:val="28"/>
          <w:szCs w:val="28"/>
        </w:rPr>
        <w:t xml:space="preserve">Граждане, их объединения и организации вправе направить в </w:t>
      </w:r>
      <w:r w:rsidR="00605F89">
        <w:rPr>
          <w:rFonts w:ascii="PT Astra Serif" w:hAnsi="PT Astra Serif"/>
          <w:sz w:val="28"/>
          <w:szCs w:val="28"/>
        </w:rPr>
        <w:t>а</w:t>
      </w:r>
      <w:r w:rsidR="004877E3">
        <w:rPr>
          <w:rFonts w:ascii="PT Astra Serif" w:hAnsi="PT Astra Serif"/>
          <w:sz w:val="28"/>
          <w:szCs w:val="28"/>
        </w:rPr>
        <w:t xml:space="preserve">дминистрацию </w:t>
      </w:r>
      <w:r w:rsidR="004877E3" w:rsidRPr="004877E3">
        <w:rPr>
          <w:rFonts w:ascii="PT Astra Serif" w:hAnsi="PT Astra Serif"/>
          <w:sz w:val="28"/>
          <w:szCs w:val="28"/>
        </w:rPr>
        <w:t xml:space="preserve">в порядке осуществления контроля за предоставлением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 замечания и предложения по улучшению качества предоставления </w:t>
      </w:r>
      <w:r w:rsidR="004877E3">
        <w:rPr>
          <w:rFonts w:ascii="PT Astra Serif" w:hAnsi="PT Astra Serif"/>
          <w:sz w:val="28"/>
          <w:szCs w:val="28"/>
        </w:rPr>
        <w:t>муниципальной</w:t>
      </w:r>
      <w:r w:rsidR="004877E3" w:rsidRPr="004877E3">
        <w:rPr>
          <w:rFonts w:ascii="PT Astra Serif" w:hAnsi="PT Astra Serif"/>
          <w:sz w:val="28"/>
          <w:szCs w:val="28"/>
        </w:rPr>
        <w:t xml:space="preserve"> услуги. </w:t>
      </w:r>
    </w:p>
    <w:p w:rsidR="004877E3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77231A" w:rsidRDefault="00564409" w:rsidP="0077231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564409" w:rsidRPr="007160CB" w:rsidRDefault="00564409" w:rsidP="0077231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160CB">
        <w:rPr>
          <w:rFonts w:ascii="PT Astra Serif" w:hAnsi="PT Astra Serif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4877E3">
        <w:rPr>
          <w:rFonts w:ascii="PT Astra Serif" w:hAnsi="PT Astra Serif" w:cs="Times New Roman"/>
          <w:b/>
          <w:sz w:val="28"/>
          <w:szCs w:val="28"/>
        </w:rPr>
        <w:t xml:space="preserve">многофункционального центра предоставления государственных и муниципальных услуг, а также их </w:t>
      </w:r>
      <w:r w:rsidRPr="007160CB">
        <w:rPr>
          <w:rFonts w:ascii="PT Astra Serif" w:hAnsi="PT Astra Serif" w:cs="Times New Roman"/>
          <w:b/>
          <w:sz w:val="28"/>
          <w:szCs w:val="28"/>
        </w:rPr>
        <w:t>должностных лиц или муниципальных служащих</w:t>
      </w:r>
    </w:p>
    <w:p w:rsidR="00564409" w:rsidRDefault="00564409" w:rsidP="0056440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D7946" w:rsidRPr="007160CB" w:rsidRDefault="006D7946" w:rsidP="0056440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5243" w:rsidRPr="00FF4E4D" w:rsidRDefault="00BB5243" w:rsidP="00FF4E4D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Информация для заинтересованных лиц об их праве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>на досудебное (внесудебное) обжалование действий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>(бездействия) и (или) решений, принятых (осуществленных)</w:t>
      </w:r>
      <w:r w:rsidR="00FF4E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5243">
        <w:rPr>
          <w:rFonts w:ascii="PT Astra Serif" w:hAnsi="PT Astra Serif" w:cs="Times New Roman"/>
          <w:b/>
          <w:sz w:val="28"/>
          <w:szCs w:val="28"/>
        </w:rPr>
        <w:t xml:space="preserve">в ходе предоставления </w:t>
      </w:r>
      <w:r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BB5243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107.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При предоставлении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и (или) должностных лиц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BB5243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осуществляемое или принятое в ходе предоставления </w:t>
      </w:r>
      <w:r w:rsidR="00BB5243">
        <w:rPr>
          <w:rFonts w:ascii="PT Astra Serif" w:hAnsi="PT Astra Serif" w:cs="Times New Roman"/>
          <w:sz w:val="28"/>
          <w:szCs w:val="28"/>
        </w:rPr>
        <w:t>муниципальной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услуги (далее - жалоба).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 xml:space="preserve">Органы </w:t>
      </w:r>
      <w:r w:rsidR="00273F58">
        <w:rPr>
          <w:rFonts w:ascii="PT Astra Serif" w:hAnsi="PT Astra Serif" w:cs="Times New Roman"/>
          <w:b/>
          <w:sz w:val="28"/>
          <w:szCs w:val="28"/>
        </w:rPr>
        <w:t>местного самоуправления</w:t>
      </w:r>
      <w:r w:rsidRPr="00BB5243">
        <w:rPr>
          <w:rFonts w:ascii="PT Astra Serif" w:hAnsi="PT Astra Serif" w:cs="Times New Roman"/>
          <w:b/>
          <w:sz w:val="28"/>
          <w:szCs w:val="28"/>
        </w:rPr>
        <w:t>, организации и уполномоченные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на рассмотрение жалобы лица, которым может быть направлена</w:t>
      </w:r>
    </w:p>
    <w:p w:rsidR="00BB5243" w:rsidRPr="00BB5243" w:rsidRDefault="00BB5243" w:rsidP="00BB5243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BB5243">
        <w:rPr>
          <w:rFonts w:ascii="PT Astra Serif" w:hAnsi="PT Astra Serif" w:cs="Times New Roman"/>
          <w:b/>
          <w:sz w:val="28"/>
          <w:szCs w:val="28"/>
        </w:rPr>
        <w:t>жалоба заявителя в досудебном (внесудебном) порядке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108.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Органом </w:t>
      </w:r>
      <w:r w:rsidR="00273F58">
        <w:rPr>
          <w:rFonts w:ascii="PT Astra Serif" w:hAnsi="PT Astra Serif" w:cs="Times New Roman"/>
          <w:sz w:val="28"/>
          <w:szCs w:val="28"/>
        </w:rPr>
        <w:t>местного самоуправления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в который может быть направлена жалоба, является </w:t>
      </w:r>
      <w:r w:rsidR="00273F58">
        <w:rPr>
          <w:rFonts w:ascii="PT Astra Serif" w:hAnsi="PT Astra Serif" w:cs="Times New Roman"/>
          <w:sz w:val="28"/>
          <w:szCs w:val="28"/>
        </w:rPr>
        <w:t>администрация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1D3F05">
        <w:rPr>
          <w:rFonts w:ascii="PT Astra Serif" w:hAnsi="PT Astra Serif" w:cs="Times New Roman"/>
          <w:sz w:val="28"/>
          <w:szCs w:val="28"/>
        </w:rPr>
        <w:t>09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 xml:space="preserve">заместителю </w:t>
      </w:r>
      <w:r w:rsidR="00273F58">
        <w:rPr>
          <w:rFonts w:ascii="PT Astra Serif" w:hAnsi="PT Astra Serif" w:cs="Times New Roman"/>
          <w:sz w:val="28"/>
          <w:szCs w:val="28"/>
        </w:rPr>
        <w:t>главы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73F5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B5243" w:rsidRPr="00BB5243">
        <w:rPr>
          <w:rFonts w:ascii="PT Astra Serif" w:hAnsi="PT Astra Serif" w:cs="Times New Roman"/>
          <w:sz w:val="28"/>
          <w:szCs w:val="28"/>
        </w:rPr>
        <w:t>(</w:t>
      </w:r>
      <w:r w:rsidR="001D3F05">
        <w:rPr>
          <w:rFonts w:ascii="PT Astra Serif" w:hAnsi="PT Astra Serif" w:cs="Times New Roman"/>
          <w:sz w:val="28"/>
          <w:szCs w:val="28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>).</w:t>
      </w:r>
    </w:p>
    <w:p w:rsidR="00273F58" w:rsidRDefault="00273F58" w:rsidP="00273F58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0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BB5243">
        <w:rPr>
          <w:rFonts w:ascii="PT Astra Serif" w:hAnsi="PT Astra Serif" w:cs="Times New Roman"/>
          <w:sz w:val="28"/>
          <w:szCs w:val="28"/>
        </w:rPr>
        <w:t xml:space="preserve">Жалоба на решение и действие (бездействие) </w:t>
      </w:r>
      <w:r>
        <w:rPr>
          <w:rFonts w:ascii="PT Astra Serif" w:hAnsi="PT Astra Serif" w:cs="Times New Roman"/>
          <w:sz w:val="28"/>
          <w:szCs w:val="28"/>
        </w:rPr>
        <w:t>заместителя главы администрации</w:t>
      </w:r>
      <w:r w:rsidRPr="00BB5243">
        <w:rPr>
          <w:rFonts w:ascii="PT Astra Serif" w:hAnsi="PT Astra Serif" w:cs="Times New Roman"/>
          <w:sz w:val="28"/>
          <w:szCs w:val="28"/>
        </w:rPr>
        <w:t xml:space="preserve"> подается </w:t>
      </w:r>
      <w:r>
        <w:rPr>
          <w:rFonts w:ascii="PT Astra Serif" w:hAnsi="PT Astra Serif" w:cs="Times New Roman"/>
          <w:sz w:val="28"/>
          <w:szCs w:val="28"/>
        </w:rPr>
        <w:t>главе администрации.</w:t>
      </w:r>
    </w:p>
    <w:p w:rsidR="00BB5243" w:rsidRDefault="00FF4E4D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Жалоба на решения и действия (бездействие)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должностного лица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муниципальных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служащих, </w:t>
      </w:r>
      <w:r w:rsidR="00F16072">
        <w:rPr>
          <w:rFonts w:ascii="PT Astra Serif" w:hAnsi="PT Astra Serif" w:cs="Times New Roman"/>
          <w:sz w:val="28"/>
          <w:szCs w:val="28"/>
        </w:rPr>
        <w:t xml:space="preserve">руководителя структурного подразделения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может быть подана заявителем через </w:t>
      </w:r>
      <w:r w:rsidR="00CE4D73">
        <w:rPr>
          <w:rFonts w:ascii="PT Astra Serif" w:hAnsi="PT Astra Serif" w:cs="Times New Roman"/>
          <w:sz w:val="28"/>
          <w:szCs w:val="28"/>
        </w:rPr>
        <w:t>МФЦ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6D7946" w:rsidRDefault="006D7946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B5243" w:rsidRPr="00BB5243" w:rsidRDefault="00BB5243" w:rsidP="00F16072">
      <w:pPr>
        <w:pStyle w:val="ConsPlusNormal"/>
        <w:ind w:firstLine="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lastRenderedPageBreak/>
        <w:t>Способы информирования заявителей о порядке подачи и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рассмотрения жалобы, в том числе с использованием</w:t>
      </w:r>
      <w:r w:rsidR="00F16072">
        <w:rPr>
          <w:rFonts w:ascii="PT Astra Serif" w:hAnsi="PT Astra Serif" w:cs="Times New Roman"/>
          <w:b/>
          <w:sz w:val="28"/>
          <w:szCs w:val="28"/>
        </w:rPr>
        <w:t xml:space="preserve"> ЕПГУ, РПГУ </w:t>
      </w:r>
      <w:r w:rsidRPr="00F1607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</w:t>
      </w:r>
      <w:r w:rsidR="00F16072">
        <w:rPr>
          <w:rFonts w:ascii="PT Astra Serif" w:hAnsi="PT Astra Serif" w:cs="Times New Roman"/>
          <w:sz w:val="28"/>
          <w:szCs w:val="28"/>
        </w:rPr>
        <w:t>«Интернет»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</w:t>
      </w:r>
      <w:r w:rsidR="00F16072">
        <w:rPr>
          <w:rFonts w:ascii="PT Astra Serif" w:hAnsi="PT Astra Serif" w:cs="Times New Roman"/>
          <w:sz w:val="28"/>
          <w:szCs w:val="28"/>
        </w:rPr>
        <w:t>ЕПГУ, РПГУ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, а также предоставляется непосредственно должностными лицами </w:t>
      </w:r>
      <w:r w:rsidR="00605F89">
        <w:rPr>
          <w:rFonts w:ascii="PT Astra Serif" w:hAnsi="PT Astra Serif" w:cs="Times New Roman"/>
          <w:sz w:val="28"/>
          <w:szCs w:val="28"/>
        </w:rPr>
        <w:t>а</w:t>
      </w:r>
      <w:r w:rsidR="00F16072">
        <w:rPr>
          <w:rFonts w:ascii="PT Astra Serif" w:hAnsi="PT Astra Serif" w:cs="Times New Roman"/>
          <w:sz w:val="28"/>
          <w:szCs w:val="28"/>
        </w:rPr>
        <w:t>дминистрации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досудебного (внесудебного) обжалования решений и действий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 xml:space="preserve">(бездействия) органа, предоставляющего </w:t>
      </w:r>
      <w:r w:rsidR="00F16072">
        <w:rPr>
          <w:rFonts w:ascii="PT Astra Serif" w:hAnsi="PT Astra Serif" w:cs="Times New Roman"/>
          <w:b/>
          <w:sz w:val="28"/>
          <w:szCs w:val="28"/>
        </w:rPr>
        <w:t>муниципальную</w:t>
      </w:r>
    </w:p>
    <w:p w:rsidR="00BB5243" w:rsidRPr="00F16072" w:rsidRDefault="00BB5243" w:rsidP="00F16072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F16072">
        <w:rPr>
          <w:rFonts w:ascii="PT Astra Serif" w:hAnsi="PT Astra Serif" w:cs="Times New Roman"/>
          <w:b/>
          <w:sz w:val="28"/>
          <w:szCs w:val="28"/>
        </w:rPr>
        <w:t>услугу, а также его должностных лиц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> </w:t>
      </w:r>
    </w:p>
    <w:p w:rsidR="00BB5243" w:rsidRPr="00BB5243" w:rsidRDefault="00FF4E4D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>
        <w:rPr>
          <w:rFonts w:ascii="PT Astra Serif" w:hAnsi="PT Astra Serif" w:cs="Times New Roman"/>
          <w:sz w:val="28"/>
          <w:szCs w:val="28"/>
        </w:rPr>
        <w:t xml:space="preserve">муниципальную </w:t>
      </w:r>
      <w:r w:rsidR="00BB5243" w:rsidRPr="00BB5243">
        <w:rPr>
          <w:rFonts w:ascii="PT Astra Serif" w:hAnsi="PT Astra Serif" w:cs="Times New Roman"/>
          <w:sz w:val="28"/>
          <w:szCs w:val="28"/>
        </w:rPr>
        <w:t>услугу, а также его должностных лиц регулируется следующими нормативными правовыми актами: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27 июля 2010 года </w:t>
      </w:r>
      <w:r w:rsidR="00F16072">
        <w:rPr>
          <w:rFonts w:ascii="PT Astra Serif" w:hAnsi="PT Astra Serif" w:cs="Times New Roman"/>
          <w:sz w:val="28"/>
          <w:szCs w:val="28"/>
        </w:rPr>
        <w:t>№ 210-ФЗ «</w:t>
      </w:r>
      <w:r w:rsidRPr="00BB5243">
        <w:rPr>
          <w:rFonts w:ascii="PT Astra Serif" w:hAnsi="PT Astra Serif" w:cs="Times New Roman"/>
          <w:sz w:val="28"/>
          <w:szCs w:val="28"/>
        </w:rPr>
        <w:t>Об организации предоставления госуда</w:t>
      </w:r>
      <w:r w:rsidR="00F16072">
        <w:rPr>
          <w:rFonts w:ascii="PT Astra Serif" w:hAnsi="PT Astra Serif" w:cs="Times New Roman"/>
          <w:sz w:val="28"/>
          <w:szCs w:val="28"/>
        </w:rPr>
        <w:t>рственных и муниципальных услуг»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BB5243" w:rsidRPr="00BB5243" w:rsidRDefault="00BB5243" w:rsidP="00BB5243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BB5243">
        <w:rPr>
          <w:rFonts w:ascii="PT Astra Serif" w:hAnsi="PT Astra Serif" w:cs="Times New Roman"/>
          <w:sz w:val="28"/>
          <w:szCs w:val="28"/>
        </w:rPr>
        <w:t xml:space="preserve">Федеральным законом от 26 июля 2006 года </w:t>
      </w:r>
      <w:r w:rsidR="00F16072">
        <w:rPr>
          <w:rFonts w:ascii="PT Astra Serif" w:hAnsi="PT Astra Serif" w:cs="Times New Roman"/>
          <w:sz w:val="28"/>
          <w:szCs w:val="28"/>
        </w:rPr>
        <w:t>№ 135-ФЗ «О защите конкуренции»</w:t>
      </w:r>
      <w:r w:rsidRPr="00BB5243">
        <w:rPr>
          <w:rFonts w:ascii="PT Astra Serif" w:hAnsi="PT Astra Serif" w:cs="Times New Roman"/>
          <w:sz w:val="28"/>
          <w:szCs w:val="28"/>
        </w:rPr>
        <w:t>;</w:t>
      </w:r>
    </w:p>
    <w:p w:rsidR="00F16072" w:rsidRPr="00BB5243" w:rsidRDefault="00D7683B" w:rsidP="00F16072">
      <w:pPr>
        <w:pStyle w:val="ConsPlusNormal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остановлением правительства Тульской области от 31.10.2012 </w:t>
      </w:r>
      <w:r w:rsidR="00F16072">
        <w:rPr>
          <w:rFonts w:ascii="PT Astra Serif" w:hAnsi="PT Astra Serif" w:cs="Times New Roman"/>
          <w:sz w:val="28"/>
          <w:szCs w:val="28"/>
        </w:rPr>
        <w:t>№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 621 </w:t>
      </w:r>
      <w:r w:rsidR="00F16072">
        <w:rPr>
          <w:rFonts w:ascii="PT Astra Serif" w:hAnsi="PT Astra Serif" w:cs="Times New Roman"/>
          <w:sz w:val="28"/>
          <w:szCs w:val="28"/>
        </w:rPr>
        <w:t>«</w:t>
      </w:r>
      <w:r w:rsidR="00BB5243" w:rsidRPr="00BB5243">
        <w:rPr>
          <w:rFonts w:ascii="PT Astra Serif" w:hAnsi="PT Astra Serif" w:cs="Times New Roman"/>
          <w:sz w:val="28"/>
          <w:szCs w:val="28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>
        <w:rPr>
          <w:rFonts w:ascii="PT Astra Serif" w:hAnsi="PT Astra Serif" w:cs="Times New Roman"/>
          <w:sz w:val="28"/>
          <w:szCs w:val="28"/>
        </w:rPr>
        <w:t>ков многофункциональных центров»</w:t>
      </w:r>
      <w:r w:rsidR="00BB5243" w:rsidRPr="00BB5243">
        <w:rPr>
          <w:rFonts w:ascii="PT Astra Serif" w:hAnsi="PT Astra Serif" w:cs="Times New Roman"/>
          <w:sz w:val="28"/>
          <w:szCs w:val="28"/>
        </w:rPr>
        <w:t>.</w:t>
      </w:r>
    </w:p>
    <w:p w:rsidR="00BB5243" w:rsidRDefault="00FF4E4D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D3F05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B5243" w:rsidRPr="00BB5243">
        <w:rPr>
          <w:rFonts w:ascii="PT Astra Serif" w:hAnsi="PT Astra Serif" w:cs="Times New Roman"/>
          <w:sz w:val="28"/>
          <w:szCs w:val="28"/>
        </w:rPr>
        <w:t xml:space="preserve">Информация, предусмотренная в настоящем разделе, подлежит обязательному размещению на </w:t>
      </w:r>
      <w:r w:rsidR="00F16072">
        <w:rPr>
          <w:rFonts w:ascii="PT Astra Serif" w:hAnsi="PT Astra Serif" w:cs="Times New Roman"/>
          <w:sz w:val="28"/>
          <w:szCs w:val="28"/>
        </w:rPr>
        <w:t>ЕПГУ, РПГУ.</w:t>
      </w:r>
    </w:p>
    <w:p w:rsidR="00F16072" w:rsidRDefault="00F16072" w:rsidP="00F16072">
      <w:pPr>
        <w:pStyle w:val="ConsPlusNormal"/>
        <w:ind w:firstLine="540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163F72">
      <w:pPr>
        <w:pStyle w:val="ConsPlusNormal"/>
        <w:ind w:firstLine="0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463BF" w:rsidTr="003463BF">
        <w:tc>
          <w:tcPr>
            <w:tcW w:w="4786" w:type="dxa"/>
          </w:tcPr>
          <w:p w:rsidR="003463BF" w:rsidRDefault="003463BF" w:rsidP="003463BF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Начальник управления архитектуры, земельных и имущественных отношений </w:t>
            </w:r>
          </w:p>
        </w:tc>
        <w:tc>
          <w:tcPr>
            <w:tcW w:w="4786" w:type="dxa"/>
          </w:tcPr>
          <w:p w:rsidR="003463BF" w:rsidRDefault="003463BF" w:rsidP="003463BF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463BF" w:rsidRDefault="003463BF" w:rsidP="003463BF">
            <w:pPr>
              <w:pStyle w:val="ConsPlusNormal"/>
              <w:ind w:firstLine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463BF" w:rsidRDefault="003463BF" w:rsidP="003463BF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С.В. Зыбин</w:t>
            </w:r>
          </w:p>
        </w:tc>
      </w:tr>
    </w:tbl>
    <w:p w:rsidR="006D7946" w:rsidRDefault="006D7946" w:rsidP="003463BF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63F72" w:rsidRDefault="00163F72" w:rsidP="00163F72">
      <w:pPr>
        <w:pStyle w:val="ConsPlusNormal"/>
        <w:ind w:firstLine="0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D7946" w:rsidRDefault="006D7946" w:rsidP="00163F72">
      <w:pPr>
        <w:pStyle w:val="ConsPlusNormal"/>
        <w:ind w:firstLine="0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D7946" w:rsidRDefault="006D7946" w:rsidP="00163F72">
      <w:pPr>
        <w:pStyle w:val="ConsPlusNormal"/>
        <w:ind w:firstLine="0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6D7946" w:rsidRDefault="006D7946" w:rsidP="00163F72">
      <w:pPr>
        <w:pStyle w:val="ConsPlusNormal"/>
        <w:ind w:firstLine="0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D3F05" w:rsidRDefault="001D3F05" w:rsidP="00564409">
      <w:pPr>
        <w:pStyle w:val="ConsPlusNormal"/>
        <w:ind w:firstLine="54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  <w:r w:rsidR="00163F72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Pr="00D7683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1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PT Astra Serif" w:eastAsia="Times New Roman" w:hAnsi="PT Astra Serif" w:cs="Arial"/>
          <w:sz w:val="28"/>
          <w:szCs w:val="28"/>
        </w:rPr>
        <w:t>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об исправлении технической ошибки</w:t>
            </w:r>
          </w:p>
        </w:tc>
      </w:tr>
      <w:tr w:rsidR="002A7073" w:rsidRPr="002A7073" w:rsidTr="002A7073">
        <w:tc>
          <w:tcPr>
            <w:tcW w:w="9418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Прошу исправить техническую ошибку, допущенную при выдаче 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Приложения: _________________________________ на _____ листах.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33E2A" w:rsidRDefault="00F33E2A" w:rsidP="003463BF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463BF" w:rsidRDefault="003463BF" w:rsidP="003463BF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463BF" w:rsidRDefault="003463BF" w:rsidP="003463BF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463BF" w:rsidRDefault="003463BF" w:rsidP="003463BF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463BF" w:rsidRDefault="003463BF" w:rsidP="003463BF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D7683B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 w:rsidR="00F33E2A">
        <w:rPr>
          <w:rFonts w:ascii="PT Astra Serif" w:hAnsi="PT Astra Serif" w:cs="Times New Roman"/>
          <w:bCs/>
          <w:sz w:val="28"/>
          <w:szCs w:val="28"/>
        </w:rPr>
        <w:t xml:space="preserve">№ </w:t>
      </w:r>
      <w:r w:rsidR="00EF21AF" w:rsidRPr="00D7683B">
        <w:rPr>
          <w:rFonts w:ascii="PT Astra Serif" w:hAnsi="PT Astra Serif" w:cs="Times New Roman"/>
          <w:bCs/>
          <w:sz w:val="28"/>
          <w:szCs w:val="28"/>
        </w:rPr>
        <w:t>2</w:t>
      </w:r>
    </w:p>
    <w:p w:rsidR="00FB204A" w:rsidRPr="002A7073" w:rsidRDefault="00FB204A" w:rsidP="00FB204A">
      <w:pPr>
        <w:spacing w:after="0" w:line="240" w:lineRule="auto"/>
        <w:ind w:left="326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 xml:space="preserve">к административному регламенту предоставления </w:t>
      </w:r>
    </w:p>
    <w:p w:rsid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Times New Roman"/>
          <w:sz w:val="28"/>
          <w:szCs w:val="28"/>
        </w:rPr>
        <w:t>муниципальной услуги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Направление уведомления </w:t>
      </w:r>
      <w:r w:rsidRPr="006703F1">
        <w:rPr>
          <w:rFonts w:ascii="PT Astra Serif" w:eastAsia="Times New Roman" w:hAnsi="PT Astra Serif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Pr="002A7073">
        <w:rPr>
          <w:rFonts w:ascii="PT Astra Serif" w:eastAsia="Times New Roman" w:hAnsi="PT Astra Serif" w:cs="Arial"/>
          <w:sz w:val="28"/>
          <w:szCs w:val="28"/>
        </w:rPr>
        <w:t>»</w:t>
      </w:r>
    </w:p>
    <w:p w:rsidR="00FB204A" w:rsidRPr="002A7073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 xml:space="preserve">Главе администрации муниципального образования </w:t>
      </w:r>
      <w:r w:rsidR="00A50182">
        <w:rPr>
          <w:rFonts w:ascii="PT Astra Serif" w:eastAsia="Times New Roman" w:hAnsi="PT Astra Serif" w:cs="Arial"/>
          <w:sz w:val="28"/>
          <w:szCs w:val="28"/>
        </w:rPr>
        <w:t>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PT Astra Serif" w:eastAsia="Times New Roman" w:hAnsi="PT Astra Serif" w:cs="Arial"/>
          <w:sz w:val="28"/>
          <w:szCs w:val="28"/>
        </w:rPr>
      </w:pPr>
      <w:r w:rsidRPr="002A7073">
        <w:rPr>
          <w:rFonts w:ascii="PT Astra Serif" w:eastAsia="Times New Roman" w:hAnsi="PT Astra Serif" w:cs="Arial"/>
          <w:sz w:val="28"/>
          <w:szCs w:val="28"/>
        </w:rPr>
        <w:t>Застройщик 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  <w:r w:rsidRPr="002A7073">
        <w:rPr>
          <w:rFonts w:ascii="PT Astra Serif" w:eastAsiaTheme="majorEastAsia" w:hAnsi="PT Astra Serif"/>
          <w:bCs/>
          <w:sz w:val="28"/>
          <w:szCs w:val="28"/>
          <w:lang w:eastAsia="en-US"/>
        </w:rPr>
        <w:t>_________________________________________</w:t>
      </w:r>
    </w:p>
    <w:p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ЗАЯВЛЕНИЕ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о выдаче дубликата документа, выданного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Прошу выдать дубликат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2A7073" w:rsidRPr="002A7073" w:rsidRDefault="002A7073" w:rsidP="002A70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Times New Roman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Застройщик</w:t>
            </w: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______________________________________________________________________</w:t>
            </w:r>
          </w:p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A7073">
              <w:rPr>
                <w:rFonts w:ascii="PT Astra Serif" w:eastAsia="Times New Roman" w:hAnsi="PT Astra Serif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:rsidTr="002A7073">
        <w:tc>
          <w:tcPr>
            <w:tcW w:w="9560" w:type="dxa"/>
            <w:gridSpan w:val="2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A7073" w:rsidRPr="002A7073" w:rsidTr="002A7073">
        <w:tc>
          <w:tcPr>
            <w:tcW w:w="4479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:rsidR="00850771" w:rsidRPr="00850771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</w:pPr>
    </w:p>
    <w:sectPr w:rsidR="00850771" w:rsidRPr="00850771" w:rsidSect="006D7946">
      <w:headerReference w:type="default" r:id="rId14"/>
      <w:footerReference w:type="default" r:id="rId15"/>
      <w:footerReference w:type="first" r:id="rId16"/>
      <w:pgSz w:w="11905" w:h="16838"/>
      <w:pgMar w:top="1134" w:right="848" w:bottom="1134" w:left="1701" w:header="720" w:footer="362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2A" w:rsidRDefault="00F33E2A">
      <w:pPr>
        <w:spacing w:after="0" w:line="240" w:lineRule="auto"/>
      </w:pPr>
      <w:r>
        <w:separator/>
      </w:r>
    </w:p>
  </w:endnote>
  <w:endnote w:type="continuationSeparator" w:id="0">
    <w:p w:rsidR="00F33E2A" w:rsidRDefault="00F3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A" w:rsidRPr="00C824FA" w:rsidRDefault="00F33E2A">
    <w:pPr>
      <w:pStyle w:val="af2"/>
      <w:jc w:val="right"/>
      <w:rPr>
        <w:sz w:val="16"/>
        <w:szCs w:val="16"/>
      </w:rPr>
    </w:pPr>
  </w:p>
  <w:p w:rsidR="00F33E2A" w:rsidRDefault="00F33E2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A" w:rsidRPr="00B83E80" w:rsidRDefault="00F33E2A">
    <w:pPr>
      <w:pStyle w:val="af2"/>
      <w:jc w:val="right"/>
      <w:rPr>
        <w:sz w:val="16"/>
        <w:szCs w:val="16"/>
      </w:rPr>
    </w:pPr>
  </w:p>
  <w:p w:rsidR="00F33E2A" w:rsidRDefault="00F33E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2A" w:rsidRDefault="00F33E2A">
      <w:pPr>
        <w:spacing w:after="0" w:line="240" w:lineRule="auto"/>
      </w:pPr>
      <w:r>
        <w:separator/>
      </w:r>
    </w:p>
  </w:footnote>
  <w:footnote w:type="continuationSeparator" w:id="0">
    <w:p w:rsidR="00F33E2A" w:rsidRDefault="00F3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990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D7946" w:rsidRPr="006D7946" w:rsidRDefault="006D794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D7946">
          <w:rPr>
            <w:rFonts w:ascii="PT Astra Serif" w:hAnsi="PT Astra Serif"/>
            <w:sz w:val="28"/>
            <w:szCs w:val="28"/>
          </w:rPr>
          <w:fldChar w:fldCharType="begin"/>
        </w:r>
        <w:r w:rsidRPr="006D7946">
          <w:rPr>
            <w:rFonts w:ascii="PT Astra Serif" w:hAnsi="PT Astra Serif"/>
            <w:sz w:val="28"/>
            <w:szCs w:val="28"/>
          </w:rPr>
          <w:instrText>PAGE   \* MERGEFORMAT</w:instrText>
        </w:r>
        <w:r w:rsidRPr="006D7946">
          <w:rPr>
            <w:rFonts w:ascii="PT Astra Serif" w:hAnsi="PT Astra Serif"/>
            <w:sz w:val="28"/>
            <w:szCs w:val="28"/>
          </w:rPr>
          <w:fldChar w:fldCharType="separate"/>
        </w:r>
        <w:r w:rsidR="00696B32">
          <w:rPr>
            <w:rFonts w:ascii="PT Astra Serif" w:hAnsi="PT Astra Serif"/>
            <w:noProof/>
            <w:sz w:val="28"/>
            <w:szCs w:val="28"/>
          </w:rPr>
          <w:t>6</w:t>
        </w:r>
        <w:r w:rsidRPr="006D794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3E2A" w:rsidRDefault="00F33E2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3F72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63B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92B4A"/>
    <w:rsid w:val="00495CD0"/>
    <w:rsid w:val="00496E86"/>
    <w:rsid w:val="004A08CE"/>
    <w:rsid w:val="004A42ED"/>
    <w:rsid w:val="004A6D81"/>
    <w:rsid w:val="004B14B7"/>
    <w:rsid w:val="004B4605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6B32"/>
    <w:rsid w:val="0069707F"/>
    <w:rsid w:val="00697D30"/>
    <w:rsid w:val="006A3680"/>
    <w:rsid w:val="006A6197"/>
    <w:rsid w:val="006B3798"/>
    <w:rsid w:val="006B44C8"/>
    <w:rsid w:val="006C030D"/>
    <w:rsid w:val="006C25D0"/>
    <w:rsid w:val="006C3F92"/>
    <w:rsid w:val="006C5DFE"/>
    <w:rsid w:val="006C6BF3"/>
    <w:rsid w:val="006D7946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4082C"/>
    <w:rsid w:val="00B545AC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902D6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6072"/>
    <w:rsid w:val="00F17574"/>
    <w:rsid w:val="00F20CBD"/>
    <w:rsid w:val="00F274E2"/>
    <w:rsid w:val="00F33E2A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120A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15229&amp;dst=100025&amp;field=134&amp;date=05.04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1BD4-9DFC-498B-B5EB-5CA7499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10885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АМО</cp:lastModifiedBy>
  <cp:revision>2</cp:revision>
  <cp:lastPrinted>2022-04-28T12:55:00Z</cp:lastPrinted>
  <dcterms:created xsi:type="dcterms:W3CDTF">2022-05-04T08:26:00Z</dcterms:created>
  <dcterms:modified xsi:type="dcterms:W3CDTF">2022-05-04T08:26:00Z</dcterms:modified>
</cp:coreProperties>
</file>