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4421">
        <w:rPr>
          <w:rFonts w:ascii="PT Astra Serif" w:hAnsi="PT Astra Serif" w:cs="Times New Roman"/>
          <w:sz w:val="24"/>
          <w:szCs w:val="24"/>
        </w:rPr>
        <w:t>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Об антикоррупционной экспертизе нормативных правовых актов </w:t>
      </w:r>
      <w:bookmarkStart w:id="0" w:name="_GoBack"/>
      <w:bookmarkEnd w:id="0"/>
      <w:r w:rsidR="003D7ED6" w:rsidRPr="00CB0805">
        <w:rPr>
          <w:rFonts w:ascii="PT Astra Serif" w:hAnsi="PT Astra Serif" w:cs="Times New Roman"/>
          <w:sz w:val="24"/>
          <w:szCs w:val="24"/>
        </w:rPr>
        <w:t>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4F7FC3" w:rsidRPr="004F7FC3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21.09.2018 № 9-1230    «</w:t>
      </w:r>
      <w:r w:rsidR="004F7FC3" w:rsidRPr="004F7FC3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466101" w:rsidRPr="00466101">
        <w:rPr>
          <w:rFonts w:ascii="PT Astra Serif" w:hAnsi="PT Astra Serif"/>
          <w:bCs/>
          <w:sz w:val="24"/>
          <w:szCs w:val="24"/>
        </w:rPr>
        <w:t>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</w:t>
      </w:r>
      <w:r w:rsidR="004F7FC3">
        <w:rPr>
          <w:rFonts w:ascii="PT Astra Serif" w:hAnsi="PT Astra Serif"/>
          <w:sz w:val="24"/>
          <w:szCs w:val="24"/>
        </w:rPr>
        <w:t xml:space="preserve"> района от 21.09.2018 № 9-1230 </w:t>
      </w:r>
      <w:r w:rsidR="00466101" w:rsidRPr="00466101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466101">
        <w:rPr>
          <w:rFonts w:ascii="PT Astra Serif" w:hAnsi="PT Astra Serif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4F7FC3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71B9C" w:rsidRPr="00CB080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4F7FC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4F7FC3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4F7FC3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9A07C6">
        <w:rPr>
          <w:rFonts w:ascii="PT Astra Serif" w:hAnsi="PT Astra Serif"/>
          <w:sz w:val="24"/>
          <w:szCs w:val="24"/>
        </w:rPr>
        <w:t>16</w:t>
      </w:r>
      <w:r w:rsidR="00C8052E">
        <w:rPr>
          <w:rFonts w:ascii="PT Astra Serif" w:hAnsi="PT Astra Serif"/>
          <w:sz w:val="24"/>
          <w:szCs w:val="24"/>
        </w:rPr>
        <w:t>.0</w:t>
      </w:r>
      <w:r w:rsidR="009A07C6">
        <w:rPr>
          <w:rFonts w:ascii="PT Astra Serif" w:hAnsi="PT Astra Serif"/>
          <w:sz w:val="24"/>
          <w:szCs w:val="24"/>
        </w:rPr>
        <w:t>9</w:t>
      </w:r>
      <w:r w:rsidR="00C8052E">
        <w:rPr>
          <w:rFonts w:ascii="PT Astra Serif" w:hAnsi="PT Astra Serif"/>
          <w:sz w:val="24"/>
          <w:szCs w:val="24"/>
        </w:rPr>
        <w:t>.2020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Pr="00CB0805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9A07C6" w:rsidRDefault="009A07C6" w:rsidP="009A07C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Исп. Тычкина Анастасия Олеговна,</w:t>
      </w:r>
    </w:p>
    <w:p w:rsidR="009A07C6" w:rsidRDefault="009A07C6" w:rsidP="009A07C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5-23-69</w:t>
      </w:r>
    </w:p>
    <w:p w:rsidR="00B05F34" w:rsidRPr="008C37FC" w:rsidRDefault="00B05F34" w:rsidP="009A07C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66101"/>
    <w:rsid w:val="004756EC"/>
    <w:rsid w:val="00493FD9"/>
    <w:rsid w:val="004A3570"/>
    <w:rsid w:val="004A4DFD"/>
    <w:rsid w:val="004A58A0"/>
    <w:rsid w:val="004F0E22"/>
    <w:rsid w:val="004F58F0"/>
    <w:rsid w:val="004F7FC3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10C7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07C6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C502C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3DBF-1E23-4E44-BC24-D2A1517E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2020-09-15T11:50:00Z</cp:lastPrinted>
  <dcterms:created xsi:type="dcterms:W3CDTF">2020-09-16T14:14:00Z</dcterms:created>
  <dcterms:modified xsi:type="dcterms:W3CDTF">2020-09-16T14:14:00Z</dcterms:modified>
</cp:coreProperties>
</file>