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6"/>
        <w:ind w:right="-2" w:firstLine="851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/>
    </w:p>
    <w:p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Утверждаю:</w:t>
      </w:r>
      <w:r/>
    </w:p>
    <w:p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Первый заместитель</w:t>
      </w:r>
      <w:r/>
    </w:p>
    <w:p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главы</w:t>
      </w:r>
      <w:r>
        <w:rPr>
          <w:rFonts w:ascii="PT Astra Serif" w:hAnsi="PT Astra Serif"/>
          <w:b/>
          <w:sz w:val="28"/>
          <w:szCs w:val="28"/>
        </w:rPr>
        <w:t xml:space="preserve"> администрации</w:t>
      </w:r>
      <w:r/>
    </w:p>
    <w:p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</w:t>
      </w:r>
      <w:r/>
    </w:p>
    <w:p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</w:t>
      </w:r>
      <w:r/>
    </w:p>
    <w:p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  <w:r/>
    </w:p>
    <w:p>
      <w:pPr>
        <w:ind w:right="-2" w:firstLine="85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____________Е.Е. Абрамина</w:t>
      </w:r>
      <w:r/>
    </w:p>
    <w:p>
      <w:pPr>
        <w:ind w:right="-2" w:firstLine="851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ПРОТОКОЛ </w:t>
      </w:r>
      <w:r/>
    </w:p>
    <w:p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результатам проведенного общественного обсуждения</w:t>
      </w:r>
      <w:r/>
    </w:p>
    <w:p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проекта постановления администрации Щекинского района </w:t>
      </w:r>
      <w:r/>
    </w:p>
    <w:p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01.11.2019 № 11-1480 </w:t>
      </w:r>
      <w:r>
        <w:rPr>
          <w:rFonts w:ascii="PT Astra Serif" w:hAnsi="PT Astra Serif"/>
          <w:sz w:val="28"/>
          <w:szCs w:val="28"/>
        </w:rPr>
        <w:t xml:space="preserve">«Об утверждении муниципальной програ</w:t>
      </w:r>
      <w:r>
        <w:rPr>
          <w:rFonts w:ascii="PT Astra Serif" w:hAnsi="PT Astra Serif"/>
          <w:sz w:val="28"/>
          <w:szCs w:val="28"/>
        </w:rPr>
        <w:t xml:space="preserve">ммы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Щекинский район </w:t>
      </w:r>
      <w:r/>
    </w:p>
    <w:p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«Комплексное развитие сельских территорий муниципального образования Щекинский район» </w:t>
      </w:r>
      <w:r/>
    </w:p>
    <w:p>
      <w:pPr>
        <w:ind w:right="-2" w:firstLine="85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ind w:right="-2" w:firstLine="42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28.12</w:t>
      </w:r>
      <w:r>
        <w:rPr>
          <w:rFonts w:ascii="PT Astra Serif" w:hAnsi="PT Astra Serif"/>
          <w:sz w:val="28"/>
          <w:szCs w:val="28"/>
        </w:rPr>
        <w:t xml:space="preserve">.2021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г.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         </w:t>
      </w:r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г. Щекино, пл. Ленина, д.1</w:t>
      </w:r>
      <w:r/>
    </w:p>
    <w:p>
      <w:pPr>
        <w:ind w:right="-2" w:firstLine="851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  <w:r/>
    </w:p>
    <w:p>
      <w:pPr>
        <w:ind w:right="-2" w:firstLine="851"/>
        <w:jc w:val="both"/>
        <w:spacing w:lineRule="auto" w:line="36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</w:t>
      </w:r>
      <w:r>
        <w:rPr>
          <w:rFonts w:ascii="PT Astra Serif" w:hAnsi="PT Astra Serif"/>
          <w:sz w:val="28"/>
          <w:szCs w:val="28"/>
        </w:rPr>
        <w:t xml:space="preserve">В соответствии с решением </w:t>
      </w:r>
      <w:r>
        <w:rPr>
          <w:rFonts w:ascii="PT Astra Serif" w:hAnsi="PT Astra Serif"/>
          <w:sz w:val="28"/>
          <w:szCs w:val="28"/>
        </w:rPr>
        <w:t xml:space="preserve">Собрания представителей  Щекинского района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</w:t>
      </w:r>
      <w:r>
        <w:rPr>
          <w:rFonts w:ascii="PT Astra Serif" w:hAnsi="PT Astra Serif"/>
          <w:sz w:val="28"/>
          <w:szCs w:val="28"/>
        </w:rPr>
        <w:t xml:space="preserve">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проект постановления администрации Щекинского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</w:t>
      </w:r>
      <w:r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</w:t>
      </w:r>
      <w:r>
        <w:rPr>
          <w:rFonts w:ascii="PT Astra Serif" w:hAnsi="PT Astra Serif"/>
          <w:sz w:val="28"/>
          <w:szCs w:val="28"/>
        </w:rPr>
        <w:t xml:space="preserve"> от 01.11.2019 № 11-1480 </w:t>
      </w:r>
      <w:r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 Щекинский район «Комплексное развитие сельских территорий муниципального образования Щекинский район».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/>
    </w:p>
    <w:p>
      <w:pPr>
        <w:ind w:right="-2" w:firstLine="851"/>
        <w:jc w:val="both"/>
        <w:spacing w:lineRule="auto" w:line="36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2. </w:t>
      </w:r>
      <w:r>
        <w:rPr>
          <w:rFonts w:ascii="PT Astra Serif" w:hAnsi="PT Astra Serif"/>
          <w:sz w:val="28"/>
          <w:szCs w:val="28"/>
        </w:rPr>
        <w:t xml:space="preserve">Разработчик: </w:t>
      </w:r>
      <w:r>
        <w:rPr>
          <w:rFonts w:ascii="PT Astra Serif" w:hAnsi="PT Astra Serif"/>
          <w:sz w:val="28"/>
          <w:szCs w:val="28"/>
        </w:rPr>
        <w:t xml:space="preserve">комитет экономического развития администрации Щекинского района.</w:t>
      </w:r>
      <w:r/>
    </w:p>
    <w:p>
      <w:pPr>
        <w:ind w:right="34" w:firstLine="851"/>
        <w:jc w:val="both"/>
        <w:spacing w:lineRule="auto" w:line="360"/>
        <w:shd w:val="clear" w:fill="FFFFFF" w:color="auto"/>
        <w:rPr>
          <w:rFonts w:ascii="PT Astra Serif" w:hAnsi="PT Astra Serif" w:eastAsia="Tahoma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</w:rPr>
        <w:t xml:space="preserve">Адрес приема предложений</w:t>
      </w:r>
      <w:r>
        <w:rPr>
          <w:rFonts w:ascii="PT Astra Serif" w:hAnsi="PT Astra Serif"/>
          <w:sz w:val="28"/>
          <w:szCs w:val="28"/>
        </w:rPr>
        <w:t xml:space="preserve"> и замечаний к проекту: </w:t>
      </w:r>
      <w:r>
        <w:rPr>
          <w:rFonts w:ascii="PT Astra Serif" w:hAnsi="PT Astra Serif" w:eastAsia="Tahoma"/>
          <w:color w:val="000000"/>
          <w:sz w:val="28"/>
          <w:szCs w:val="28"/>
          <w:lang w:bidi="ru-RU"/>
        </w:rPr>
        <w:t xml:space="preserve">г. Щекино, ул. </w:t>
      </w:r>
      <w:r>
        <w:rPr>
          <w:rFonts w:ascii="PT Astra Serif" w:hAnsi="PT Astra Serif" w:eastAsia="Tahoma"/>
          <w:color w:val="000000"/>
          <w:sz w:val="28"/>
          <w:szCs w:val="28"/>
          <w:lang w:bidi="ru-RU"/>
        </w:rPr>
        <w:t xml:space="preserve">Шахтерская, д.11, каб.18</w:t>
      </w:r>
      <w:r>
        <w:rPr>
          <w:rFonts w:ascii="PT Astra Serif" w:hAnsi="PT Astra Serif" w:eastAsia="Tahoma"/>
          <w:color w:val="000000"/>
          <w:sz w:val="28"/>
          <w:szCs w:val="28"/>
          <w:lang w:bidi="ru-RU"/>
        </w:rPr>
        <w:t xml:space="preserve"> или в виде </w:t>
      </w:r>
      <w:r>
        <w:rPr>
          <w:rFonts w:ascii="PT Astra Serif" w:hAnsi="PT Astra Serif" w:eastAsia="Tahoma"/>
          <w:color w:val="000000"/>
          <w:sz w:val="28"/>
          <w:szCs w:val="28"/>
          <w:lang w:bidi="ru-RU"/>
        </w:rPr>
        <w:t xml:space="preserve">электронного документа на </w:t>
      </w:r>
      <w:r>
        <w:rPr>
          <w:rFonts w:ascii="PT Astra Serif" w:hAnsi="PT Astra Serif" w:eastAsia="Tahoma"/>
          <w:color w:val="000000"/>
          <w:sz w:val="28"/>
          <w:szCs w:val="28"/>
          <w:lang w:bidi="ru-RU"/>
        </w:rPr>
        <w:t xml:space="preserve">адрес  электронной</w:t>
      </w:r>
      <w:r>
        <w:rPr>
          <w:rFonts w:ascii="PT Astra Serif" w:hAnsi="PT Astra Serif" w:eastAsia="Tahoma"/>
          <w:color w:val="000000"/>
          <w:sz w:val="28"/>
          <w:szCs w:val="28"/>
          <w:lang w:bidi="ru-RU"/>
        </w:rPr>
        <w:t xml:space="preserve"> почты: </w:t>
      </w:r>
      <w:r>
        <w:rPr>
          <w:rFonts w:ascii="PT Astra Serif" w:hAnsi="PT Astra Serif" w:eastAsia="Tahoma"/>
          <w:color w:val="000000"/>
          <w:sz w:val="28"/>
          <w:szCs w:val="28"/>
          <w:lang w:bidi="ru-RU"/>
        </w:rPr>
        <w:t xml:space="preserve">sh</w:t>
      </w:r>
      <w:r>
        <w:rPr>
          <w:rFonts w:ascii="PT Astra Serif" w:hAnsi="PT Astra Serif" w:eastAsia="Tahoma"/>
          <w:color w:val="000000"/>
          <w:sz w:val="28"/>
          <w:szCs w:val="28"/>
          <w:lang w:bidi="ru-RU"/>
        </w:rPr>
        <w:t xml:space="preserve">-</w:t>
      </w:r>
      <w:r>
        <w:rPr>
          <w:rFonts w:ascii="PT Astra Serif" w:hAnsi="PT Astra Serif" w:eastAsia="Tahoma"/>
          <w:color w:val="000000"/>
          <w:sz w:val="28"/>
          <w:szCs w:val="28"/>
          <w:lang w:val="en-US" w:bidi="ru-RU"/>
        </w:rPr>
        <w:t xml:space="preserve">apk</w:t>
      </w:r>
      <w:r>
        <w:rPr>
          <w:rFonts w:ascii="PT Astra Serif" w:hAnsi="PT Astra Serif" w:eastAsia="Tahoma"/>
          <w:color w:val="000000"/>
          <w:sz w:val="28"/>
          <w:szCs w:val="28"/>
          <w:lang w:bidi="ru-RU"/>
        </w:rPr>
        <w:t xml:space="preserve">@tularegion.org.</w:t>
      </w:r>
      <w:r/>
    </w:p>
    <w:p>
      <w:pPr>
        <w:ind w:right="-2" w:firstLine="851"/>
        <w:jc w:val="both"/>
        <w:spacing w:lineRule="auto" w:line="36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3. </w:t>
      </w:r>
      <w:r>
        <w:rPr>
          <w:rFonts w:ascii="PT Astra Serif" w:hAnsi="PT Astra Serif"/>
          <w:sz w:val="28"/>
          <w:szCs w:val="28"/>
        </w:rPr>
        <w:t xml:space="preserve">Срок проведения общественного обсуждения: с </w:t>
      </w:r>
      <w:r>
        <w:rPr>
          <w:rFonts w:ascii="PT Astra Serif" w:hAnsi="PT Astra Serif"/>
          <w:sz w:val="28"/>
          <w:szCs w:val="28"/>
        </w:rPr>
        <w:t xml:space="preserve">17.</w:t>
      </w:r>
      <w:r>
        <w:rPr>
          <w:rFonts w:ascii="PT Astra Serif" w:hAnsi="PT Astra Serif"/>
          <w:sz w:val="28"/>
          <w:szCs w:val="28"/>
        </w:rPr>
        <w:t xml:space="preserve">12.2021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г.</w:t>
      </w:r>
      <w:r>
        <w:rPr>
          <w:rFonts w:ascii="PT Astra Serif" w:hAnsi="PT Astra Serif"/>
          <w:sz w:val="28"/>
          <w:szCs w:val="28"/>
        </w:rPr>
        <w:t xml:space="preserve"> по </w:t>
      </w:r>
      <w:r>
        <w:rPr>
          <w:rFonts w:ascii="PT Astra Serif" w:hAnsi="PT Astra Serif"/>
          <w:sz w:val="28"/>
          <w:szCs w:val="28"/>
        </w:rPr>
        <w:t xml:space="preserve">27.12</w:t>
      </w:r>
      <w:r>
        <w:rPr>
          <w:rFonts w:ascii="PT Astra Serif" w:hAnsi="PT Astra Serif"/>
          <w:sz w:val="28"/>
          <w:szCs w:val="28"/>
        </w:rPr>
        <w:t xml:space="preserve">.2021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г.</w:t>
      </w:r>
      <w:r/>
    </w:p>
    <w:p>
      <w:pPr>
        <w:ind w:right="-2" w:firstLine="851"/>
        <w:jc w:val="both"/>
        <w:spacing w:lineRule="auto" w:line="36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</w:t>
      </w:r>
      <w:r>
        <w:rPr>
          <w:rFonts w:ascii="PT Astra Serif" w:hAnsi="PT Astra Serif"/>
          <w:sz w:val="28"/>
          <w:szCs w:val="28"/>
        </w:rPr>
        <w:t xml:space="preserve"> </w:t>
      </w:r>
      <w:r>
        <w:rPr>
          <w:rFonts w:ascii="PT Astra Serif" w:hAnsi="PT Astra Serif"/>
          <w:sz w:val="28"/>
          <w:szCs w:val="28"/>
        </w:rPr>
        <w:t xml:space="preserve">Полученные предложения и замечания от участников общественного обсуждения:</w:t>
      </w:r>
      <w:r>
        <w:rPr>
          <w:rFonts w:ascii="PT Astra Serif" w:hAnsi="PT Astra Serif"/>
          <w:sz w:val="28"/>
          <w:szCs w:val="28"/>
        </w:rPr>
        <w:t xml:space="preserve"> предложения и замечания </w:t>
      </w:r>
      <w:r>
        <w:rPr>
          <w:rFonts w:ascii="PT Astra Serif" w:hAnsi="PT Astra Serif"/>
          <w:sz w:val="28"/>
          <w:szCs w:val="28"/>
        </w:rPr>
        <w:t xml:space="preserve">от участников общественного обсуждения </w:t>
      </w:r>
      <w:r>
        <w:rPr>
          <w:rFonts w:ascii="PT Astra Serif" w:hAnsi="PT Astra Serif"/>
          <w:sz w:val="28"/>
          <w:szCs w:val="28"/>
        </w:rPr>
        <w:t xml:space="preserve">отсутствуют.</w:t>
      </w:r>
      <w:r/>
    </w:p>
    <w:p>
      <w:pPr>
        <w:ind w:right="-2" w:firstLine="851"/>
        <w:jc w:val="both"/>
        <w:spacing w:lineRule="auto" w:line="36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5. </w:t>
      </w:r>
      <w:r>
        <w:rPr>
          <w:rFonts w:ascii="PT Astra Serif" w:hAnsi="PT Astra Serif"/>
          <w:sz w:val="28"/>
          <w:szCs w:val="28"/>
        </w:rPr>
        <w:t xml:space="preserve">Отклоненные предложения и замечания учас</w:t>
      </w:r>
      <w:r>
        <w:rPr>
          <w:rFonts w:ascii="PT Astra Serif" w:hAnsi="PT Astra Serif"/>
          <w:sz w:val="28"/>
          <w:szCs w:val="28"/>
        </w:rPr>
        <w:t xml:space="preserve">тников общественного обсуждения: отклоненные предложения и замечания участников общественного обсуждения отсутствуют.</w:t>
      </w:r>
      <w:r/>
    </w:p>
    <w:p>
      <w:pPr>
        <w:ind w:right="-2" w:firstLine="851"/>
        <w:jc w:val="both"/>
        <w:spacing w:lineRule="auto" w:line="360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6. </w:t>
      </w:r>
      <w:r>
        <w:rPr>
          <w:rFonts w:ascii="PT Astra Serif" w:hAnsi="PT Astra Serif"/>
          <w:sz w:val="28"/>
          <w:szCs w:val="28"/>
        </w:rPr>
        <w:t xml:space="preserve"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  <w:r/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/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/>
    </w:p>
    <w:tbl>
      <w:tblPr>
        <w:tblStyle w:val="668"/>
        <w:tblW w:w="0" w:type="auto"/>
        <w:tblLayout w:type="fixed"/>
        <w:tblLook w:val="04A0" w:firstRow="1" w:lastRow="0" w:firstColumn="1" w:lastColumn="0" w:noHBand="0" w:noVBand="1"/>
      </w:tblPr>
      <w:tblGrid>
        <w:gridCol w:w="5244"/>
        <w:gridCol w:w="4252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24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rFonts w:ascii="PT Astra Serif" w:hAnsi="PT Astra Serif" w:eastAsia="Calibri"/>
                <w:color w:val="000000"/>
              </w:rPr>
            </w:pPr>
            <w:r>
              <w:rPr>
                <w:rFonts w:ascii="PT Astra Serif" w:hAnsi="PT Astra Serif" w:eastAsia="Calibri"/>
                <w:b/>
                <w:bCs/>
                <w:color w:val="000000"/>
                <w:sz w:val="28"/>
                <w:szCs w:val="22"/>
              </w:rPr>
              <w:t xml:space="preserve">Председатель</w:t>
            </w:r>
            <w:r>
              <w:rPr>
                <w:rFonts w:ascii="PT Astra Serif" w:hAnsi="PT Astra Serif" w:eastAsia="Calibri"/>
                <w:b/>
                <w:bCs/>
                <w:color w:val="000000"/>
                <w:sz w:val="28"/>
                <w:szCs w:val="22"/>
              </w:rPr>
              <w:t xml:space="preserve"> </w:t>
            </w:r>
            <w:r>
              <w:rPr>
                <w:rFonts w:ascii="PT Astra Serif" w:hAnsi="PT Astra Serif" w:eastAsia="Calibri"/>
                <w:b/>
                <w:bCs/>
                <w:color w:val="000000"/>
                <w:sz w:val="28"/>
                <w:szCs w:val="22"/>
              </w:rPr>
              <w:t xml:space="preserve">к</w:t>
            </w:r>
            <w:r>
              <w:rPr>
                <w:rFonts w:ascii="PT Astra Serif" w:hAnsi="PT Astra Serif" w:eastAsia="Calibri"/>
                <w:b/>
                <w:bCs/>
                <w:color w:val="000000"/>
                <w:sz w:val="28"/>
                <w:szCs w:val="22"/>
              </w:rPr>
              <w:t xml:space="preserve">омитета</w:t>
            </w:r>
            <w:r>
              <w:rPr>
                <w:rFonts w:ascii="PT Astra Serif" w:hAnsi="PT Astra Serif" w:eastAsia="Calibri"/>
                <w:b/>
                <w:bCs/>
                <w:color w:val="000000"/>
                <w:sz w:val="28"/>
                <w:szCs w:val="22"/>
              </w:rPr>
              <w:t xml:space="preserve"> экономического развития администрации</w:t>
            </w:r>
            <w:r>
              <w:rPr>
                <w:rFonts w:ascii="PT Astra Serif" w:hAnsi="PT Astra Serif" w:eastAsia="Calibri"/>
                <w:b/>
                <w:bCs/>
                <w:color w:val="000000"/>
                <w:sz w:val="28"/>
                <w:szCs w:val="22"/>
              </w:rPr>
              <w:t xml:space="preserve"> </w:t>
            </w:r>
            <w:r>
              <w:rPr>
                <w:rFonts w:ascii="PT Astra Serif" w:hAnsi="PT Astra Serif" w:eastAsia="Calibri"/>
                <w:b/>
                <w:bCs/>
                <w:color w:val="000000"/>
                <w:sz w:val="28"/>
                <w:szCs w:val="22"/>
              </w:rPr>
              <w:t xml:space="preserve">Щекинского района</w:t>
            </w:r>
            <w:r>
              <w:rPr>
                <w:rFonts w:ascii="PT Astra Serif" w:hAnsi="PT Astra Serif" w:eastAsia="Calibri"/>
                <w:b/>
                <w:bCs/>
                <w:color w:val="000000"/>
                <w:sz w:val="28"/>
                <w:szCs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252" w:type="dxa"/>
            <w:vAlign w:val="bottom"/>
            <w:textDirection w:val="lrTb"/>
            <w:noWrap w:val="false"/>
          </w:tcPr>
          <w:p>
            <w:pPr>
              <w:jc w:val="right"/>
              <w:spacing w:after="100" w:afterAutospacing="1" w:before="100" w:beforeAutospacing="1"/>
              <w:rPr>
                <w:rFonts w:ascii="PT Astra Serif" w:hAnsi="PT Astra Serif" w:eastAsia="Calibri"/>
                <w:color w:val="000000"/>
              </w:rPr>
            </w:pPr>
            <w:r>
              <w:rPr>
                <w:rFonts w:ascii="PT Astra Serif" w:hAnsi="PT Astra Serif" w:eastAsia="Calibri"/>
                <w:b/>
                <w:bCs/>
                <w:color w:val="000000"/>
                <w:sz w:val="28"/>
                <w:szCs w:val="22"/>
              </w:rPr>
              <w:t xml:space="preserve">Н.И. Чугунова</w:t>
            </w:r>
            <w:r/>
          </w:p>
        </w:tc>
      </w:tr>
    </w:tbl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sectPr>
      <w:footnotePr/>
      <w:endnotePr/>
      <w:type w:val="nextPage"/>
      <w:pgSz w:w="11905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Tahoma">
    <w:panose1 w:val="020B060403050404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basedOn w:val="813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2"/>
    <w:next w:val="812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basedOn w:val="813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2"/>
    <w:next w:val="812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basedOn w:val="813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2"/>
    <w:next w:val="812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basedOn w:val="813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basedOn w:val="813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basedOn w:val="813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basedOn w:val="813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basedOn w:val="813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basedOn w:val="813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2"/>
    <w:qFormat/>
    <w:uiPriority w:val="34"/>
    <w:pPr>
      <w:contextualSpacing w:val="true"/>
      <w:ind w:left="720"/>
    </w:p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basedOn w:val="812"/>
    <w:next w:val="812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4">
    <w:name w:val="Lined - Accent 1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75">
    <w:name w:val="Lined - Accent 2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76">
    <w:name w:val="Lined - Accent 3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77">
    <w:name w:val="Lined - Accent 4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78">
    <w:name w:val="Lined - Accent 5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79">
    <w:name w:val="Lined - Accent 6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0">
    <w:name w:val="Bordered &amp; Lined - Accent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81">
    <w:name w:val="Bordered &amp; Lined - Accent 1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82">
    <w:name w:val="Bordered &amp; Lined - Accent 2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83">
    <w:name w:val="Bordered &amp; Lined - Accent 3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84">
    <w:name w:val="Bordered &amp; Lined - Accent 4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5">
    <w:name w:val="Bordered &amp; Lined - Accent 5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6">
    <w:name w:val="Bordered &amp; Lined - Accent 6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7">
    <w:name w:val="Bordered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0"/>
    </w:p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paragraph" w:styleId="816" w:customStyle="1">
    <w:name w:val="ConsPlusNormal"/>
    <w:qFormat/>
    <w:rPr>
      <w:rFonts w:ascii="Arial" w:hAnsi="Arial" w:cs="Arial" w:eastAsia="Times New Roman"/>
      <w:sz w:val="20"/>
      <w:szCs w:val="20"/>
      <w:lang w:eastAsia="ru-RU"/>
    </w:rPr>
    <w:pPr>
      <w:ind w:firstLine="720"/>
      <w:spacing w:lineRule="auto" w:line="240" w:after="0"/>
      <w:widowControl w:val="off"/>
    </w:pPr>
  </w:style>
  <w:style w:type="paragraph" w:styleId="817" w:customStyle="1">
    <w:name w:val="Знак Знак Знак Знак"/>
    <w:basedOn w:val="812"/>
    <w:rPr>
      <w:rFonts w:ascii="Tahoma" w:hAnsi="Tahoma"/>
      <w:sz w:val="20"/>
      <w:szCs w:val="20"/>
      <w:lang w:val="en-US" w:eastAsia="en-US"/>
    </w:rPr>
    <w:pPr>
      <w:spacing w:after="100" w:afterAutospacing="1" w:before="100" w:beforeAutospacing="1"/>
    </w:pPr>
  </w:style>
  <w:style w:type="paragraph" w:styleId="818">
    <w:name w:val="Balloon Text"/>
    <w:basedOn w:val="812"/>
    <w:link w:val="81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19" w:customStyle="1">
    <w:name w:val="Текст выноски Знак"/>
    <w:basedOn w:val="813"/>
    <w:link w:val="818"/>
    <w:uiPriority w:val="99"/>
    <w:semiHidden/>
    <w:rPr>
      <w:rFonts w:ascii="Segoe UI" w:hAnsi="Segoe UI" w:cs="Segoe UI" w:eastAsia="Times New Roman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99536A6A-198E-432D-89F8-8583E6312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Адм4</dc:creator>
  <cp:keywords/>
  <dc:description/>
  <cp:revision>4</cp:revision>
  <dcterms:created xsi:type="dcterms:W3CDTF">2021-07-01T13:06:00Z</dcterms:created>
  <dcterms:modified xsi:type="dcterms:W3CDTF">2021-12-23T14:33:45Z</dcterms:modified>
</cp:coreProperties>
</file>