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31577">
        <w:rPr>
          <w:rFonts w:ascii="Times New Roman" w:hAnsi="Times New Roman" w:cs="Times New Roman"/>
          <w:sz w:val="24"/>
          <w:szCs w:val="24"/>
        </w:rPr>
        <w:t>«</w:t>
      </w:r>
      <w:r w:rsidR="007C68CC">
        <w:rPr>
          <w:rFonts w:ascii="Times New Roman" w:hAnsi="Times New Roman" w:cs="Times New Roman"/>
          <w:sz w:val="24"/>
          <w:szCs w:val="24"/>
        </w:rPr>
        <w:t>Об утверждении Методики прогнозирования поступлений доходов в бюджет муниципального образования город Щекино Щекинского района, главным администратором которых является администрация муниципального образования Щекинский район</w:t>
      </w:r>
      <w:r w:rsidR="00E31577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4787F">
        <w:rPr>
          <w:rFonts w:ascii="Times New Roman" w:hAnsi="Times New Roman" w:cs="Times New Roman"/>
          <w:sz w:val="24"/>
          <w:szCs w:val="24"/>
        </w:rPr>
        <w:t>«Об утверждении Методики прогнозирования поступлений доходов в бюджет муниципального образования город Щекино Щекинского района, главным администратором которых является администрация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4787F">
        <w:rPr>
          <w:rFonts w:ascii="Times New Roman" w:hAnsi="Times New Roman" w:cs="Times New Roman"/>
          <w:sz w:val="24"/>
          <w:szCs w:val="24"/>
        </w:rPr>
        <w:t>«Об утверждении Методики прогнозирования поступлений доходов в бюджет муниципального образования город Щекино Щекинского района, главным администратором которых является администрация муниципального образования Щекинский район»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30A5A" w:rsidRDefault="003B5D1D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AD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A5A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930A5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4787F">
        <w:rPr>
          <w:sz w:val="24"/>
          <w:szCs w:val="24"/>
        </w:rPr>
        <w:t>22</w:t>
      </w:r>
      <w:r w:rsidR="006715C3" w:rsidRPr="00930A5A">
        <w:rPr>
          <w:rFonts w:ascii="Times New Roman" w:hAnsi="Times New Roman" w:cs="Times New Roman"/>
          <w:sz w:val="24"/>
          <w:szCs w:val="24"/>
        </w:rPr>
        <w:t>.</w:t>
      </w:r>
      <w:r w:rsidR="00C4649D" w:rsidRPr="00930A5A">
        <w:rPr>
          <w:rFonts w:ascii="Times New Roman" w:hAnsi="Times New Roman" w:cs="Times New Roman"/>
          <w:sz w:val="24"/>
          <w:szCs w:val="24"/>
        </w:rPr>
        <w:t>0</w:t>
      </w:r>
      <w:r w:rsidR="00E31577">
        <w:rPr>
          <w:rFonts w:ascii="Times New Roman" w:hAnsi="Times New Roman" w:cs="Times New Roman"/>
          <w:sz w:val="24"/>
          <w:szCs w:val="24"/>
        </w:rPr>
        <w:t>9</w:t>
      </w:r>
      <w:r w:rsidR="00084AAF" w:rsidRPr="00930A5A">
        <w:rPr>
          <w:rFonts w:ascii="Times New Roman" w:hAnsi="Times New Roman" w:cs="Times New Roman"/>
          <w:sz w:val="24"/>
          <w:szCs w:val="24"/>
        </w:rPr>
        <w:t>.201</w:t>
      </w:r>
      <w:r w:rsidR="00C4649D" w:rsidRPr="00930A5A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930A5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A25E4"/>
    <w:rsid w:val="000C57FD"/>
    <w:rsid w:val="000C6EF8"/>
    <w:rsid w:val="000E3AAC"/>
    <w:rsid w:val="000F55D8"/>
    <w:rsid w:val="00107FA4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50FEA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C68CC"/>
    <w:rsid w:val="007E11ED"/>
    <w:rsid w:val="007F1546"/>
    <w:rsid w:val="0084421F"/>
    <w:rsid w:val="0084787F"/>
    <w:rsid w:val="0086626D"/>
    <w:rsid w:val="008B3BBC"/>
    <w:rsid w:val="008B748D"/>
    <w:rsid w:val="00902587"/>
    <w:rsid w:val="009104B1"/>
    <w:rsid w:val="00915079"/>
    <w:rsid w:val="009164C8"/>
    <w:rsid w:val="00923CC0"/>
    <w:rsid w:val="00930A5A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0E2B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BD1E6E"/>
    <w:rsid w:val="00C158E9"/>
    <w:rsid w:val="00C37220"/>
    <w:rsid w:val="00C4649D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31577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BD1E-6856-43C2-A298-DE98A6C5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Ольга Владимировна</cp:lastModifiedBy>
  <cp:revision>5</cp:revision>
  <cp:lastPrinted>2016-09-28T06:33:00Z</cp:lastPrinted>
  <dcterms:created xsi:type="dcterms:W3CDTF">2016-09-22T09:39:00Z</dcterms:created>
  <dcterms:modified xsi:type="dcterms:W3CDTF">2016-09-28T06:34:00Z</dcterms:modified>
</cp:coreProperties>
</file>