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C2" w:rsidRPr="00AE6166" w:rsidRDefault="001C15C2" w:rsidP="000C7BE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AE6166">
        <w:rPr>
          <w:rFonts w:ascii="PT Astra Serif" w:hAnsi="PT Astra Serif" w:cs="Times New Roman"/>
          <w:sz w:val="24"/>
          <w:szCs w:val="24"/>
          <w:lang w:eastAsia="ru-RU"/>
        </w:rPr>
        <w:t>ЗАКЛЮЧЕНИЕ</w:t>
      </w:r>
      <w:r w:rsidRPr="00AE6166">
        <w:rPr>
          <w:rFonts w:ascii="PT Astra Serif" w:hAnsi="PT Astra Serif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13376A" w:rsidRPr="00264946" w:rsidRDefault="0013376A" w:rsidP="000C7B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AE6166">
        <w:rPr>
          <w:rFonts w:ascii="PT Astra Serif" w:hAnsi="PT Astra Serif" w:cs="Times New Roman"/>
          <w:sz w:val="24"/>
          <w:szCs w:val="24"/>
          <w:lang w:eastAsia="ru-RU"/>
        </w:rPr>
        <w:t xml:space="preserve">проекта </w:t>
      </w:r>
      <w:r w:rsidR="00AE6166">
        <w:rPr>
          <w:rFonts w:ascii="PT Astra Serif" w:hAnsi="PT Astra Serif" w:cs="Times New Roman"/>
          <w:sz w:val="24"/>
          <w:szCs w:val="24"/>
          <w:lang w:eastAsia="ru-RU"/>
        </w:rPr>
        <w:t>р</w:t>
      </w:r>
      <w:r w:rsidR="009905DF" w:rsidRPr="00AE6166">
        <w:rPr>
          <w:rFonts w:ascii="PT Astra Serif" w:hAnsi="PT Astra Serif" w:cs="Times New Roman"/>
          <w:sz w:val="24"/>
          <w:szCs w:val="24"/>
          <w:lang w:eastAsia="ru-RU"/>
        </w:rPr>
        <w:t xml:space="preserve">ешения </w:t>
      </w:r>
      <w:r w:rsidRPr="00AE6166">
        <w:rPr>
          <w:rFonts w:ascii="PT Astra Serif" w:hAnsi="PT Astra Serif" w:cs="Times New Roman"/>
          <w:sz w:val="24"/>
          <w:szCs w:val="24"/>
          <w:lang w:eastAsia="ru-RU"/>
        </w:rPr>
        <w:t>Собрания представителей муниципального образования</w:t>
      </w:r>
      <w:r w:rsidR="009905DF" w:rsidRPr="00AE6166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AE6166">
        <w:rPr>
          <w:rFonts w:ascii="PT Astra Serif" w:hAnsi="PT Astra Serif" w:cs="Times New Roman"/>
          <w:sz w:val="24"/>
          <w:szCs w:val="24"/>
          <w:lang w:eastAsia="ru-RU"/>
        </w:rPr>
        <w:t xml:space="preserve">Щекинский район </w:t>
      </w:r>
      <w:r w:rsidR="00264946" w:rsidRPr="00264946">
        <w:rPr>
          <w:rFonts w:ascii="PT Astra Serif" w:hAnsi="PT Astra Serif"/>
          <w:sz w:val="24"/>
          <w:szCs w:val="24"/>
        </w:rPr>
        <w:t>«О внесении изменени</w:t>
      </w:r>
      <w:r w:rsidR="00C31F48">
        <w:rPr>
          <w:rFonts w:ascii="PT Astra Serif" w:hAnsi="PT Astra Serif"/>
          <w:sz w:val="24"/>
          <w:szCs w:val="24"/>
        </w:rPr>
        <w:t>я</w:t>
      </w:r>
      <w:bookmarkStart w:id="0" w:name="_GoBack"/>
      <w:bookmarkEnd w:id="0"/>
      <w:r w:rsidR="00264946" w:rsidRPr="00264946">
        <w:rPr>
          <w:rFonts w:ascii="PT Astra Serif" w:hAnsi="PT Astra Serif"/>
          <w:sz w:val="24"/>
          <w:szCs w:val="24"/>
        </w:rPr>
        <w:t xml:space="preserve"> в решение Собрания представителей Щекинского района от 31.10.2019 № 25/156 «Об утверждении прогнозного плана приватизации имущества муниципального образования Щекинский район на 2020 год и на плановый период 2021 и 2022 годов»</w:t>
      </w:r>
    </w:p>
    <w:p w:rsidR="000F7478" w:rsidRPr="00AE6166" w:rsidRDefault="000F7478" w:rsidP="000C7B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</w:p>
    <w:p w:rsidR="001C15C2" w:rsidRPr="00AE6166" w:rsidRDefault="001C15C2" w:rsidP="00264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AE6166">
        <w:rPr>
          <w:rFonts w:ascii="PT Astra Serif" w:hAnsi="PT Astra Serif" w:cs="Times New Roman"/>
          <w:sz w:val="24"/>
          <w:szCs w:val="24"/>
          <w:lang w:eastAsia="ru-RU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«О противодействии коррупции»</w:t>
      </w:r>
      <w:r w:rsidR="00223C11" w:rsidRPr="00AE6166">
        <w:rPr>
          <w:rFonts w:ascii="PT Astra Serif" w:hAnsi="PT Astra Serif" w:cs="Times New Roman"/>
          <w:sz w:val="24"/>
          <w:szCs w:val="24"/>
          <w:lang w:eastAsia="ru-RU"/>
        </w:rPr>
        <w:t>,</w:t>
      </w:r>
      <w:r w:rsidRPr="00AE6166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223C11" w:rsidRPr="00AE6166">
        <w:rPr>
          <w:rFonts w:ascii="PT Astra Serif" w:eastAsia="Times New Roman" w:hAnsi="PT Astra Serif"/>
          <w:sz w:val="24"/>
          <w:szCs w:val="24"/>
          <w:lang w:eastAsia="ru-RU"/>
        </w:rPr>
        <w:t xml:space="preserve">Порядком </w:t>
      </w:r>
      <w:r w:rsidR="00223C11" w:rsidRPr="00AE6166">
        <w:rPr>
          <w:rFonts w:ascii="PT Astra Serif" w:hAnsi="PT Astra Serif"/>
          <w:sz w:val="24"/>
          <w:szCs w:val="24"/>
        </w:rPr>
        <w:t>проведения антикоррупционной экспертизы муниципальных нормативных правовых актов и их проектов», утвержденного решением Собрания</w:t>
      </w:r>
      <w:proofErr w:type="gramEnd"/>
      <w:r w:rsidR="00223C11" w:rsidRPr="00AE6166">
        <w:rPr>
          <w:rFonts w:ascii="PT Astra Serif" w:hAnsi="PT Astra Serif"/>
          <w:sz w:val="24"/>
          <w:szCs w:val="24"/>
        </w:rPr>
        <w:t xml:space="preserve"> представителей </w:t>
      </w:r>
      <w:r w:rsidR="000C7BEF" w:rsidRPr="00AE6166">
        <w:rPr>
          <w:rFonts w:ascii="PT Astra Serif" w:hAnsi="PT Astra Serif"/>
          <w:sz w:val="24"/>
          <w:szCs w:val="24"/>
        </w:rPr>
        <w:t xml:space="preserve">муниципального образования </w:t>
      </w:r>
      <w:r w:rsidR="00223C11" w:rsidRPr="00AE6166">
        <w:rPr>
          <w:rFonts w:ascii="PT Astra Serif" w:hAnsi="PT Astra Serif"/>
          <w:sz w:val="24"/>
          <w:szCs w:val="24"/>
        </w:rPr>
        <w:t>Щекинск</w:t>
      </w:r>
      <w:r w:rsidR="000C7BEF" w:rsidRPr="00AE6166">
        <w:rPr>
          <w:rFonts w:ascii="PT Astra Serif" w:hAnsi="PT Astra Serif"/>
          <w:sz w:val="24"/>
          <w:szCs w:val="24"/>
        </w:rPr>
        <w:t>ий</w:t>
      </w:r>
      <w:r w:rsidR="00223C11" w:rsidRPr="00AE6166">
        <w:rPr>
          <w:rFonts w:ascii="PT Astra Serif" w:hAnsi="PT Astra Serif"/>
          <w:sz w:val="24"/>
          <w:szCs w:val="24"/>
        </w:rPr>
        <w:t xml:space="preserve"> район</w:t>
      </w:r>
      <w:r w:rsidRPr="00AE6166">
        <w:rPr>
          <w:rFonts w:ascii="PT Astra Serif" w:hAnsi="PT Astra Serif" w:cs="Times New Roman"/>
          <w:sz w:val="24"/>
          <w:szCs w:val="24"/>
          <w:lang w:eastAsia="ru-RU"/>
        </w:rPr>
        <w:t xml:space="preserve">, проведена антикоррупционная экспертиза </w:t>
      </w:r>
      <w:proofErr w:type="gramStart"/>
      <w:r w:rsidRPr="00AE6166">
        <w:rPr>
          <w:rFonts w:ascii="PT Astra Serif" w:hAnsi="PT Astra Serif" w:cs="Times New Roman"/>
          <w:sz w:val="24"/>
          <w:szCs w:val="24"/>
        </w:rPr>
        <w:t xml:space="preserve">проекта муниципального нормативного правового акта </w:t>
      </w:r>
      <w:r w:rsidR="00223C11" w:rsidRPr="00AE6166">
        <w:rPr>
          <w:rFonts w:ascii="PT Astra Serif" w:hAnsi="PT Astra Serif" w:cs="Times New Roman"/>
          <w:sz w:val="24"/>
          <w:szCs w:val="24"/>
          <w:lang w:eastAsia="ru-RU"/>
        </w:rPr>
        <w:t>Собрания представителей муниципального образования</w:t>
      </w:r>
      <w:proofErr w:type="gramEnd"/>
      <w:r w:rsidR="00223C11" w:rsidRPr="00AE6166">
        <w:rPr>
          <w:rFonts w:ascii="PT Astra Serif" w:hAnsi="PT Astra Serif" w:cs="Times New Roman"/>
          <w:sz w:val="24"/>
          <w:szCs w:val="24"/>
          <w:lang w:eastAsia="ru-RU"/>
        </w:rPr>
        <w:t xml:space="preserve"> Щекинский район</w:t>
      </w:r>
      <w:r w:rsidR="00AE6166">
        <w:rPr>
          <w:rFonts w:ascii="PT Astra Serif" w:hAnsi="PT Astra Serif" w:cs="Times New Roman"/>
          <w:sz w:val="24"/>
          <w:szCs w:val="24"/>
          <w:lang w:eastAsia="ru-RU"/>
        </w:rPr>
        <w:t>:</w:t>
      </w:r>
      <w:r w:rsidR="00223C11" w:rsidRPr="00AE6166">
        <w:rPr>
          <w:rFonts w:ascii="PT Astra Serif" w:hAnsi="PT Astra Serif" w:cs="Times New Roman"/>
          <w:sz w:val="24"/>
          <w:szCs w:val="24"/>
        </w:rPr>
        <w:t xml:space="preserve"> </w:t>
      </w:r>
      <w:r w:rsidR="00264946" w:rsidRPr="00264946">
        <w:rPr>
          <w:rFonts w:ascii="PT Astra Serif" w:hAnsi="PT Astra Serif"/>
          <w:sz w:val="24"/>
          <w:szCs w:val="24"/>
        </w:rPr>
        <w:t>«О внесении изменения в решение Собрания представителей Щекинского района от 31.10.2019 № 25/156 «Об утверждении прогнозного плана приватизации имущества муниципального образования Щекинский район на 2020 год и на плановый период 2021 и 2022 годов»</w:t>
      </w:r>
      <w:r w:rsidR="00271D21" w:rsidRPr="00581001">
        <w:rPr>
          <w:rFonts w:ascii="PT Astra Serif" w:hAnsi="PT Astra Serif"/>
          <w:sz w:val="24"/>
          <w:szCs w:val="24"/>
        </w:rPr>
        <w:t>,</w:t>
      </w:r>
      <w:r w:rsidR="001C4115" w:rsidRPr="00AE6166">
        <w:rPr>
          <w:rFonts w:ascii="PT Astra Serif" w:hAnsi="PT Astra Serif" w:cs="Times New Roman"/>
          <w:sz w:val="24"/>
          <w:szCs w:val="24"/>
        </w:rPr>
        <w:t xml:space="preserve"> </w:t>
      </w:r>
      <w:r w:rsidRPr="00AE6166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1C15C2" w:rsidRPr="00AE6166" w:rsidRDefault="001C15C2" w:rsidP="00264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E6166">
        <w:rPr>
          <w:rFonts w:ascii="PT Astra Serif" w:hAnsi="PT Astra Serif" w:cs="Times New Roman"/>
          <w:sz w:val="24"/>
          <w:szCs w:val="24"/>
          <w:lang w:eastAsia="ru-RU"/>
        </w:rPr>
        <w:t xml:space="preserve">В представленном  проекте нормативного правового акта </w:t>
      </w:r>
      <w:r w:rsidR="00223C11" w:rsidRPr="00AE6166">
        <w:rPr>
          <w:rFonts w:ascii="PT Astra Serif" w:hAnsi="PT Astra Serif" w:cs="Times New Roman"/>
          <w:sz w:val="24"/>
          <w:szCs w:val="24"/>
          <w:lang w:eastAsia="ru-RU"/>
        </w:rPr>
        <w:t>Собрания представителей муниципального образования Щекинский район</w:t>
      </w:r>
      <w:r w:rsidR="00AE6166">
        <w:rPr>
          <w:rFonts w:ascii="PT Astra Serif" w:hAnsi="PT Astra Serif" w:cs="Times New Roman"/>
          <w:sz w:val="24"/>
          <w:szCs w:val="24"/>
          <w:lang w:eastAsia="ru-RU"/>
        </w:rPr>
        <w:t>:</w:t>
      </w:r>
      <w:r w:rsidR="00223C11" w:rsidRPr="00AE6166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264946" w:rsidRPr="00264946">
        <w:rPr>
          <w:rFonts w:ascii="PT Astra Serif" w:hAnsi="PT Astra Serif"/>
          <w:sz w:val="24"/>
          <w:szCs w:val="24"/>
        </w:rPr>
        <w:t>«О внесении изменения в решение Собрания представителей Щекинского района от 31.10.2019 № 25/156 «Об утверждении прогнозного плана приватизации имущества муниципального образования Щекинский район на 2020 год и на плановый период 2021 и 2022 годов»</w:t>
      </w:r>
      <w:r w:rsidR="00264946">
        <w:rPr>
          <w:rFonts w:ascii="PT Astra Serif" w:hAnsi="PT Astra Serif"/>
          <w:sz w:val="24"/>
          <w:szCs w:val="24"/>
        </w:rPr>
        <w:t xml:space="preserve"> </w:t>
      </w:r>
      <w:r w:rsidRPr="00AE6166">
        <w:rPr>
          <w:rFonts w:ascii="PT Astra Serif" w:hAnsi="PT Astra Serif" w:cs="Times New Roman"/>
          <w:sz w:val="24"/>
          <w:szCs w:val="24"/>
          <w:lang w:eastAsia="ru-RU"/>
        </w:rPr>
        <w:t>коррупциогенные факторы не выявлены.</w:t>
      </w:r>
    </w:p>
    <w:p w:rsidR="00525018" w:rsidRPr="00AE6166" w:rsidRDefault="00525018" w:rsidP="00223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B222D" w:rsidRPr="00AE6166" w:rsidTr="00AE616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22D" w:rsidRPr="00AE6166" w:rsidRDefault="00C31F48" w:rsidP="00EC2C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 отдела по судебно-правовой работе</w:t>
            </w:r>
            <w:r w:rsidR="003B222D" w:rsidRPr="00AE6166">
              <w:rPr>
                <w:rFonts w:ascii="PT Astra Serif" w:hAnsi="PT Astra Serif"/>
                <w:sz w:val="24"/>
                <w:szCs w:val="24"/>
              </w:rPr>
              <w:t xml:space="preserve"> комитета по правовой работе </w:t>
            </w:r>
          </w:p>
        </w:tc>
        <w:tc>
          <w:tcPr>
            <w:tcW w:w="765" w:type="dxa"/>
            <w:vAlign w:val="bottom"/>
          </w:tcPr>
          <w:p w:rsidR="003B222D" w:rsidRPr="00AE6166" w:rsidRDefault="003B222D" w:rsidP="00EC2C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22D" w:rsidRPr="00AE6166" w:rsidRDefault="003B222D" w:rsidP="00EC2C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B222D" w:rsidRPr="00AE6166" w:rsidRDefault="003B222D" w:rsidP="00EC2C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22D" w:rsidRPr="00AE6166" w:rsidRDefault="00C31F48" w:rsidP="00AE6166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Ю.В. Щербакова</w:t>
            </w:r>
          </w:p>
        </w:tc>
      </w:tr>
      <w:tr w:rsidR="003B222D" w:rsidRPr="00AE6166" w:rsidTr="00AE6166">
        <w:tc>
          <w:tcPr>
            <w:tcW w:w="3289" w:type="dxa"/>
          </w:tcPr>
          <w:p w:rsidR="003B222D" w:rsidRPr="00AE6166" w:rsidRDefault="003B222D" w:rsidP="00EC2C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6166">
              <w:rPr>
                <w:rFonts w:ascii="PT Astra Serif" w:hAnsi="PT Astra Serif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B222D" w:rsidRPr="00AE6166" w:rsidRDefault="003B222D" w:rsidP="00EC2C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27" w:type="dxa"/>
          </w:tcPr>
          <w:p w:rsidR="003B222D" w:rsidRPr="00AE6166" w:rsidRDefault="003B222D" w:rsidP="00EC2C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6166">
              <w:rPr>
                <w:rFonts w:ascii="PT Astra Serif" w:hAnsi="PT Astra Serif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B222D" w:rsidRPr="00AE6166" w:rsidRDefault="003B222D" w:rsidP="00EC2C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0" w:type="dxa"/>
          </w:tcPr>
          <w:p w:rsidR="003B222D" w:rsidRPr="00AE6166" w:rsidRDefault="003B222D" w:rsidP="00EC2C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6166">
              <w:rPr>
                <w:rFonts w:ascii="PT Astra Serif" w:hAnsi="PT Astra Serif"/>
                <w:sz w:val="24"/>
                <w:szCs w:val="24"/>
              </w:rPr>
              <w:t>(инициалы, фамилия)</w:t>
            </w:r>
          </w:p>
        </w:tc>
      </w:tr>
    </w:tbl>
    <w:p w:rsidR="003B222D" w:rsidRPr="00AE6166" w:rsidRDefault="003B222D" w:rsidP="003B222D">
      <w:pPr>
        <w:rPr>
          <w:rFonts w:ascii="PT Astra Serif" w:hAnsi="PT Astra Serif"/>
          <w:sz w:val="24"/>
          <w:szCs w:val="24"/>
        </w:rPr>
      </w:pPr>
    </w:p>
    <w:p w:rsidR="003B222D" w:rsidRPr="00AE6166" w:rsidRDefault="00C31F48" w:rsidP="003B222D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01</w:t>
      </w:r>
      <w:r w:rsidR="001061F8">
        <w:rPr>
          <w:rFonts w:ascii="PT Astra Serif" w:hAnsi="PT Astra Serif"/>
          <w:sz w:val="24"/>
          <w:szCs w:val="24"/>
        </w:rPr>
        <w:t>.0</w:t>
      </w:r>
      <w:r>
        <w:rPr>
          <w:rFonts w:ascii="PT Astra Serif" w:hAnsi="PT Astra Serif"/>
          <w:sz w:val="24"/>
          <w:szCs w:val="24"/>
        </w:rPr>
        <w:t>9</w:t>
      </w:r>
      <w:r w:rsidR="00AE6166" w:rsidRPr="00AE6166">
        <w:rPr>
          <w:rFonts w:ascii="PT Astra Serif" w:hAnsi="PT Astra Serif"/>
          <w:sz w:val="24"/>
          <w:szCs w:val="24"/>
        </w:rPr>
        <w:t>.2020</w:t>
      </w:r>
    </w:p>
    <w:p w:rsidR="001C15C2" w:rsidRPr="00AE6166" w:rsidRDefault="001C15C2" w:rsidP="003B222D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AE6166" w:rsidRPr="00AE6166" w:rsidRDefault="00AE6166" w:rsidP="003B222D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AE6166" w:rsidRDefault="00AE6166" w:rsidP="003B222D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AE6166" w:rsidRDefault="00AE6166" w:rsidP="003B222D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AE6166" w:rsidRDefault="00AE6166" w:rsidP="003B222D">
      <w:pPr>
        <w:spacing w:after="0" w:line="240" w:lineRule="auto"/>
        <w:ind w:firstLine="567"/>
        <w:jc w:val="both"/>
        <w:rPr>
          <w:rFonts w:ascii="PT Astra Serif" w:hAnsi="PT Astra Serif" w:cs="Times New Roman"/>
          <w:lang w:eastAsia="ru-RU"/>
        </w:rPr>
      </w:pPr>
    </w:p>
    <w:p w:rsidR="001A5803" w:rsidRDefault="001A5803" w:rsidP="003B222D">
      <w:pPr>
        <w:spacing w:after="0" w:line="240" w:lineRule="auto"/>
        <w:ind w:firstLine="567"/>
        <w:jc w:val="both"/>
        <w:rPr>
          <w:rFonts w:ascii="PT Astra Serif" w:hAnsi="PT Astra Serif" w:cs="Times New Roman"/>
          <w:lang w:eastAsia="ru-RU"/>
        </w:rPr>
      </w:pPr>
    </w:p>
    <w:p w:rsidR="001A5803" w:rsidRDefault="001A5803" w:rsidP="003B222D">
      <w:pPr>
        <w:spacing w:after="0" w:line="240" w:lineRule="auto"/>
        <w:ind w:firstLine="567"/>
        <w:jc w:val="both"/>
        <w:rPr>
          <w:rFonts w:ascii="PT Astra Serif" w:hAnsi="PT Astra Serif" w:cs="Times New Roman"/>
          <w:lang w:eastAsia="ru-RU"/>
        </w:rPr>
      </w:pPr>
    </w:p>
    <w:p w:rsidR="001A5803" w:rsidRDefault="001A5803" w:rsidP="003B222D">
      <w:pPr>
        <w:spacing w:after="0" w:line="240" w:lineRule="auto"/>
        <w:ind w:firstLine="567"/>
        <w:jc w:val="both"/>
        <w:rPr>
          <w:rFonts w:ascii="PT Astra Serif" w:hAnsi="PT Astra Serif" w:cs="Times New Roman"/>
          <w:lang w:eastAsia="ru-RU"/>
        </w:rPr>
      </w:pPr>
    </w:p>
    <w:p w:rsidR="001A5803" w:rsidRDefault="001A5803" w:rsidP="003B222D">
      <w:pPr>
        <w:spacing w:after="0" w:line="240" w:lineRule="auto"/>
        <w:ind w:firstLine="567"/>
        <w:jc w:val="both"/>
        <w:rPr>
          <w:rFonts w:ascii="PT Astra Serif" w:hAnsi="PT Astra Serif" w:cs="Times New Roman"/>
          <w:lang w:eastAsia="ru-RU"/>
        </w:rPr>
      </w:pPr>
    </w:p>
    <w:p w:rsidR="001A5803" w:rsidRDefault="001A5803" w:rsidP="003B222D">
      <w:pPr>
        <w:spacing w:after="0" w:line="240" w:lineRule="auto"/>
        <w:ind w:firstLine="567"/>
        <w:jc w:val="both"/>
        <w:rPr>
          <w:rFonts w:ascii="PT Astra Serif" w:hAnsi="PT Astra Serif" w:cs="Times New Roman"/>
          <w:lang w:eastAsia="ru-RU"/>
        </w:rPr>
      </w:pPr>
    </w:p>
    <w:p w:rsidR="001A5803" w:rsidRDefault="001A5803" w:rsidP="003B222D">
      <w:pPr>
        <w:spacing w:after="0" w:line="240" w:lineRule="auto"/>
        <w:ind w:firstLine="567"/>
        <w:jc w:val="both"/>
        <w:rPr>
          <w:rFonts w:ascii="PT Astra Serif" w:hAnsi="PT Astra Serif" w:cs="Times New Roman"/>
          <w:lang w:eastAsia="ru-RU"/>
        </w:rPr>
      </w:pPr>
    </w:p>
    <w:p w:rsidR="001A5803" w:rsidRDefault="001A5803" w:rsidP="003B222D">
      <w:pPr>
        <w:spacing w:after="0" w:line="240" w:lineRule="auto"/>
        <w:ind w:firstLine="567"/>
        <w:jc w:val="both"/>
        <w:rPr>
          <w:rFonts w:ascii="PT Astra Serif" w:hAnsi="PT Astra Serif" w:cs="Times New Roman"/>
          <w:lang w:eastAsia="ru-RU"/>
        </w:rPr>
      </w:pPr>
    </w:p>
    <w:p w:rsidR="001A5803" w:rsidRPr="00C31F48" w:rsidRDefault="001A5803" w:rsidP="003B222D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FFFFFF" w:themeColor="background1"/>
          <w:lang w:eastAsia="ru-RU"/>
        </w:rPr>
      </w:pPr>
    </w:p>
    <w:p w:rsidR="00AE6166" w:rsidRPr="00C31F48" w:rsidRDefault="00AE6166" w:rsidP="00AE6166">
      <w:pPr>
        <w:spacing w:after="0" w:line="240" w:lineRule="auto"/>
        <w:rPr>
          <w:rFonts w:ascii="PT Astra Serif" w:hAnsi="PT Astra Serif" w:cs="Times New Roman"/>
          <w:color w:val="FFFFFF" w:themeColor="background1"/>
          <w:lang w:eastAsia="ru-RU"/>
        </w:rPr>
      </w:pPr>
      <w:r w:rsidRPr="00C31F48">
        <w:rPr>
          <w:rFonts w:ascii="PT Astra Serif" w:hAnsi="PT Astra Serif" w:cs="Times New Roman"/>
          <w:color w:val="FFFFFF" w:themeColor="background1"/>
          <w:lang w:eastAsia="ru-RU"/>
        </w:rPr>
        <w:t>Исп.</w:t>
      </w:r>
      <w:r w:rsidR="001061F8" w:rsidRPr="00C31F48">
        <w:rPr>
          <w:rFonts w:ascii="PT Astra Serif" w:hAnsi="PT Astra Serif" w:cs="Times New Roman"/>
          <w:color w:val="FFFFFF" w:themeColor="background1"/>
          <w:lang w:eastAsia="ru-RU"/>
        </w:rPr>
        <w:t xml:space="preserve"> Денисова Екатерина Александровна</w:t>
      </w:r>
    </w:p>
    <w:p w:rsidR="00AE6166" w:rsidRPr="00AE6166" w:rsidRDefault="00AE6166" w:rsidP="00AE6166">
      <w:pPr>
        <w:spacing w:after="0" w:line="240" w:lineRule="auto"/>
        <w:rPr>
          <w:rFonts w:ascii="PT Astra Serif" w:hAnsi="PT Astra Serif" w:cs="Times New Roman"/>
          <w:lang w:eastAsia="ru-RU"/>
        </w:rPr>
      </w:pPr>
      <w:r w:rsidRPr="00AE6166">
        <w:rPr>
          <w:rFonts w:ascii="PT Astra Serif" w:hAnsi="PT Astra Serif" w:cs="Times New Roman"/>
          <w:lang w:eastAsia="ru-RU"/>
        </w:rPr>
        <w:t>Тел. (48751) 5-</w:t>
      </w:r>
      <w:r w:rsidR="002A416D">
        <w:rPr>
          <w:rFonts w:ascii="PT Astra Serif" w:hAnsi="PT Astra Serif" w:cs="Times New Roman"/>
          <w:lang w:eastAsia="ru-RU"/>
        </w:rPr>
        <w:t>23</w:t>
      </w:r>
      <w:r w:rsidR="00206B06">
        <w:rPr>
          <w:rFonts w:ascii="PT Astra Serif" w:hAnsi="PT Astra Serif" w:cs="Times New Roman"/>
          <w:lang w:eastAsia="ru-RU"/>
        </w:rPr>
        <w:t>-</w:t>
      </w:r>
      <w:r w:rsidR="002A416D">
        <w:rPr>
          <w:rFonts w:ascii="PT Astra Serif" w:hAnsi="PT Astra Serif" w:cs="Times New Roman"/>
          <w:lang w:eastAsia="ru-RU"/>
        </w:rPr>
        <w:t>6</w:t>
      </w:r>
      <w:r w:rsidR="00206B06">
        <w:rPr>
          <w:rFonts w:ascii="PT Astra Serif" w:hAnsi="PT Astra Serif" w:cs="Times New Roman"/>
          <w:lang w:eastAsia="ru-RU"/>
        </w:rPr>
        <w:t>9</w:t>
      </w:r>
    </w:p>
    <w:sectPr w:rsidR="00AE6166" w:rsidRPr="00AE6166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F3B" w:rsidRDefault="00291F3B" w:rsidP="006138E2">
      <w:pPr>
        <w:spacing w:after="0" w:line="240" w:lineRule="auto"/>
      </w:pPr>
      <w:r>
        <w:separator/>
      </w:r>
    </w:p>
  </w:endnote>
  <w:endnote w:type="continuationSeparator" w:id="0">
    <w:p w:rsidR="00291F3B" w:rsidRDefault="00291F3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F3B" w:rsidRDefault="00291F3B" w:rsidP="006138E2">
      <w:pPr>
        <w:spacing w:after="0" w:line="240" w:lineRule="auto"/>
      </w:pPr>
      <w:r>
        <w:separator/>
      </w:r>
    </w:p>
  </w:footnote>
  <w:footnote w:type="continuationSeparator" w:id="0">
    <w:p w:rsidR="00291F3B" w:rsidRDefault="00291F3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74D5"/>
    <w:rsid w:val="000113E2"/>
    <w:rsid w:val="00037B9D"/>
    <w:rsid w:val="000B4403"/>
    <w:rsid w:val="000C7BEF"/>
    <w:rsid w:val="000E784D"/>
    <w:rsid w:val="000F3272"/>
    <w:rsid w:val="000F7478"/>
    <w:rsid w:val="001061F8"/>
    <w:rsid w:val="00121325"/>
    <w:rsid w:val="0013376A"/>
    <w:rsid w:val="001A3463"/>
    <w:rsid w:val="001A5803"/>
    <w:rsid w:val="001C15C2"/>
    <w:rsid w:val="001C4115"/>
    <w:rsid w:val="001D4145"/>
    <w:rsid w:val="00206B06"/>
    <w:rsid w:val="00223C11"/>
    <w:rsid w:val="00264946"/>
    <w:rsid w:val="00271D21"/>
    <w:rsid w:val="00291F3B"/>
    <w:rsid w:val="002A416D"/>
    <w:rsid w:val="002B1748"/>
    <w:rsid w:val="0038482E"/>
    <w:rsid w:val="00391672"/>
    <w:rsid w:val="003B1EC3"/>
    <w:rsid w:val="003B222D"/>
    <w:rsid w:val="004038E7"/>
    <w:rsid w:val="00481E19"/>
    <w:rsid w:val="004B143E"/>
    <w:rsid w:val="004C1729"/>
    <w:rsid w:val="004F1020"/>
    <w:rsid w:val="004F274B"/>
    <w:rsid w:val="005137B3"/>
    <w:rsid w:val="00525018"/>
    <w:rsid w:val="00537D83"/>
    <w:rsid w:val="0054039A"/>
    <w:rsid w:val="00552550"/>
    <w:rsid w:val="00554011"/>
    <w:rsid w:val="0057144B"/>
    <w:rsid w:val="00581001"/>
    <w:rsid w:val="006138E2"/>
    <w:rsid w:val="00621BC0"/>
    <w:rsid w:val="00621FB0"/>
    <w:rsid w:val="006538C7"/>
    <w:rsid w:val="00667444"/>
    <w:rsid w:val="0067098F"/>
    <w:rsid w:val="006805EB"/>
    <w:rsid w:val="00694C2D"/>
    <w:rsid w:val="006D02B0"/>
    <w:rsid w:val="006E610B"/>
    <w:rsid w:val="006F005B"/>
    <w:rsid w:val="006F17AA"/>
    <w:rsid w:val="00704A6F"/>
    <w:rsid w:val="00767F7D"/>
    <w:rsid w:val="007A53D2"/>
    <w:rsid w:val="007D41A1"/>
    <w:rsid w:val="007F0D12"/>
    <w:rsid w:val="00803812"/>
    <w:rsid w:val="0081206B"/>
    <w:rsid w:val="008844F9"/>
    <w:rsid w:val="00892592"/>
    <w:rsid w:val="00896E3D"/>
    <w:rsid w:val="008C1766"/>
    <w:rsid w:val="00910327"/>
    <w:rsid w:val="00932B31"/>
    <w:rsid w:val="009662E1"/>
    <w:rsid w:val="00984539"/>
    <w:rsid w:val="009905DF"/>
    <w:rsid w:val="009E24F4"/>
    <w:rsid w:val="009E29F2"/>
    <w:rsid w:val="00A40646"/>
    <w:rsid w:val="00A412D0"/>
    <w:rsid w:val="00A5016B"/>
    <w:rsid w:val="00A51040"/>
    <w:rsid w:val="00A557DB"/>
    <w:rsid w:val="00A643AA"/>
    <w:rsid w:val="00AC2A34"/>
    <w:rsid w:val="00AC50B1"/>
    <w:rsid w:val="00AE4FC3"/>
    <w:rsid w:val="00AE6166"/>
    <w:rsid w:val="00AF3DE1"/>
    <w:rsid w:val="00AF3FFE"/>
    <w:rsid w:val="00B200E8"/>
    <w:rsid w:val="00B30847"/>
    <w:rsid w:val="00B41C18"/>
    <w:rsid w:val="00B45C61"/>
    <w:rsid w:val="00B46CFE"/>
    <w:rsid w:val="00B57713"/>
    <w:rsid w:val="00B62F75"/>
    <w:rsid w:val="00B77408"/>
    <w:rsid w:val="00BC72CD"/>
    <w:rsid w:val="00BF3265"/>
    <w:rsid w:val="00C02CEA"/>
    <w:rsid w:val="00C2350E"/>
    <w:rsid w:val="00C31F48"/>
    <w:rsid w:val="00C37061"/>
    <w:rsid w:val="00C532C8"/>
    <w:rsid w:val="00C860C1"/>
    <w:rsid w:val="00CA0913"/>
    <w:rsid w:val="00CB6A14"/>
    <w:rsid w:val="00CC66B7"/>
    <w:rsid w:val="00CD1EB4"/>
    <w:rsid w:val="00CE33E0"/>
    <w:rsid w:val="00CE3A87"/>
    <w:rsid w:val="00D108F2"/>
    <w:rsid w:val="00D30E6B"/>
    <w:rsid w:val="00D31C7F"/>
    <w:rsid w:val="00D3470F"/>
    <w:rsid w:val="00D66CFF"/>
    <w:rsid w:val="00D71B78"/>
    <w:rsid w:val="00D72025"/>
    <w:rsid w:val="00D72C88"/>
    <w:rsid w:val="00DA00A8"/>
    <w:rsid w:val="00DB1EC5"/>
    <w:rsid w:val="00DC51FF"/>
    <w:rsid w:val="00E26DD1"/>
    <w:rsid w:val="00E76F82"/>
    <w:rsid w:val="00E914C2"/>
    <w:rsid w:val="00EE0FEE"/>
    <w:rsid w:val="00EF0A4D"/>
    <w:rsid w:val="00EF4A01"/>
    <w:rsid w:val="00F12F58"/>
    <w:rsid w:val="00F23847"/>
    <w:rsid w:val="00FA2E8E"/>
    <w:rsid w:val="00FA3CD3"/>
    <w:rsid w:val="00FB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1D4145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9662E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1D4145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9662E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2020-08-13T09:53:00Z</cp:lastPrinted>
  <dcterms:created xsi:type="dcterms:W3CDTF">2020-08-13T09:55:00Z</dcterms:created>
  <dcterms:modified xsi:type="dcterms:W3CDTF">2020-09-01T13:38:00Z</dcterms:modified>
</cp:coreProperties>
</file>