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Look w:val="01E0" w:firstRow="1" w:lastRow="1" w:firstColumn="1" w:lastColumn="1" w:noHBand="0" w:noVBand="0"/>
      </w:tblPr>
      <w:tblGrid>
        <w:gridCol w:w="9482"/>
      </w:tblGrid>
      <w:tr w:rsidR="0063370B" w:rsidRPr="0063370B" w:rsidTr="009C4867">
        <w:tc>
          <w:tcPr>
            <w:tcW w:w="5341" w:type="dxa"/>
          </w:tcPr>
          <w:p w:rsidR="00B45CC3" w:rsidRPr="0063370B" w:rsidRDefault="00B45CC3" w:rsidP="009C4867">
            <w:pPr>
              <w:jc w:val="right"/>
              <w:rPr>
                <w:sz w:val="28"/>
                <w:szCs w:val="28"/>
              </w:rPr>
            </w:pPr>
            <w:r w:rsidRPr="0063370B">
              <w:rPr>
                <w:sz w:val="28"/>
                <w:szCs w:val="28"/>
              </w:rPr>
              <w:t>Приложение  1</w:t>
            </w:r>
          </w:p>
          <w:p w:rsidR="00B45CC3" w:rsidRPr="0063370B" w:rsidRDefault="00B45CC3" w:rsidP="009C4867">
            <w:pPr>
              <w:jc w:val="right"/>
              <w:rPr>
                <w:sz w:val="28"/>
                <w:szCs w:val="28"/>
              </w:rPr>
            </w:pPr>
            <w:r w:rsidRPr="0063370B">
              <w:rPr>
                <w:sz w:val="28"/>
                <w:szCs w:val="28"/>
              </w:rPr>
              <w:t xml:space="preserve">к письму администрации </w:t>
            </w:r>
          </w:p>
          <w:p w:rsidR="00B45CC3" w:rsidRPr="0063370B" w:rsidRDefault="00B45CC3" w:rsidP="009C4867">
            <w:pPr>
              <w:jc w:val="right"/>
              <w:rPr>
                <w:sz w:val="28"/>
                <w:szCs w:val="28"/>
              </w:rPr>
            </w:pPr>
            <w:r w:rsidRPr="0063370B">
              <w:rPr>
                <w:sz w:val="28"/>
                <w:szCs w:val="28"/>
              </w:rPr>
              <w:t xml:space="preserve">Щекинского района </w:t>
            </w:r>
          </w:p>
        </w:tc>
      </w:tr>
      <w:tr w:rsidR="0063370B" w:rsidRPr="0063370B" w:rsidTr="009C4867">
        <w:tc>
          <w:tcPr>
            <w:tcW w:w="5341" w:type="dxa"/>
          </w:tcPr>
          <w:p w:rsidR="00B45CC3" w:rsidRPr="0063370B" w:rsidRDefault="00B45CC3" w:rsidP="009C4867">
            <w:pPr>
              <w:jc w:val="right"/>
              <w:rPr>
                <w:sz w:val="28"/>
                <w:szCs w:val="28"/>
              </w:rPr>
            </w:pPr>
            <w:r w:rsidRPr="0063370B">
              <w:rPr>
                <w:sz w:val="28"/>
                <w:szCs w:val="28"/>
              </w:rPr>
              <w:t>от   ___________   №  ____</w:t>
            </w:r>
          </w:p>
        </w:tc>
      </w:tr>
    </w:tbl>
    <w:p w:rsidR="00B45CC3" w:rsidRPr="00D87764" w:rsidRDefault="00B45CC3" w:rsidP="00B45CC3">
      <w:pPr>
        <w:jc w:val="center"/>
        <w:rPr>
          <w:sz w:val="28"/>
          <w:szCs w:val="28"/>
        </w:rPr>
      </w:pPr>
    </w:p>
    <w:p w:rsidR="00B45CC3" w:rsidRPr="00D87764" w:rsidRDefault="00B45CC3" w:rsidP="00B45CC3">
      <w:pPr>
        <w:jc w:val="center"/>
        <w:rPr>
          <w:b/>
          <w:sz w:val="28"/>
          <w:szCs w:val="28"/>
        </w:rPr>
      </w:pPr>
    </w:p>
    <w:p w:rsidR="00B45CC3" w:rsidRPr="00D87764" w:rsidRDefault="00B45CC3" w:rsidP="00B45CC3">
      <w:pPr>
        <w:jc w:val="center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Тульская область</w:t>
      </w:r>
    </w:p>
    <w:p w:rsidR="00B45CC3" w:rsidRPr="00D87764" w:rsidRDefault="00B45CC3" w:rsidP="00B45CC3">
      <w:pPr>
        <w:jc w:val="center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муниципальное образование Щекинский район</w:t>
      </w:r>
    </w:p>
    <w:p w:rsidR="00B45CC3" w:rsidRPr="00D87764" w:rsidRDefault="00B45CC3" w:rsidP="00B45CC3">
      <w:pPr>
        <w:pStyle w:val="4"/>
        <w:jc w:val="center"/>
        <w:rPr>
          <w:sz w:val="28"/>
          <w:szCs w:val="28"/>
        </w:rPr>
      </w:pPr>
      <w:r w:rsidRPr="00D87764">
        <w:rPr>
          <w:sz w:val="28"/>
          <w:szCs w:val="28"/>
        </w:rPr>
        <w:t>СОБРАНИЕ ПРЕДСТАВИТЕЛЕЙ</w:t>
      </w:r>
    </w:p>
    <w:p w:rsidR="00B45CC3" w:rsidRPr="00D87764" w:rsidRDefault="00B45CC3" w:rsidP="00B45CC3">
      <w:pPr>
        <w:pStyle w:val="5"/>
        <w:rPr>
          <w:sz w:val="28"/>
          <w:szCs w:val="28"/>
        </w:rPr>
      </w:pPr>
      <w:r w:rsidRPr="00D87764">
        <w:rPr>
          <w:sz w:val="28"/>
          <w:szCs w:val="28"/>
        </w:rPr>
        <w:t>ЩЕКИНСКОГО РАЙОНА</w:t>
      </w:r>
    </w:p>
    <w:p w:rsidR="00B45CC3" w:rsidRPr="00D87764" w:rsidRDefault="00B45CC3" w:rsidP="00B45CC3">
      <w:pPr>
        <w:jc w:val="both"/>
        <w:rPr>
          <w:sz w:val="28"/>
          <w:szCs w:val="28"/>
        </w:rPr>
      </w:pPr>
      <w:r w:rsidRPr="00D87764">
        <w:rPr>
          <w:sz w:val="28"/>
          <w:szCs w:val="28"/>
        </w:rPr>
        <w:tab/>
      </w:r>
    </w:p>
    <w:p w:rsidR="00B45CC3" w:rsidRPr="00D87764" w:rsidRDefault="00B45CC3" w:rsidP="00B45CC3">
      <w:pPr>
        <w:ind w:left="7371" w:hanging="7371"/>
        <w:jc w:val="both"/>
        <w:rPr>
          <w:sz w:val="28"/>
          <w:szCs w:val="28"/>
        </w:rPr>
      </w:pPr>
      <w:r w:rsidRPr="00D87764">
        <w:rPr>
          <w:sz w:val="28"/>
          <w:szCs w:val="28"/>
        </w:rPr>
        <w:t>от ___________ 201</w:t>
      </w:r>
      <w:r>
        <w:rPr>
          <w:sz w:val="28"/>
          <w:szCs w:val="28"/>
          <w:lang w:val="en-US"/>
        </w:rPr>
        <w:t>6</w:t>
      </w:r>
      <w:r w:rsidR="00946B1C">
        <w:rPr>
          <w:sz w:val="28"/>
          <w:szCs w:val="28"/>
        </w:rPr>
        <w:t xml:space="preserve"> года                                                    </w:t>
      </w:r>
      <w:r w:rsidRPr="00D87764">
        <w:rPr>
          <w:sz w:val="28"/>
          <w:szCs w:val="28"/>
        </w:rPr>
        <w:t>№ ____________</w:t>
      </w:r>
    </w:p>
    <w:p w:rsidR="00B45CC3" w:rsidRPr="00D87764" w:rsidRDefault="00B45CC3" w:rsidP="00B45CC3">
      <w:pPr>
        <w:jc w:val="right"/>
        <w:rPr>
          <w:b/>
          <w:sz w:val="28"/>
          <w:szCs w:val="28"/>
        </w:rPr>
      </w:pPr>
    </w:p>
    <w:p w:rsidR="00B45CC3" w:rsidRPr="00D87764" w:rsidRDefault="00B45CC3" w:rsidP="00B45CC3">
      <w:pPr>
        <w:jc w:val="right"/>
        <w:rPr>
          <w:b/>
          <w:sz w:val="28"/>
          <w:szCs w:val="28"/>
          <w:u w:val="single"/>
        </w:rPr>
      </w:pPr>
      <w:r w:rsidRPr="00D87764">
        <w:rPr>
          <w:b/>
          <w:sz w:val="28"/>
          <w:szCs w:val="28"/>
          <w:u w:val="single"/>
        </w:rPr>
        <w:t>ПРОЕКТ</w:t>
      </w:r>
    </w:p>
    <w:p w:rsidR="00B45CC3" w:rsidRPr="00D87764" w:rsidRDefault="00B45CC3" w:rsidP="00B45CC3">
      <w:pPr>
        <w:jc w:val="center"/>
        <w:rPr>
          <w:b/>
          <w:sz w:val="28"/>
          <w:szCs w:val="28"/>
        </w:rPr>
      </w:pPr>
    </w:p>
    <w:p w:rsidR="00B45CC3" w:rsidRPr="00D87764" w:rsidRDefault="00B45CC3" w:rsidP="00B45CC3">
      <w:pPr>
        <w:jc w:val="center"/>
        <w:rPr>
          <w:b/>
          <w:sz w:val="28"/>
          <w:szCs w:val="28"/>
        </w:rPr>
      </w:pPr>
    </w:p>
    <w:p w:rsidR="00B45CC3" w:rsidRPr="00D87764" w:rsidRDefault="00B45CC3" w:rsidP="00B45CC3">
      <w:pPr>
        <w:jc w:val="center"/>
        <w:rPr>
          <w:b/>
          <w:sz w:val="28"/>
          <w:szCs w:val="28"/>
        </w:rPr>
      </w:pPr>
      <w:proofErr w:type="gramStart"/>
      <w:r w:rsidRPr="00D87764">
        <w:rPr>
          <w:b/>
          <w:sz w:val="28"/>
          <w:szCs w:val="28"/>
        </w:rPr>
        <w:t>Р</w:t>
      </w:r>
      <w:proofErr w:type="gramEnd"/>
      <w:r w:rsidRPr="00D87764">
        <w:rPr>
          <w:b/>
          <w:sz w:val="28"/>
          <w:szCs w:val="28"/>
        </w:rPr>
        <w:t xml:space="preserve"> Е Ш Е Н И Е</w:t>
      </w:r>
    </w:p>
    <w:p w:rsidR="00B45CC3" w:rsidRPr="00D87764" w:rsidRDefault="00B45CC3" w:rsidP="00B45CC3">
      <w:pPr>
        <w:ind w:left="1260" w:right="1177" w:firstLine="720"/>
        <w:jc w:val="center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О внесении изменений в решение Собрания представителей Щекинского района от 9 сентября 2008 года № 44/464 «Об утверждении Положения о бюджетном процессе в муниципальном образовании Щекинский район»</w:t>
      </w:r>
    </w:p>
    <w:p w:rsidR="00B45CC3" w:rsidRPr="00D87764" w:rsidRDefault="00B45CC3" w:rsidP="00B45CC3">
      <w:pPr>
        <w:jc w:val="center"/>
        <w:rPr>
          <w:b/>
          <w:sz w:val="28"/>
          <w:szCs w:val="28"/>
        </w:rPr>
      </w:pPr>
    </w:p>
    <w:p w:rsidR="00B45CC3" w:rsidRPr="00D87764" w:rsidRDefault="00B45CC3" w:rsidP="00B45CC3">
      <w:pPr>
        <w:jc w:val="center"/>
        <w:rPr>
          <w:b/>
          <w:sz w:val="28"/>
          <w:szCs w:val="28"/>
        </w:rPr>
      </w:pPr>
    </w:p>
    <w:p w:rsidR="00B45CC3" w:rsidRPr="00D87764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09499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руководствуясь статьями 12, 32 Устава муниципального образования Щекинский район Тульской области, Собрание представителей </w:t>
      </w:r>
      <w:r>
        <w:rPr>
          <w:sz w:val="28"/>
          <w:szCs w:val="28"/>
        </w:rPr>
        <w:t xml:space="preserve">муниципального образования </w:t>
      </w:r>
      <w:r w:rsidRPr="0009499E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r w:rsidRPr="0009499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D87764">
        <w:rPr>
          <w:b/>
          <w:sz w:val="28"/>
          <w:szCs w:val="28"/>
        </w:rPr>
        <w:t>РЕШИЛО</w:t>
      </w:r>
      <w:r w:rsidRPr="00D87764">
        <w:rPr>
          <w:sz w:val="28"/>
          <w:szCs w:val="28"/>
        </w:rPr>
        <w:t>:</w:t>
      </w:r>
    </w:p>
    <w:p w:rsidR="00B45CC3" w:rsidRPr="00D87764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D87764">
        <w:rPr>
          <w:bCs/>
          <w:sz w:val="28"/>
          <w:szCs w:val="28"/>
        </w:rPr>
        <w:t>1</w:t>
      </w:r>
      <w:r w:rsidRPr="00D87764">
        <w:rPr>
          <w:sz w:val="28"/>
          <w:szCs w:val="28"/>
        </w:rPr>
        <w:t xml:space="preserve">. Внести следующие изменения в </w:t>
      </w:r>
      <w:r w:rsidR="00CB5888">
        <w:rPr>
          <w:sz w:val="28"/>
          <w:szCs w:val="28"/>
        </w:rPr>
        <w:t>п</w:t>
      </w:r>
      <w:r w:rsidR="00B61FAE">
        <w:rPr>
          <w:sz w:val="28"/>
          <w:szCs w:val="28"/>
        </w:rPr>
        <w:t>риложение к решению</w:t>
      </w:r>
      <w:r w:rsidRPr="00D87764">
        <w:rPr>
          <w:sz w:val="28"/>
          <w:szCs w:val="28"/>
        </w:rPr>
        <w:t xml:space="preserve"> Собрания представителей </w:t>
      </w:r>
      <w:r w:rsidRPr="007924DC">
        <w:rPr>
          <w:sz w:val="28"/>
          <w:szCs w:val="28"/>
        </w:rPr>
        <w:t xml:space="preserve">муниципального образования Щекинский район </w:t>
      </w:r>
      <w:r w:rsidRPr="00D87764">
        <w:rPr>
          <w:sz w:val="28"/>
          <w:szCs w:val="28"/>
        </w:rPr>
        <w:t>от 9 сентября 2008 года  № 44/464 «Об утверждении Положения о бюджетном процессе в муниципальном образовании Щекинский район»:</w:t>
      </w:r>
    </w:p>
    <w:p w:rsidR="00B45CC3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D87764">
        <w:rPr>
          <w:sz w:val="28"/>
          <w:szCs w:val="28"/>
        </w:rPr>
        <w:t xml:space="preserve">1.1. </w:t>
      </w:r>
      <w:r w:rsidR="00B61FAE">
        <w:rPr>
          <w:sz w:val="28"/>
          <w:szCs w:val="28"/>
        </w:rPr>
        <w:t xml:space="preserve">Абзац 16 пункта 2 статьи 18 </w:t>
      </w:r>
      <w:r>
        <w:rPr>
          <w:sz w:val="28"/>
          <w:szCs w:val="28"/>
        </w:rPr>
        <w:t>изложить в следующей редакции:</w:t>
      </w:r>
    </w:p>
    <w:p w:rsidR="00B45CC3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«перечень и объем бюджетных ассигнований на финансовое обеспечение реализации муниципальных программ муниципального образования, ведомственных  целевых программ по целевым статьям, </w:t>
      </w:r>
      <w:r>
        <w:rPr>
          <w:sz w:val="28"/>
          <w:szCs w:val="28"/>
        </w:rPr>
        <w:lastRenderedPageBreak/>
        <w:t>группам (группам и подгруппам) видов расходов классификации расходов бюджетов на очередной финансовый год и плановый период, а также по разделам и подразделам классификации расходов бюджетов»;</w:t>
      </w:r>
    </w:p>
    <w:p w:rsidR="00B45CC3" w:rsidRDefault="00CB5888" w:rsidP="00B45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45CC3">
        <w:rPr>
          <w:sz w:val="28"/>
          <w:szCs w:val="28"/>
        </w:rPr>
        <w:t xml:space="preserve"> </w:t>
      </w:r>
      <w:r w:rsidR="002B2BBC">
        <w:rPr>
          <w:sz w:val="28"/>
          <w:szCs w:val="28"/>
        </w:rPr>
        <w:t>В</w:t>
      </w:r>
      <w:r w:rsidR="00B45CC3">
        <w:rPr>
          <w:sz w:val="28"/>
          <w:szCs w:val="28"/>
        </w:rPr>
        <w:t xml:space="preserve"> абзаце 17 </w:t>
      </w:r>
      <w:r w:rsidR="002B2BBC">
        <w:rPr>
          <w:sz w:val="28"/>
          <w:szCs w:val="28"/>
        </w:rPr>
        <w:t xml:space="preserve">пункта 2 статьи 18 </w:t>
      </w:r>
      <w:r w:rsidR="00B45CC3">
        <w:rPr>
          <w:sz w:val="28"/>
          <w:szCs w:val="28"/>
        </w:rPr>
        <w:t>слово «внутренних» исключить.</w:t>
      </w:r>
    </w:p>
    <w:p w:rsidR="00B45CC3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5888">
        <w:rPr>
          <w:sz w:val="28"/>
          <w:szCs w:val="28"/>
        </w:rPr>
        <w:t>3</w:t>
      </w:r>
      <w:r>
        <w:rPr>
          <w:sz w:val="28"/>
          <w:szCs w:val="28"/>
        </w:rPr>
        <w:t>. Пункт 2 статьи 43 изложить в следующей редакции:</w:t>
      </w:r>
    </w:p>
    <w:p w:rsidR="00B45CC3" w:rsidRPr="003A434D" w:rsidRDefault="00B45CC3" w:rsidP="00B45C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3A434D">
        <w:rPr>
          <w:sz w:val="28"/>
          <w:szCs w:val="28"/>
        </w:rPr>
        <w:t>Одновременно с годовым отчетом об исполнении бюджета муниципального образования представляются:</w:t>
      </w:r>
    </w:p>
    <w:p w:rsidR="00B45CC3" w:rsidRPr="003A434D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3A434D">
        <w:rPr>
          <w:sz w:val="28"/>
          <w:szCs w:val="28"/>
        </w:rPr>
        <w:t>проект решения Собрания представителей Щекинского района об исполнении бюджета за отчетный финансовый год;</w:t>
      </w:r>
    </w:p>
    <w:p w:rsidR="00B45CC3" w:rsidRPr="003A434D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3A434D">
        <w:rPr>
          <w:sz w:val="28"/>
          <w:szCs w:val="28"/>
        </w:rPr>
        <w:t>пояснительная записка об исполнении доходов и расходов бюджета муниципального образования;</w:t>
      </w:r>
    </w:p>
    <w:p w:rsidR="00B45CC3" w:rsidRPr="003A434D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3A434D">
        <w:rPr>
          <w:sz w:val="28"/>
          <w:szCs w:val="28"/>
        </w:rPr>
        <w:t>баланс исполнения бюджета муниципального образования;</w:t>
      </w:r>
    </w:p>
    <w:p w:rsidR="00B45CC3" w:rsidRPr="003A434D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3A434D">
        <w:rPr>
          <w:sz w:val="28"/>
          <w:szCs w:val="28"/>
        </w:rPr>
        <w:t>отчет о финансовых результатах деятельности;</w:t>
      </w:r>
    </w:p>
    <w:p w:rsidR="00B45CC3" w:rsidRPr="003A434D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3A434D">
        <w:rPr>
          <w:sz w:val="28"/>
          <w:szCs w:val="28"/>
        </w:rPr>
        <w:t>отчет о движении денежных средств;</w:t>
      </w:r>
    </w:p>
    <w:p w:rsidR="00B45CC3" w:rsidRPr="003A434D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3A434D">
        <w:rPr>
          <w:sz w:val="28"/>
          <w:szCs w:val="28"/>
        </w:rPr>
        <w:t>пояснительная записка (Форма по ОКУД 0503160 (годовая);</w:t>
      </w:r>
    </w:p>
    <w:p w:rsidR="00B45CC3" w:rsidRPr="003A434D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3A434D">
        <w:rPr>
          <w:sz w:val="28"/>
          <w:szCs w:val="28"/>
        </w:rPr>
        <w:t>отчет об использовании бюджетных ассигнований резервного фонда администрации Щекинского района;</w:t>
      </w:r>
    </w:p>
    <w:p w:rsidR="00B45CC3" w:rsidRPr="003A434D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3A434D">
        <w:rPr>
          <w:sz w:val="28"/>
          <w:szCs w:val="28"/>
        </w:rPr>
        <w:t>отчетность об исполнении консолидированного бюджета муниципального образования за отчетный финансовый год;</w:t>
      </w:r>
    </w:p>
    <w:p w:rsidR="00B45CC3" w:rsidRPr="003A434D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3A434D">
        <w:rPr>
          <w:sz w:val="28"/>
          <w:szCs w:val="28"/>
        </w:rPr>
        <w:t>сведения о фактических потерях доходов бюджета муниципального образования от предоставления налоговых льгот в отчетном году в разрезе налогов;</w:t>
      </w:r>
    </w:p>
    <w:p w:rsidR="00B45CC3" w:rsidRPr="003A434D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3A434D">
        <w:rPr>
          <w:sz w:val="28"/>
          <w:szCs w:val="28"/>
        </w:rPr>
        <w:t>отчет о предоставлении и погашении бюджетных кредитов;</w:t>
      </w:r>
    </w:p>
    <w:p w:rsidR="00B45CC3" w:rsidRPr="003A434D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3A434D">
        <w:rPr>
          <w:sz w:val="28"/>
          <w:szCs w:val="28"/>
        </w:rPr>
        <w:t>сведения о предоставленных муниципальных гарантиях;</w:t>
      </w:r>
    </w:p>
    <w:p w:rsidR="00B45CC3" w:rsidRPr="003A434D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3A434D">
        <w:rPr>
          <w:sz w:val="28"/>
          <w:szCs w:val="28"/>
        </w:rPr>
        <w:t>сведения о муниципальных заимствованиях по видам заимствований;</w:t>
      </w:r>
    </w:p>
    <w:p w:rsidR="00B45CC3" w:rsidRPr="003A434D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3A434D">
        <w:rPr>
          <w:sz w:val="28"/>
          <w:szCs w:val="28"/>
        </w:rPr>
        <w:t>отчет о состоянии муниципального долга на начало и конец отчетного финансового года;</w:t>
      </w:r>
    </w:p>
    <w:p w:rsidR="00B45CC3" w:rsidRPr="003A434D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3A434D">
        <w:rPr>
          <w:sz w:val="28"/>
          <w:szCs w:val="28"/>
        </w:rPr>
        <w:t>сведения о доходах, полученных от использования муниципального имущества;</w:t>
      </w:r>
    </w:p>
    <w:p w:rsidR="00B45CC3" w:rsidRPr="003A434D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3A434D">
        <w:rPr>
          <w:sz w:val="28"/>
          <w:szCs w:val="28"/>
        </w:rPr>
        <w:lastRenderedPageBreak/>
        <w:t>справка о кредиторской задолженности бюджета муниципального образования и получателей бюджетных средств исполнителям и поставщикам за оказанные услуги и выполненные работы;</w:t>
      </w:r>
    </w:p>
    <w:p w:rsidR="00B45CC3" w:rsidRPr="003A434D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3A434D">
        <w:rPr>
          <w:sz w:val="28"/>
          <w:szCs w:val="28"/>
        </w:rPr>
        <w:t>информация о направлениях использования бюджетных ассигнований муниципального дорожного ф</w:t>
      </w:r>
      <w:r>
        <w:rPr>
          <w:sz w:val="28"/>
          <w:szCs w:val="28"/>
        </w:rPr>
        <w:t>онда муниципального образования</w:t>
      </w:r>
      <w:r w:rsidRPr="003A434D">
        <w:rPr>
          <w:sz w:val="28"/>
          <w:szCs w:val="28"/>
        </w:rPr>
        <w:t>;</w:t>
      </w:r>
    </w:p>
    <w:p w:rsidR="00B45CC3" w:rsidRPr="00A20D19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3A434D">
        <w:rPr>
          <w:sz w:val="28"/>
          <w:szCs w:val="28"/>
        </w:rPr>
        <w:t>сводный годовой доклад о ходе реализации и об оценках эффективности муниципальных прог</w:t>
      </w:r>
      <w:r>
        <w:rPr>
          <w:sz w:val="28"/>
          <w:szCs w:val="28"/>
        </w:rPr>
        <w:t>рамм муниципального образования».</w:t>
      </w:r>
    </w:p>
    <w:p w:rsidR="00B45CC3" w:rsidRPr="00D87764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D87764">
        <w:rPr>
          <w:sz w:val="28"/>
          <w:szCs w:val="28"/>
        </w:rPr>
        <w:t>2. Опубликовать настоящее решение в средстве массовой информации - бюллетене «Щекинский муниципальный вестник» и разместить на официальном Портале муниципального образования Щекинский район в сети «Интернет».</w:t>
      </w:r>
    </w:p>
    <w:p w:rsidR="00B45CC3" w:rsidRPr="00D87764" w:rsidRDefault="00DB3AD8" w:rsidP="00B45CC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B45CC3" w:rsidRPr="00D87764">
        <w:rPr>
          <w:sz w:val="28"/>
          <w:szCs w:val="28"/>
        </w:rPr>
        <w:t xml:space="preserve">. Настоящее </w:t>
      </w:r>
      <w:r w:rsidR="00B45CC3" w:rsidRPr="00D87764">
        <w:rPr>
          <w:bCs/>
          <w:sz w:val="28"/>
          <w:szCs w:val="28"/>
        </w:rPr>
        <w:t>Решение вступает в силу со дня его официального опубликования.</w:t>
      </w:r>
    </w:p>
    <w:p w:rsidR="00B45CC3" w:rsidRDefault="00B45CC3" w:rsidP="00B45CC3">
      <w:pPr>
        <w:ind w:firstLine="709"/>
        <w:jc w:val="both"/>
        <w:rPr>
          <w:b/>
          <w:sz w:val="28"/>
          <w:szCs w:val="28"/>
        </w:rPr>
      </w:pPr>
    </w:p>
    <w:p w:rsidR="00B45CC3" w:rsidRPr="00D87764" w:rsidRDefault="00B45CC3" w:rsidP="00B45CC3">
      <w:pPr>
        <w:ind w:firstLine="709"/>
        <w:jc w:val="both"/>
        <w:rPr>
          <w:b/>
          <w:sz w:val="28"/>
          <w:szCs w:val="28"/>
        </w:rPr>
      </w:pPr>
    </w:p>
    <w:p w:rsidR="00B45CC3" w:rsidRPr="00D87764" w:rsidRDefault="00B45CC3" w:rsidP="00B45CC3">
      <w:pPr>
        <w:jc w:val="both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Глава муниципального образования</w:t>
      </w:r>
    </w:p>
    <w:p w:rsidR="00B45CC3" w:rsidRPr="00D87764" w:rsidRDefault="00B45CC3" w:rsidP="00B45CC3">
      <w:pPr>
        <w:jc w:val="both"/>
        <w:rPr>
          <w:sz w:val="28"/>
          <w:szCs w:val="28"/>
        </w:rPr>
      </w:pPr>
      <w:r w:rsidRPr="00D87764">
        <w:rPr>
          <w:b/>
          <w:sz w:val="28"/>
          <w:szCs w:val="28"/>
        </w:rPr>
        <w:t xml:space="preserve">Щекинский район              </w:t>
      </w:r>
      <w:r w:rsidRPr="00D87764">
        <w:rPr>
          <w:b/>
          <w:sz w:val="28"/>
          <w:szCs w:val="28"/>
        </w:rPr>
        <w:tab/>
      </w:r>
      <w:r w:rsidRPr="00D87764">
        <w:rPr>
          <w:b/>
          <w:sz w:val="28"/>
          <w:szCs w:val="28"/>
        </w:rPr>
        <w:tab/>
      </w:r>
      <w:r w:rsidRPr="00D87764">
        <w:rPr>
          <w:b/>
          <w:sz w:val="28"/>
          <w:szCs w:val="28"/>
        </w:rPr>
        <w:tab/>
      </w:r>
      <w:r w:rsidRPr="00D87764">
        <w:rPr>
          <w:b/>
          <w:sz w:val="28"/>
          <w:szCs w:val="28"/>
        </w:rPr>
        <w:tab/>
        <w:t xml:space="preserve">             Е.В. Рыбальченко</w:t>
      </w:r>
    </w:p>
    <w:p w:rsidR="00B45CC3" w:rsidRPr="00D87764" w:rsidRDefault="00B45CC3" w:rsidP="00B45CC3">
      <w:pPr>
        <w:ind w:firstLine="698"/>
        <w:jc w:val="right"/>
        <w:rPr>
          <w:rStyle w:val="a3"/>
          <w:b w:val="0"/>
          <w:bCs/>
          <w:sz w:val="28"/>
          <w:szCs w:val="28"/>
        </w:rPr>
      </w:pPr>
    </w:p>
    <w:p w:rsidR="00B45CC3" w:rsidRPr="00D87764" w:rsidRDefault="00B45CC3" w:rsidP="00B45CC3">
      <w:pPr>
        <w:spacing w:line="360" w:lineRule="auto"/>
        <w:ind w:firstLine="698"/>
        <w:jc w:val="right"/>
        <w:rPr>
          <w:rStyle w:val="a3"/>
          <w:bCs/>
          <w:sz w:val="28"/>
          <w:szCs w:val="28"/>
        </w:rPr>
      </w:pPr>
    </w:p>
    <w:p w:rsidR="00B45CC3" w:rsidRPr="00D87764" w:rsidRDefault="00B45CC3" w:rsidP="00B45CC3">
      <w:pPr>
        <w:spacing w:line="360" w:lineRule="auto"/>
        <w:ind w:firstLine="698"/>
        <w:jc w:val="right"/>
        <w:rPr>
          <w:rStyle w:val="a3"/>
          <w:bCs/>
          <w:sz w:val="28"/>
          <w:szCs w:val="28"/>
        </w:rPr>
      </w:pPr>
    </w:p>
    <w:p w:rsidR="00B45CC3" w:rsidRPr="00D87764" w:rsidRDefault="00B45CC3" w:rsidP="00B45CC3">
      <w:pPr>
        <w:spacing w:line="360" w:lineRule="auto"/>
        <w:ind w:firstLine="698"/>
        <w:jc w:val="right"/>
        <w:rPr>
          <w:rStyle w:val="a3"/>
          <w:bCs/>
          <w:sz w:val="28"/>
          <w:szCs w:val="28"/>
        </w:rPr>
      </w:pPr>
    </w:p>
    <w:p w:rsidR="00B617AA" w:rsidRDefault="00B617AA"/>
    <w:p w:rsidR="00946B1C" w:rsidRDefault="00946B1C"/>
    <w:p w:rsidR="00946B1C" w:rsidRDefault="00946B1C"/>
    <w:p w:rsidR="00946B1C" w:rsidRDefault="00946B1C"/>
    <w:p w:rsidR="00946B1C" w:rsidRDefault="00946B1C"/>
    <w:p w:rsidR="00946B1C" w:rsidRDefault="00946B1C"/>
    <w:p w:rsidR="00946B1C" w:rsidRDefault="00946B1C"/>
    <w:p w:rsidR="00946B1C" w:rsidRDefault="00946B1C"/>
    <w:p w:rsidR="00946B1C" w:rsidRDefault="00946B1C"/>
    <w:p w:rsidR="00946B1C" w:rsidRDefault="00946B1C"/>
    <w:p w:rsidR="00946B1C" w:rsidRDefault="00946B1C"/>
    <w:p w:rsidR="00946B1C" w:rsidRDefault="00946B1C"/>
    <w:p w:rsidR="00946B1C" w:rsidRDefault="00946B1C"/>
    <w:p w:rsidR="00946B1C" w:rsidRDefault="00946B1C"/>
    <w:p w:rsidR="00946B1C" w:rsidRDefault="00946B1C"/>
    <w:p w:rsidR="00946B1C" w:rsidRDefault="00946B1C"/>
    <w:p w:rsidR="00946B1C" w:rsidRDefault="00946B1C"/>
    <w:p w:rsidR="00946B1C" w:rsidRDefault="00946B1C">
      <w:bookmarkStart w:id="0" w:name="_GoBack"/>
      <w:bookmarkEnd w:id="0"/>
    </w:p>
    <w:sectPr w:rsidR="00946B1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9A" w:rsidRDefault="00243B9A" w:rsidP="00946B1C">
      <w:r>
        <w:separator/>
      </w:r>
    </w:p>
  </w:endnote>
  <w:endnote w:type="continuationSeparator" w:id="0">
    <w:p w:rsidR="00243B9A" w:rsidRDefault="00243B9A" w:rsidP="0094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9A" w:rsidRDefault="00243B9A" w:rsidP="00946B1C">
      <w:r>
        <w:separator/>
      </w:r>
    </w:p>
  </w:footnote>
  <w:footnote w:type="continuationSeparator" w:id="0">
    <w:p w:rsidR="00243B9A" w:rsidRDefault="00243B9A" w:rsidP="00946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1C" w:rsidRDefault="00946B1C" w:rsidP="0019614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46B1C" w:rsidRDefault="00946B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1C" w:rsidRDefault="00946B1C" w:rsidP="00A83EB7">
    <w:pPr>
      <w:pStyle w:val="a6"/>
      <w:framePr w:wrap="around" w:vAnchor="text" w:hAnchor="margin" w:xAlign="center" w:y="1"/>
      <w:rPr>
        <w:rStyle w:val="aa"/>
      </w:rPr>
    </w:pPr>
  </w:p>
  <w:p w:rsidR="00946B1C" w:rsidRDefault="0094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C3"/>
    <w:rsid w:val="000443BC"/>
    <w:rsid w:val="000E1497"/>
    <w:rsid w:val="00113951"/>
    <w:rsid w:val="0023148B"/>
    <w:rsid w:val="00243B9A"/>
    <w:rsid w:val="00262592"/>
    <w:rsid w:val="002B2BBC"/>
    <w:rsid w:val="004172F8"/>
    <w:rsid w:val="00553806"/>
    <w:rsid w:val="0063370B"/>
    <w:rsid w:val="00653B34"/>
    <w:rsid w:val="00946B1C"/>
    <w:rsid w:val="00B030C7"/>
    <w:rsid w:val="00B45CC3"/>
    <w:rsid w:val="00B617AA"/>
    <w:rsid w:val="00B61FAE"/>
    <w:rsid w:val="00CB5888"/>
    <w:rsid w:val="00DB3AD8"/>
    <w:rsid w:val="00EF6CBA"/>
    <w:rsid w:val="00F0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45CC3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B45CC3"/>
    <w:pPr>
      <w:keepNext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45CC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45CC3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customStyle="1" w:styleId="3">
    <w:name w:val="Знак Знак3"/>
    <w:basedOn w:val="a"/>
    <w:rsid w:val="00B45C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3">
    <w:name w:val="Цветовое выделение"/>
    <w:uiPriority w:val="99"/>
    <w:rsid w:val="00B45CC3"/>
    <w:rPr>
      <w:b/>
      <w:color w:val="26282F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946B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B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4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6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6B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946B1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45CC3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B45CC3"/>
    <w:pPr>
      <w:keepNext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45CC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45CC3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customStyle="1" w:styleId="3">
    <w:name w:val="Знак Знак3"/>
    <w:basedOn w:val="a"/>
    <w:rsid w:val="00B45C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3">
    <w:name w:val="Цветовое выделение"/>
    <w:uiPriority w:val="99"/>
    <w:rsid w:val="00B45CC3"/>
    <w:rPr>
      <w:b/>
      <w:color w:val="26282F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946B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B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4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6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6B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946B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2016-11-28T05:10:00Z</cp:lastPrinted>
  <dcterms:created xsi:type="dcterms:W3CDTF">2016-11-24T06:42:00Z</dcterms:created>
  <dcterms:modified xsi:type="dcterms:W3CDTF">2016-11-30T13:08:00Z</dcterms:modified>
</cp:coreProperties>
</file>