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C1E" w:rsidRDefault="00F65C1E" w:rsidP="00F65C1E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noProof/>
        </w:rPr>
        <w:drawing>
          <wp:inline distT="0" distB="0" distL="0" distR="0" wp14:anchorId="37CFB724" wp14:editId="36B1C29C">
            <wp:extent cx="886073" cy="1010412"/>
            <wp:effectExtent l="0" t="0" r="0" b="0"/>
            <wp:docPr id="33" name="Рисунок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886071" cy="101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C1E" w:rsidRDefault="00F65C1E" w:rsidP="00F65C1E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Тульская область</w:t>
      </w:r>
    </w:p>
    <w:p w:rsidR="00F65C1E" w:rsidRDefault="00F65C1E" w:rsidP="00F65C1E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 w:rsidR="00F65C1E" w:rsidRDefault="00F65C1E" w:rsidP="00F65C1E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pacing w:val="43"/>
        </w:rPr>
        <w:t>ЩЕКИНСКИЙ РАЙОН</w:t>
      </w:r>
    </w:p>
    <w:p w:rsidR="00F65C1E" w:rsidRDefault="00F65C1E" w:rsidP="00F65C1E">
      <w:pPr>
        <w:widowControl w:val="0"/>
        <w:spacing w:line="120" w:lineRule="exact"/>
        <w:jc w:val="center"/>
        <w:rPr>
          <w:rFonts w:ascii="PT Astra Serif" w:hAnsi="PT Astra Serif"/>
        </w:rPr>
      </w:pPr>
    </w:p>
    <w:p w:rsidR="00F65C1E" w:rsidRDefault="00F65C1E" w:rsidP="00F65C1E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АДМИНИСТРАЦИЯ ЩЕКИНСКОГО РАЙОНА</w:t>
      </w:r>
    </w:p>
    <w:p w:rsidR="00F65C1E" w:rsidRDefault="00F65C1E" w:rsidP="00F65C1E">
      <w:pPr>
        <w:widowControl w:val="0"/>
        <w:spacing w:line="120" w:lineRule="exact"/>
        <w:jc w:val="center"/>
        <w:rPr>
          <w:rFonts w:ascii="PT Astra Serif" w:hAnsi="PT Astra Serif"/>
        </w:rPr>
      </w:pPr>
    </w:p>
    <w:p w:rsidR="00F65C1E" w:rsidRDefault="00F65C1E" w:rsidP="00F65C1E">
      <w:pPr>
        <w:tabs>
          <w:tab w:val="left" w:pos="567"/>
          <w:tab w:val="left" w:pos="5387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pacing w:val="30"/>
          <w:sz w:val="32"/>
          <w:szCs w:val="32"/>
        </w:rPr>
        <w:t>П О С Т А Н О В Л Е Н И Е</w:t>
      </w:r>
    </w:p>
    <w:p w:rsidR="00F65C1E" w:rsidRDefault="00F65C1E" w:rsidP="00F65C1E">
      <w:pPr>
        <w:tabs>
          <w:tab w:val="left" w:pos="516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F65C1E" w:rsidRDefault="00F65C1E" w:rsidP="00F65C1E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75649" behindDoc="0" locked="0" layoutInCell="1" allowOverlap="1" wp14:anchorId="5C83AF0A" wp14:editId="42DF00B4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09999" cy="259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65C1E" w:rsidRDefault="00F65C1E" w:rsidP="00F65C1E">
                            <w:pPr>
                              <w:rPr>
                                <w:rFonts w:ascii="PT Astra Serif" w:hAnsi="PT Astra Serif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__________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____________</w:t>
                            </w:r>
                          </w:p>
                          <w:p w:rsidR="00F65C1E" w:rsidRDefault="00F65C1E" w:rsidP="00F65C1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F65C1E" w:rsidRDefault="00F65C1E" w:rsidP="00F65C1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F65C1E" w:rsidRDefault="00F65C1E" w:rsidP="00F65C1E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Прямоугольник 32" o:spid="_x0000_s1026" style="position:absolute;left:0;text-align:left;margin-left:4.3pt;margin-top:6.1pt;width:300pt;height:20.4pt;z-index:2516756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" filled="f" stroked="f">
                <v:path arrowok="t"/>
                <v:textbox inset="0,0,0,0">
                  <w:txbxContent>
                    <w:p w:rsidR="00F65C1E" w:rsidRDefault="00F65C1E" w:rsidP="00F65C1E">
                      <w:pPr>
                        <w:rPr>
                          <w:rFonts w:ascii="PT Astra Serif" w:hAnsi="PT Astra Serif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__________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____________</w:t>
                      </w:r>
                    </w:p>
                    <w:p w:rsidR="00F65C1E" w:rsidRDefault="00F65C1E" w:rsidP="00F65C1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F65C1E" w:rsidRDefault="00F65C1E" w:rsidP="00F65C1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F65C1E" w:rsidRDefault="00F65C1E" w:rsidP="00F65C1E"/>
                  </w:txbxContent>
                </v:textbox>
              </v:rect>
            </w:pict>
          </mc:Fallback>
        </mc:AlternateContent>
      </w:r>
    </w:p>
    <w:p w:rsidR="00F65C1E" w:rsidRDefault="00F65C1E" w:rsidP="00F65C1E">
      <w:pPr>
        <w:ind w:firstLine="142"/>
        <w:rPr>
          <w:rFonts w:ascii="PT Astra Serif" w:hAnsi="PT Astra Serif"/>
        </w:rPr>
      </w:pPr>
    </w:p>
    <w:p w:rsidR="00F65C1E" w:rsidRDefault="00F65C1E" w:rsidP="00F65C1E">
      <w:pPr>
        <w:widowControl w:val="0"/>
        <w:ind w:firstLine="142"/>
        <w:rPr>
          <w:rFonts w:ascii="Arial" w:hAnsi="Arial"/>
        </w:rPr>
      </w:pPr>
    </w:p>
    <w:p w:rsidR="00F65C1E" w:rsidRDefault="00F65C1E" w:rsidP="00F65C1E">
      <w:pPr>
        <w:widowControl w:val="0"/>
        <w:ind w:firstLine="142"/>
        <w:rPr>
          <w:rFonts w:ascii="Arial" w:hAnsi="Arial"/>
        </w:rPr>
      </w:pPr>
    </w:p>
    <w:p w:rsidR="00F65C1E" w:rsidRDefault="00F65C1E" w:rsidP="00F65C1E">
      <w:pPr>
        <w:widowControl w:val="0"/>
        <w:ind w:firstLine="142"/>
        <w:rPr>
          <w:rFonts w:ascii="Arial" w:hAnsi="Arial"/>
        </w:rPr>
      </w:pPr>
    </w:p>
    <w:p w:rsidR="00F65C1E" w:rsidRDefault="00F65C1E" w:rsidP="00F65C1E">
      <w:pPr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</w:rPr>
        <w:t xml:space="preserve">Об утверждении </w:t>
      </w:r>
      <w:r>
        <w:rPr>
          <w:rFonts w:ascii="PT Astra Serif" w:eastAsia="PT Astra Serif" w:hAnsi="PT Astra Serif" w:cs="PT Astra Serif"/>
          <w:b/>
          <w:sz w:val="28"/>
          <w:szCs w:val="28"/>
        </w:rPr>
        <w:t>административного регламента предоставления муниципальной услуги «</w:t>
      </w:r>
      <w:r>
        <w:rPr>
          <w:rFonts w:ascii="PT Astra Serif" w:hAnsi="PT Astra Serif"/>
          <w:b/>
          <w:sz w:val="28"/>
          <w:szCs w:val="28"/>
        </w:rPr>
        <w:t>Выдача разрешения на ввод объекта в эксплуатацию</w:t>
      </w: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» </w:t>
      </w:r>
    </w:p>
    <w:p w:rsidR="00F65C1E" w:rsidRDefault="00F65C1E" w:rsidP="00F65C1E">
      <w:pPr>
        <w:jc w:val="center"/>
        <w:rPr>
          <w:rFonts w:ascii="PT Astra Serif" w:eastAsia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 </w:t>
      </w:r>
    </w:p>
    <w:p w:rsidR="00F65C1E" w:rsidRDefault="00F65C1E" w:rsidP="00F65C1E">
      <w:pPr>
        <w:jc w:val="center"/>
        <w:rPr>
          <w:rFonts w:ascii="PT Astra Serif" w:eastAsia="PT Astra Serif" w:hAnsi="PT Astra Serif" w:cs="PT Astra Serif"/>
          <w:sz w:val="28"/>
          <w:szCs w:val="28"/>
        </w:rPr>
      </w:pPr>
    </w:p>
    <w:p w:rsidR="00F65C1E" w:rsidRDefault="00F65C1E" w:rsidP="00F65C1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F65C1E" w:rsidRDefault="00F65C1E" w:rsidP="00F65C1E">
      <w:pPr>
        <w:pStyle w:val="af8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1. Утвердить административный регламент предоставления муниципальной услуги «</w:t>
      </w:r>
      <w:r>
        <w:rPr>
          <w:rFonts w:ascii="PT Astra Serif" w:hAnsi="PT Astra Serif"/>
          <w:sz w:val="28"/>
          <w:szCs w:val="28"/>
        </w:rPr>
        <w:t>Выдача разрешения на ввод объекта в эксплуатацию</w:t>
      </w:r>
      <w:r>
        <w:rPr>
          <w:sz w:val="28"/>
          <w:szCs w:val="28"/>
        </w:rPr>
        <w:t>» (Приложение).</w:t>
      </w:r>
    </w:p>
    <w:p w:rsidR="00F65C1E" w:rsidRDefault="00F65C1E" w:rsidP="00F65C1E">
      <w:pPr>
        <w:pStyle w:val="ConsPlusNormal"/>
        <w:spacing w:line="360" w:lineRule="auto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2. Признать утратившим силу </w:t>
      </w:r>
      <w:r>
        <w:rPr>
          <w:rFonts w:ascii="PT Astra Serif" w:eastAsia="PT Astra Serif" w:hAnsi="PT Astra Serif" w:cs="PT Astra Serif"/>
          <w:bCs/>
          <w:sz w:val="28"/>
          <w:szCs w:val="28"/>
        </w:rPr>
        <w:t xml:space="preserve">постановление администрации Щекинского района </w:t>
      </w:r>
      <w:r>
        <w:rPr>
          <w:rFonts w:ascii="PT Astra Serif" w:hAnsi="PT Astra Serif"/>
          <w:bCs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 xml:space="preserve">15.01.2019 № 1-23 </w:t>
      </w:r>
      <w:r>
        <w:rPr>
          <w:rFonts w:ascii="PT Astra Serif" w:eastAsia="Times New Roman" w:hAnsi="PT Astra Serif"/>
          <w:sz w:val="28"/>
          <w:szCs w:val="28"/>
        </w:rPr>
        <w:t>«Об утверждении административного регламента предоставления муниципальной услуги  «</w:t>
      </w:r>
      <w:r>
        <w:rPr>
          <w:rFonts w:ascii="PT Astra Serif" w:hAnsi="PT Astra Serif"/>
          <w:sz w:val="28"/>
          <w:szCs w:val="28"/>
        </w:rPr>
        <w:t>Выдача разрешений на ввод объектов в 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</w:t>
      </w:r>
      <w:r>
        <w:rPr>
          <w:rFonts w:ascii="PT Astra Serif" w:eastAsia="Times New Roman" w:hAnsi="PT Astra Serif"/>
          <w:sz w:val="28"/>
          <w:szCs w:val="28"/>
        </w:rPr>
        <w:t>»</w:t>
      </w:r>
      <w:r>
        <w:t>.</w:t>
      </w:r>
    </w:p>
    <w:p w:rsidR="00F65C1E" w:rsidRDefault="00F65C1E" w:rsidP="00F65C1E">
      <w:pPr>
        <w:spacing w:line="36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35" name="Прямоугольник 3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0;margin-top:0;width:50pt;height:50pt;z-index:251676673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7" behindDoc="1" locked="0" layoutInCell="1" allowOverlap="1">
            <wp:simplePos x="0" y="0"/>
            <wp:positionH relativeFrom="column">
              <wp:posOffset>5217160</wp:posOffset>
            </wp:positionH>
            <wp:positionV relativeFrom="page">
              <wp:posOffset>9993630</wp:posOffset>
            </wp:positionV>
            <wp:extent cx="716280" cy="471170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C1E" w:rsidRDefault="00F65C1E" w:rsidP="00F65C1E">
      <w:pPr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1, г. Щекино, Тульская область.</w:t>
      </w:r>
    </w:p>
    <w:p w:rsidR="00F65C1E" w:rsidRDefault="00F65C1E" w:rsidP="00F65C1E">
      <w:pPr>
        <w:shd w:val="clear" w:color="FFFFFF" w:fill="FFFFFF"/>
        <w:spacing w:line="360" w:lineRule="auto"/>
        <w:ind w:firstLine="70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4. Постановление вступает в силу со дня официального обнародования.</w:t>
      </w:r>
    </w:p>
    <w:p w:rsidR="00F65C1E" w:rsidRDefault="00F65C1E" w:rsidP="00F65C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C1E" w:rsidRDefault="00F65C1E" w:rsidP="00F65C1E">
      <w:pPr>
        <w:shd w:val="clear" w:color="FFFFFF" w:fill="FFFFFF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F65C1E" w:rsidTr="00A95A7B">
        <w:tc>
          <w:tcPr>
            <w:tcW w:w="2666" w:type="pct"/>
          </w:tcPr>
          <w:p w:rsidR="00F65C1E" w:rsidRDefault="00F65C1E" w:rsidP="00A95A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 </w:t>
            </w:r>
          </w:p>
          <w:p w:rsidR="00F65C1E" w:rsidRDefault="00F65C1E" w:rsidP="00A95A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F65C1E" w:rsidRDefault="00F65C1E" w:rsidP="00A95A7B">
            <w:pPr>
              <w:spacing w:line="30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F65C1E" w:rsidRDefault="00F65C1E" w:rsidP="00A95A7B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sz w:val="28"/>
                <w:szCs w:val="32"/>
              </w:rPr>
            </w:pPr>
          </w:p>
          <w:p w:rsidR="00F65C1E" w:rsidRDefault="00F65C1E" w:rsidP="00A95A7B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sz w:val="28"/>
                <w:szCs w:val="32"/>
              </w:rPr>
            </w:pPr>
          </w:p>
          <w:p w:rsidR="00F65C1E" w:rsidRDefault="00F65C1E" w:rsidP="00A95A7B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sz w:val="28"/>
                <w:szCs w:val="32"/>
              </w:rPr>
            </w:pPr>
            <w:r>
              <w:rPr>
                <w:rFonts w:cs="Arial"/>
                <w:b/>
                <w:bCs/>
                <w:sz w:val="28"/>
                <w:szCs w:val="32"/>
              </w:rPr>
              <w:t>А.С. Гамбург</w:t>
            </w:r>
          </w:p>
        </w:tc>
      </w:tr>
    </w:tbl>
    <w:p w:rsidR="00F65C1E" w:rsidRDefault="00F65C1E" w:rsidP="00F65C1E">
      <w:pPr>
        <w:spacing w:line="360" w:lineRule="auto"/>
        <w:ind w:left="7088" w:firstLine="112"/>
      </w:pPr>
      <w:r>
        <w:rPr>
          <w:sz w:val="28"/>
          <w:szCs w:val="28"/>
        </w:rPr>
        <w:br w:type="page"/>
      </w:r>
    </w:p>
    <w:p w:rsidR="00F65C1E" w:rsidRDefault="00F65C1E" w:rsidP="00F65C1E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F65C1E" w:rsidRDefault="00F65C1E" w:rsidP="00F65C1E">
      <w:pPr>
        <w:spacing w:line="360" w:lineRule="auto"/>
        <w:ind w:left="37" w:firstLine="9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Согласовано:</w:t>
      </w:r>
    </w:p>
    <w:p w:rsidR="00F65C1E" w:rsidRDefault="00F65C1E" w:rsidP="00F65C1E">
      <w:pPr>
        <w:shd w:val="clear" w:color="FFFFFF" w:fill="FFFFFF"/>
        <w:tabs>
          <w:tab w:val="left" w:pos="6245"/>
        </w:tabs>
        <w:spacing w:line="360" w:lineRule="auto"/>
        <w:ind w:left="37" w:firstLine="9"/>
        <w:jc w:val="right"/>
        <w:rPr>
          <w:rFonts w:ascii="PT Astra Serif" w:hAnsi="PT Astra Serif"/>
        </w:rPr>
      </w:pPr>
      <w:r>
        <w:rPr>
          <w:rFonts w:ascii="PT Astra Serif" w:hAnsi="PT Astra Serif"/>
          <w:spacing w:val="-2"/>
          <w:sz w:val="28"/>
          <w:szCs w:val="28"/>
        </w:rPr>
        <w:t>Е.Е. Абрамина</w:t>
      </w:r>
    </w:p>
    <w:p w:rsidR="00F65C1E" w:rsidRDefault="00F65C1E" w:rsidP="00F65C1E">
      <w:pPr>
        <w:shd w:val="clear" w:color="FFFFFF" w:fill="FFFFFF"/>
        <w:tabs>
          <w:tab w:val="left" w:pos="6245"/>
        </w:tabs>
        <w:spacing w:line="360" w:lineRule="auto"/>
        <w:ind w:left="37" w:firstLine="9"/>
        <w:jc w:val="right"/>
        <w:rPr>
          <w:rFonts w:ascii="PT Astra Serif" w:hAnsi="PT Astra Serif"/>
        </w:rPr>
      </w:pPr>
      <w:r>
        <w:rPr>
          <w:rFonts w:ascii="PT Astra Serif" w:hAnsi="PT Astra Serif"/>
          <w:spacing w:val="-2"/>
          <w:sz w:val="28"/>
          <w:szCs w:val="28"/>
        </w:rPr>
        <w:t>О.А. Лукинова</w:t>
      </w:r>
    </w:p>
    <w:p w:rsidR="00F65C1E" w:rsidRDefault="00F65C1E" w:rsidP="00F65C1E">
      <w:pPr>
        <w:shd w:val="clear" w:color="FFFFFF" w:fill="FFFFFF"/>
        <w:tabs>
          <w:tab w:val="left" w:pos="6245"/>
        </w:tabs>
        <w:spacing w:line="360" w:lineRule="auto"/>
        <w:ind w:left="37" w:firstLine="9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С.В. Зыбин</w:t>
      </w:r>
    </w:p>
    <w:p w:rsidR="00F65C1E" w:rsidRDefault="00F65C1E" w:rsidP="00F65C1E">
      <w:pPr>
        <w:spacing w:line="360" w:lineRule="auto"/>
        <w:ind w:left="37" w:right="-6" w:firstLine="9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Л.Н. Сенюшина</w:t>
      </w:r>
    </w:p>
    <w:p w:rsidR="00F65C1E" w:rsidRDefault="00F65C1E" w:rsidP="00F65C1E">
      <w:pPr>
        <w:spacing w:line="360" w:lineRule="auto"/>
        <w:ind w:left="37" w:right="-6" w:firstLine="9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Е.М. Трушкова</w:t>
      </w:r>
    </w:p>
    <w:p w:rsidR="00F65C1E" w:rsidRDefault="00F65C1E" w:rsidP="00F65C1E">
      <w:pPr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Т.Н. Еремеева</w:t>
      </w:r>
    </w:p>
    <w:p w:rsidR="00F65C1E" w:rsidRDefault="00F65C1E" w:rsidP="00F65C1E">
      <w:pPr>
        <w:rPr>
          <w:rFonts w:ascii="PT Astra Serif" w:hAnsi="PT Astra Serif"/>
        </w:rPr>
      </w:pPr>
    </w:p>
    <w:p w:rsidR="00F65C1E" w:rsidRDefault="00F65C1E" w:rsidP="00F65C1E">
      <w:pPr>
        <w:rPr>
          <w:rFonts w:ascii="PT Astra Serif" w:hAnsi="PT Astra Serif"/>
        </w:rPr>
      </w:pPr>
    </w:p>
    <w:p w:rsidR="00F65C1E" w:rsidRDefault="00F65C1E" w:rsidP="00F65C1E">
      <w:pPr>
        <w:rPr>
          <w:rFonts w:ascii="PT Astra Serif" w:hAnsi="PT Astra Serif"/>
        </w:rPr>
      </w:pPr>
    </w:p>
    <w:p w:rsidR="00F65C1E" w:rsidRDefault="00F65C1E" w:rsidP="00F65C1E">
      <w:pPr>
        <w:rPr>
          <w:rFonts w:ascii="PT Astra Serif" w:hAnsi="PT Astra Serif"/>
        </w:rPr>
      </w:pPr>
    </w:p>
    <w:p w:rsidR="00F65C1E" w:rsidRDefault="00F65C1E" w:rsidP="00F65C1E">
      <w:pPr>
        <w:rPr>
          <w:rFonts w:ascii="PT Astra Serif" w:hAnsi="PT Astra Serif"/>
        </w:rPr>
      </w:pPr>
    </w:p>
    <w:p w:rsidR="00F65C1E" w:rsidRDefault="00F65C1E" w:rsidP="00F65C1E">
      <w:pPr>
        <w:rPr>
          <w:rFonts w:ascii="PT Astra Serif" w:hAnsi="PT Astra Serif"/>
        </w:rPr>
      </w:pPr>
    </w:p>
    <w:p w:rsidR="00F65C1E" w:rsidRDefault="00F65C1E" w:rsidP="00F65C1E">
      <w:pPr>
        <w:rPr>
          <w:rFonts w:ascii="PT Astra Serif" w:hAnsi="PT Astra Serif"/>
        </w:rPr>
      </w:pPr>
    </w:p>
    <w:p w:rsidR="00F65C1E" w:rsidRDefault="00F65C1E" w:rsidP="00F65C1E">
      <w:pPr>
        <w:rPr>
          <w:rFonts w:ascii="PT Astra Serif" w:hAnsi="PT Astra Serif"/>
        </w:rPr>
      </w:pPr>
    </w:p>
    <w:p w:rsidR="00F65C1E" w:rsidRDefault="00F65C1E" w:rsidP="00F65C1E">
      <w:pPr>
        <w:rPr>
          <w:rFonts w:ascii="PT Astra Serif" w:hAnsi="PT Astra Serif"/>
        </w:rPr>
      </w:pPr>
    </w:p>
    <w:p w:rsidR="00F65C1E" w:rsidRDefault="00F65C1E" w:rsidP="00F65C1E">
      <w:pPr>
        <w:rPr>
          <w:rFonts w:ascii="PT Astra Serif" w:hAnsi="PT Astra Serif"/>
        </w:rPr>
      </w:pPr>
    </w:p>
    <w:p w:rsidR="00F65C1E" w:rsidRDefault="00F65C1E" w:rsidP="00F65C1E">
      <w:pPr>
        <w:rPr>
          <w:rFonts w:ascii="PT Astra Serif" w:hAnsi="PT Astra Serif"/>
        </w:rPr>
      </w:pPr>
    </w:p>
    <w:p w:rsidR="00F65C1E" w:rsidRDefault="00F65C1E" w:rsidP="00F65C1E">
      <w:pPr>
        <w:rPr>
          <w:rFonts w:ascii="PT Astra Serif" w:hAnsi="PT Astra Serif"/>
        </w:rPr>
      </w:pPr>
    </w:p>
    <w:p w:rsidR="00F65C1E" w:rsidRDefault="00F65C1E" w:rsidP="00F65C1E">
      <w:pPr>
        <w:rPr>
          <w:rFonts w:ascii="PT Astra Serif" w:hAnsi="PT Astra Serif"/>
        </w:rPr>
      </w:pPr>
    </w:p>
    <w:p w:rsidR="00F65C1E" w:rsidRDefault="00F65C1E" w:rsidP="00F65C1E">
      <w:pPr>
        <w:rPr>
          <w:rFonts w:ascii="PT Astra Serif" w:hAnsi="PT Astra Serif"/>
        </w:rPr>
      </w:pPr>
    </w:p>
    <w:p w:rsidR="00F65C1E" w:rsidRDefault="00F65C1E" w:rsidP="00F65C1E">
      <w:pPr>
        <w:rPr>
          <w:rFonts w:ascii="PT Astra Serif" w:hAnsi="PT Astra Serif"/>
        </w:rPr>
      </w:pPr>
    </w:p>
    <w:p w:rsidR="00F65C1E" w:rsidRDefault="00F65C1E" w:rsidP="00F65C1E">
      <w:pPr>
        <w:rPr>
          <w:rFonts w:ascii="PT Astra Serif" w:hAnsi="PT Astra Serif"/>
        </w:rPr>
      </w:pPr>
    </w:p>
    <w:p w:rsidR="00F65C1E" w:rsidRDefault="00F65C1E" w:rsidP="00F65C1E">
      <w:pPr>
        <w:rPr>
          <w:rFonts w:ascii="PT Astra Serif" w:hAnsi="PT Astra Serif"/>
        </w:rPr>
      </w:pPr>
    </w:p>
    <w:p w:rsidR="00F65C1E" w:rsidRDefault="00F65C1E" w:rsidP="00F65C1E">
      <w:pPr>
        <w:rPr>
          <w:rFonts w:ascii="PT Astra Serif" w:hAnsi="PT Astra Serif"/>
        </w:rPr>
      </w:pPr>
    </w:p>
    <w:p w:rsidR="00F65C1E" w:rsidRDefault="00F65C1E" w:rsidP="00F65C1E">
      <w:pPr>
        <w:rPr>
          <w:rFonts w:ascii="PT Astra Serif" w:hAnsi="PT Astra Serif"/>
        </w:rPr>
      </w:pPr>
    </w:p>
    <w:p w:rsidR="00F65C1E" w:rsidRDefault="00F65C1E" w:rsidP="00F65C1E">
      <w:pPr>
        <w:rPr>
          <w:rFonts w:ascii="PT Astra Serif" w:hAnsi="PT Astra Serif"/>
        </w:rPr>
      </w:pPr>
    </w:p>
    <w:p w:rsidR="00F65C1E" w:rsidRDefault="00F65C1E" w:rsidP="00F65C1E">
      <w:pPr>
        <w:rPr>
          <w:rFonts w:ascii="PT Astra Serif" w:hAnsi="PT Astra Serif"/>
        </w:rPr>
      </w:pPr>
    </w:p>
    <w:p w:rsidR="00F65C1E" w:rsidRDefault="00F65C1E" w:rsidP="00F65C1E">
      <w:pPr>
        <w:rPr>
          <w:rFonts w:ascii="PT Astra Serif" w:hAnsi="PT Astra Serif"/>
        </w:rPr>
      </w:pPr>
    </w:p>
    <w:p w:rsidR="00F65C1E" w:rsidRDefault="00F65C1E" w:rsidP="00F65C1E">
      <w:pPr>
        <w:rPr>
          <w:rFonts w:ascii="PT Astra Serif" w:hAnsi="PT Astra Serif"/>
        </w:rPr>
      </w:pPr>
    </w:p>
    <w:p w:rsidR="00F65C1E" w:rsidRDefault="00F65C1E" w:rsidP="00F65C1E">
      <w:pPr>
        <w:rPr>
          <w:rFonts w:ascii="PT Astra Serif" w:hAnsi="PT Astra Serif"/>
        </w:rPr>
      </w:pPr>
    </w:p>
    <w:p w:rsidR="00F65C1E" w:rsidRDefault="00F65C1E" w:rsidP="00F65C1E">
      <w:pPr>
        <w:rPr>
          <w:rFonts w:ascii="PT Astra Serif" w:hAnsi="PT Astra Serif"/>
        </w:rPr>
      </w:pPr>
    </w:p>
    <w:p w:rsidR="00F65C1E" w:rsidRDefault="00F65C1E" w:rsidP="00F65C1E">
      <w:pPr>
        <w:rPr>
          <w:rFonts w:ascii="PT Astra Serif" w:hAnsi="PT Astra Serif"/>
        </w:rPr>
      </w:pPr>
    </w:p>
    <w:p w:rsidR="00F65C1E" w:rsidRDefault="00F65C1E" w:rsidP="00F65C1E">
      <w:pPr>
        <w:rPr>
          <w:rFonts w:ascii="PT Astra Serif" w:hAnsi="PT Astra Serif"/>
        </w:rPr>
      </w:pPr>
    </w:p>
    <w:p w:rsidR="00F65C1E" w:rsidRDefault="00F65C1E" w:rsidP="00F65C1E">
      <w:pPr>
        <w:rPr>
          <w:rFonts w:ascii="PT Astra Serif" w:hAnsi="PT Astra Serif"/>
        </w:rPr>
      </w:pPr>
    </w:p>
    <w:p w:rsidR="00F65C1E" w:rsidRDefault="00F65C1E" w:rsidP="00F65C1E">
      <w:pPr>
        <w:rPr>
          <w:rFonts w:ascii="PT Astra Serif" w:hAnsi="PT Astra Serif"/>
        </w:rPr>
      </w:pPr>
    </w:p>
    <w:p w:rsidR="00F65C1E" w:rsidRDefault="00F65C1E" w:rsidP="00F65C1E">
      <w:pPr>
        <w:rPr>
          <w:rFonts w:ascii="PT Astra Serif" w:hAnsi="PT Astra Serif"/>
        </w:rPr>
      </w:pPr>
    </w:p>
    <w:p w:rsidR="00F65C1E" w:rsidRDefault="00F65C1E" w:rsidP="00F65C1E">
      <w:pPr>
        <w:rPr>
          <w:rFonts w:ascii="PT Astra Serif" w:hAnsi="PT Astra Serif"/>
        </w:rPr>
      </w:pPr>
      <w:bookmarkStart w:id="0" w:name="_GoBack"/>
      <w:bookmarkEnd w:id="0"/>
    </w:p>
    <w:p w:rsidR="00F65C1E" w:rsidRDefault="00F65C1E" w:rsidP="00F65C1E">
      <w:pPr>
        <w:ind w:right="-6"/>
        <w:jc w:val="both"/>
        <w:rPr>
          <w:rFonts w:ascii="PT Astra Serif" w:hAnsi="PT Astra Serif"/>
        </w:rPr>
      </w:pPr>
    </w:p>
    <w:p w:rsidR="00F65C1E" w:rsidRDefault="00F65C1E" w:rsidP="00F65C1E">
      <w:pPr>
        <w:ind w:right="-6"/>
        <w:jc w:val="both"/>
        <w:rPr>
          <w:rFonts w:ascii="PT Astra Serif" w:hAnsi="PT Astra Serif"/>
        </w:rPr>
      </w:pPr>
    </w:p>
    <w:p w:rsidR="00F65C1E" w:rsidRDefault="00F65C1E" w:rsidP="00F65C1E">
      <w:pPr>
        <w:ind w:right="-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Исп. Жариков Сергей Владиславович,</w:t>
      </w:r>
    </w:p>
    <w:p w:rsidR="00F65C1E" w:rsidRDefault="00F65C1E" w:rsidP="00F65C1E">
      <w:pPr>
        <w:rPr>
          <w:rFonts w:ascii="PT Astra Serif" w:hAnsi="PT Astra Serif"/>
        </w:rPr>
      </w:pPr>
      <w:r>
        <w:rPr>
          <w:rFonts w:ascii="PT Astra Serif" w:hAnsi="PT Astra Serif"/>
        </w:rPr>
        <w:t>тел.: 8 (48751) 5-24-10</w:t>
      </w:r>
    </w:p>
    <w:p w:rsidR="00F65C1E" w:rsidRDefault="00F65C1E" w:rsidP="00F65C1E">
      <w:pPr>
        <w:rPr>
          <w:rFonts w:ascii="PT Astra Serif" w:hAnsi="PT Astra Serif"/>
        </w:rPr>
      </w:pPr>
    </w:p>
    <w:p w:rsidR="00F65C1E" w:rsidRDefault="00F65C1E" w:rsidP="00F65C1E">
      <w:pPr>
        <w:pStyle w:val="ConsPlusNormal"/>
        <w:jc w:val="both"/>
        <w:rPr>
          <w:rFonts w:ascii="PT Astra Serif" w:eastAsia="PT Astra Serif" w:hAnsi="PT Astra Serif" w:cs="PT Astra Serif"/>
          <w:sz w:val="24"/>
          <w:szCs w:val="28"/>
        </w:rPr>
      </w:pPr>
      <w:r>
        <w:rPr>
          <w:rFonts w:ascii="PT Astra Serif" w:eastAsia="PT Astra Serif" w:hAnsi="PT Astra Serif" w:cs="PT Astra Serif"/>
          <w:sz w:val="24"/>
          <w:szCs w:val="24"/>
        </w:rPr>
        <w:t xml:space="preserve">Об утверждении </w:t>
      </w:r>
      <w:r>
        <w:rPr>
          <w:rFonts w:ascii="PT Astra Serif" w:eastAsia="PT Astra Serif" w:hAnsi="PT Astra Serif" w:cs="PT Astra Serif"/>
          <w:sz w:val="24"/>
          <w:szCs w:val="28"/>
        </w:rPr>
        <w:t>административного регламента предоставления муниципальной услуги «</w:t>
      </w:r>
      <w:r>
        <w:rPr>
          <w:rFonts w:ascii="PT Astra Serif" w:hAnsi="PT Astra Serif"/>
          <w:sz w:val="24"/>
          <w:szCs w:val="28"/>
        </w:rPr>
        <w:t>Выдача разрешения на ввод объекта в эксплуатацию</w:t>
      </w:r>
      <w:r>
        <w:rPr>
          <w:rFonts w:ascii="PT Astra Serif" w:eastAsia="PT Astra Serif" w:hAnsi="PT Astra Serif" w:cs="PT Astra Serif"/>
          <w:sz w:val="24"/>
          <w:szCs w:val="28"/>
        </w:rPr>
        <w:t>»</w:t>
      </w:r>
    </w:p>
    <w:p w:rsidR="00F65C1E" w:rsidRDefault="00F65C1E" w:rsidP="00F65C1E">
      <w:pPr>
        <w:pStyle w:val="ConsPlusNormal"/>
        <w:jc w:val="center"/>
        <w:rPr>
          <w:rFonts w:ascii="PT Astra Serif" w:hAnsi="PT Astra Serif"/>
        </w:rPr>
      </w:pPr>
    </w:p>
    <w:p w:rsidR="00F65C1E" w:rsidRDefault="00F65C1E">
      <w:pPr>
        <w:ind w:left="5386" w:right="-6"/>
        <w:jc w:val="center"/>
        <w:rPr>
          <w:rFonts w:ascii="PT Astra Serif" w:hAnsi="PT Astra Serif"/>
          <w:sz w:val="28"/>
          <w:szCs w:val="28"/>
        </w:rPr>
      </w:pPr>
    </w:p>
    <w:p w:rsidR="00E724CE" w:rsidRDefault="004729C7">
      <w:pPr>
        <w:ind w:left="5386" w:right="-6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УТВЕРЖДЕН                                                                            постановлением администрации </w:t>
      </w:r>
      <w:r>
        <w:rPr>
          <w:rFonts w:ascii="PT Astra Serif" w:hAnsi="PT Astra Serif"/>
          <w:sz w:val="28"/>
          <w:szCs w:val="28"/>
        </w:rPr>
        <w:br/>
        <w:t xml:space="preserve">муниципального образования </w:t>
      </w:r>
    </w:p>
    <w:p w:rsidR="00E724CE" w:rsidRDefault="004729C7">
      <w:pPr>
        <w:ind w:left="5386" w:right="-6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Щекинский район</w:t>
      </w:r>
    </w:p>
    <w:p w:rsidR="00E724CE" w:rsidRDefault="004729C7">
      <w:pPr>
        <w:ind w:right="-6" w:firstLine="5386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от _____________ № __________</w:t>
      </w:r>
    </w:p>
    <w:p w:rsidR="00E724CE" w:rsidRDefault="00E724CE">
      <w:pPr>
        <w:ind w:right="-6"/>
        <w:jc w:val="center"/>
        <w:rPr>
          <w:rFonts w:ascii="PT Astra Serif" w:hAnsi="PT Astra Serif"/>
        </w:rPr>
      </w:pPr>
    </w:p>
    <w:p w:rsidR="00E724CE" w:rsidRDefault="00E724CE">
      <w:pPr>
        <w:ind w:right="-6"/>
        <w:jc w:val="center"/>
        <w:rPr>
          <w:rFonts w:ascii="PT Astra Serif" w:hAnsi="PT Astra Serif"/>
        </w:rPr>
      </w:pPr>
    </w:p>
    <w:p w:rsidR="00E724CE" w:rsidRDefault="00E724CE">
      <w:pPr>
        <w:ind w:right="-6"/>
        <w:jc w:val="center"/>
        <w:rPr>
          <w:rFonts w:ascii="PT Astra Serif" w:hAnsi="PT Astra Serif"/>
        </w:rPr>
      </w:pPr>
    </w:p>
    <w:p w:rsidR="00E724CE" w:rsidRDefault="00E724CE">
      <w:pPr>
        <w:ind w:right="-6"/>
        <w:jc w:val="center"/>
        <w:rPr>
          <w:rFonts w:ascii="PT Astra Serif" w:hAnsi="PT Astra Serif"/>
        </w:rPr>
      </w:pPr>
    </w:p>
    <w:p w:rsidR="00E724CE" w:rsidRDefault="00E724CE">
      <w:pPr>
        <w:ind w:right="-6"/>
        <w:jc w:val="center"/>
        <w:rPr>
          <w:rFonts w:ascii="PT Astra Serif" w:hAnsi="PT Astra Serif"/>
        </w:rPr>
      </w:pPr>
    </w:p>
    <w:p w:rsidR="00E724CE" w:rsidRDefault="00E724CE">
      <w:pPr>
        <w:ind w:right="-6"/>
        <w:jc w:val="center"/>
        <w:rPr>
          <w:rFonts w:ascii="PT Astra Serif" w:hAnsi="PT Astra Serif"/>
        </w:rPr>
      </w:pPr>
    </w:p>
    <w:p w:rsidR="00E724CE" w:rsidRDefault="00E724CE">
      <w:pPr>
        <w:ind w:right="-6"/>
        <w:jc w:val="center"/>
        <w:rPr>
          <w:rFonts w:ascii="PT Astra Serif" w:hAnsi="PT Astra Serif"/>
        </w:rPr>
      </w:pPr>
    </w:p>
    <w:p w:rsidR="00E724CE" w:rsidRDefault="00E724CE">
      <w:pPr>
        <w:ind w:right="-6"/>
        <w:jc w:val="center"/>
        <w:rPr>
          <w:rFonts w:ascii="PT Astra Serif" w:hAnsi="PT Astra Serif"/>
        </w:rPr>
      </w:pPr>
    </w:p>
    <w:p w:rsidR="00E724CE" w:rsidRDefault="00E724CE">
      <w:pPr>
        <w:ind w:right="-6"/>
        <w:jc w:val="center"/>
        <w:rPr>
          <w:rFonts w:ascii="PT Astra Serif" w:hAnsi="PT Astra Serif"/>
        </w:rPr>
      </w:pPr>
    </w:p>
    <w:p w:rsidR="00E724CE" w:rsidRDefault="004729C7">
      <w:pPr>
        <w:ind w:right="-6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АДМИНИСТРАТИВНЫЙ РЕГЛАМЕНТ</w:t>
      </w:r>
      <w:r>
        <w:rPr>
          <w:rFonts w:ascii="PT Astra Serif" w:hAnsi="PT Astra Serif"/>
          <w:b/>
          <w:sz w:val="28"/>
        </w:rPr>
        <w:t xml:space="preserve">      </w:t>
      </w:r>
      <w:r>
        <w:rPr>
          <w:rFonts w:ascii="PT Astra Serif" w:hAnsi="PT Astra Serif"/>
          <w:b/>
          <w:sz w:val="28"/>
        </w:rPr>
        <w:br/>
      </w:r>
      <w:r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 </w:t>
      </w:r>
    </w:p>
    <w:p w:rsidR="00E724CE" w:rsidRDefault="004729C7">
      <w:pPr>
        <w:ind w:right="-6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«Выдача разрешения на ввод объекта в эксплуатацию»</w:t>
      </w:r>
    </w:p>
    <w:p w:rsidR="00E724CE" w:rsidRDefault="00E724CE">
      <w:pPr>
        <w:jc w:val="center"/>
        <w:rPr>
          <w:rFonts w:ascii="PT Astra Serif" w:hAnsi="PT Astra Serif"/>
        </w:rPr>
      </w:pPr>
    </w:p>
    <w:p w:rsidR="00E724CE" w:rsidRDefault="00E724C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E724CE" w:rsidRDefault="00E724C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E724CE" w:rsidRDefault="00E724C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E724CE" w:rsidRDefault="00E724C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E724CE" w:rsidRDefault="00E724C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E724CE" w:rsidRDefault="00E724C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E724CE" w:rsidRDefault="00E724C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E724CE" w:rsidRDefault="00E724C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E724CE" w:rsidRDefault="00E724C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E724CE" w:rsidRDefault="00E724C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E724CE" w:rsidRDefault="00E724C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E724CE" w:rsidRDefault="00E724C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E724CE" w:rsidRDefault="00E724C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E724CE" w:rsidRDefault="00E724C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E724CE" w:rsidRDefault="00E724C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E724CE" w:rsidRDefault="00E724C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E724CE" w:rsidRDefault="00E724C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E724CE" w:rsidRDefault="00E724C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E724CE" w:rsidRDefault="00E724C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E724CE" w:rsidRDefault="00E724C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E724CE" w:rsidRDefault="00E724C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E724CE" w:rsidRDefault="00E724C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E724CE" w:rsidRDefault="00E724C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E724CE" w:rsidRDefault="00E724C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E724CE" w:rsidRDefault="00E724C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E724CE" w:rsidRDefault="00E724C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E724CE" w:rsidRDefault="00E724C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E724CE" w:rsidRDefault="00E724C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E724CE" w:rsidRDefault="004729C7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I. Общие положения</w:t>
      </w:r>
    </w:p>
    <w:p w:rsidR="00E724CE" w:rsidRDefault="00E724CE">
      <w:pPr>
        <w:pStyle w:val="ConsPlusNormal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Предмет регулирования административного регламента предоставления муниципальной услуги</w:t>
      </w:r>
    </w:p>
    <w:p w:rsidR="00E724CE" w:rsidRDefault="00E724CE">
      <w:pPr>
        <w:jc w:val="center"/>
        <w:rPr>
          <w:rFonts w:ascii="PT Astra Serif" w:hAnsi="PT Astra Serif"/>
        </w:rPr>
      </w:pPr>
    </w:p>
    <w:p w:rsidR="00E724CE" w:rsidRDefault="004729C7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1. Предметом регулирования настоящего административного регламента предоставления муниципальной услуги «Выдача разрешений на ввод объектов в эксплуатацию объекта капитального строительства» (далее - Административный регламент) является предоставление админ</w:t>
      </w:r>
      <w:r>
        <w:rPr>
          <w:rFonts w:ascii="PT Astra Serif" w:hAnsi="PT Astra Serif"/>
          <w:sz w:val="28"/>
          <w:szCs w:val="28"/>
        </w:rPr>
        <w:t>истрацией муниципального образования Щекинский район (далее - Администрация) муниципальной услуги по выдаче разрешений на ввод объекта в эксплуатацию (далее - Муниципальная услуга).</w:t>
      </w:r>
    </w:p>
    <w:p w:rsidR="00E724CE" w:rsidRDefault="004729C7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Административный регламент разработан в целях повышения качества и доступ</w:t>
      </w:r>
      <w:r>
        <w:rPr>
          <w:rFonts w:ascii="PT Astra Serif" w:hAnsi="PT Astra Serif"/>
          <w:sz w:val="28"/>
          <w:szCs w:val="28"/>
        </w:rPr>
        <w:t>ности результатов предоставления Муниципальной услуги,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</w:t>
      </w:r>
      <w:r>
        <w:rPr>
          <w:rFonts w:ascii="PT Astra Serif" w:hAnsi="PT Astra Serif"/>
          <w:sz w:val="28"/>
          <w:szCs w:val="28"/>
        </w:rPr>
        <w:t>нения,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Администрации.</w:t>
      </w:r>
    </w:p>
    <w:p w:rsidR="00E724CE" w:rsidRDefault="00E724CE">
      <w:pPr>
        <w:pStyle w:val="ConsPlusNormal"/>
        <w:ind w:firstLine="540"/>
        <w:jc w:val="center"/>
        <w:rPr>
          <w:rFonts w:ascii="PT Astra Serif" w:hAnsi="PT Astra Serif"/>
        </w:rPr>
      </w:pPr>
    </w:p>
    <w:p w:rsidR="00E724CE" w:rsidRDefault="004729C7">
      <w:pPr>
        <w:pStyle w:val="ConsPlusNormal"/>
        <w:ind w:firstLine="54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Лица, имеющие право на получение муниципальной услуги</w:t>
      </w:r>
    </w:p>
    <w:p w:rsidR="00E724CE" w:rsidRDefault="00E724CE">
      <w:pPr>
        <w:pStyle w:val="ConsPlusNormal"/>
        <w:ind w:firstLine="540"/>
        <w:jc w:val="both"/>
        <w:rPr>
          <w:rFonts w:ascii="PT Astra Serif" w:hAnsi="PT Astra Serif"/>
        </w:rPr>
      </w:pPr>
    </w:p>
    <w:p w:rsidR="00E724CE" w:rsidRDefault="004729C7">
      <w:pPr>
        <w:ind w:firstLine="54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2. Заявителем на предоставление Муниципальной услуги (далее – Заявитель) является застройщик (физическое или юридическое лицо, либо их уполномоченный представитель), обратившийся в Администрацию, либо многофункциональный центр предоставления государственны</w:t>
      </w:r>
      <w:r>
        <w:rPr>
          <w:rFonts w:ascii="PT Astra Serif" w:hAnsi="PT Astra Serif"/>
          <w:sz w:val="28"/>
          <w:szCs w:val="28"/>
        </w:rPr>
        <w:t>х и муниципальных услуг (далее – МФЦ) за предоставлением Муниципальной услуги с заявлением в письменной (согласно Приложению № 1) или электронной форме.</w:t>
      </w:r>
    </w:p>
    <w:p w:rsidR="00E724CE" w:rsidRDefault="004729C7">
      <w:pPr>
        <w:ind w:firstLine="54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Застройщик - физическое или юридическое лицо, обеспечивающее на принадлежащем ему земельном участке или</w:t>
      </w:r>
      <w:r>
        <w:rPr>
          <w:rFonts w:ascii="PT Astra Serif" w:hAnsi="PT Astra Serif"/>
          <w:sz w:val="28"/>
          <w:szCs w:val="28"/>
        </w:rPr>
        <w:t xml:space="preserve">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</w:t>
      </w:r>
      <w:r>
        <w:rPr>
          <w:rFonts w:ascii="PT Astra Serif" w:hAnsi="PT Astra Serif"/>
          <w:sz w:val="28"/>
          <w:szCs w:val="28"/>
        </w:rPr>
        <w:t>ия по атомной энергии "Росатом", Государственная корпорация по космической деятельности "Роскосмос",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</w:t>
      </w:r>
      <w:r>
        <w:rPr>
          <w:rFonts w:ascii="PT Astra Serif" w:hAnsi="PT Astra Serif"/>
          <w:sz w:val="28"/>
          <w:szCs w:val="28"/>
        </w:rPr>
        <w:t>оссийской Федерации, на основании соглашений свои полномочия государственного (муниципального) заказчика) строительство, реконструкцию объектов капитального строительства, а также выполнение инженерных изысканий, подготовку проектной документации для их ст</w:t>
      </w:r>
      <w:r>
        <w:rPr>
          <w:rFonts w:ascii="PT Astra Serif" w:hAnsi="PT Astra Serif"/>
          <w:sz w:val="28"/>
          <w:szCs w:val="28"/>
        </w:rPr>
        <w:t xml:space="preserve">роительства, реконструкции. </w:t>
      </w:r>
    </w:p>
    <w:p w:rsidR="00E724CE" w:rsidRDefault="00E724CE">
      <w:pPr>
        <w:pStyle w:val="ConsPlusNormal"/>
        <w:jc w:val="center"/>
        <w:rPr>
          <w:rFonts w:ascii="PT Astra Serif" w:hAnsi="PT Astra Serif"/>
        </w:rPr>
      </w:pPr>
    </w:p>
    <w:p w:rsidR="00E724CE" w:rsidRDefault="004729C7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>Требования к порядку информирования о порядке предоставления муниципальной услуги</w:t>
      </w:r>
    </w:p>
    <w:p w:rsidR="00E724CE" w:rsidRDefault="00E724CE">
      <w:pPr>
        <w:pStyle w:val="ConsPlusNormal"/>
        <w:ind w:firstLine="540"/>
        <w:jc w:val="center"/>
        <w:rPr>
          <w:rFonts w:ascii="PT Astra Serif" w:hAnsi="PT Astra Serif"/>
        </w:rPr>
      </w:pP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3. Информирование Заявителей о порядке предоставления Муниципальной услуги обеспечивается должностными лицами Администрации, сотрудниками МФЦ.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4.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информации, четкость в изложении информации, полнота информирования.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5. Информация о порядке предоставления Муниципал</w:t>
      </w:r>
      <w:r>
        <w:rPr>
          <w:rFonts w:ascii="PT Astra Serif" w:hAnsi="PT Astra Serif"/>
          <w:sz w:val="28"/>
          <w:szCs w:val="28"/>
        </w:rPr>
        <w:t>ьной услуги содержит следующие сведения: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1) наименование и почтовые адреса Администрации, МФЦ;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2) справочные номера телефонов Администрации и МФЦ;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3) адреса официальных сайтов Администрации и МФЦ в информационно-телекоммуникационной сети Интернет (далее - </w:t>
      </w:r>
      <w:r>
        <w:rPr>
          <w:rFonts w:ascii="PT Astra Serif" w:hAnsi="PT Astra Serif"/>
          <w:sz w:val="28"/>
          <w:szCs w:val="28"/>
        </w:rPr>
        <w:t>сеть Интернет);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4) график работы Администрации и МФЦ;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5) требования к письменному запросу Заявителей о предоставлении информации о порядке предоставления Муниципальной услуги;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6) перечень документов, необходимых для получения Муниципальной услуги;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7) выдер</w:t>
      </w:r>
      <w:r>
        <w:rPr>
          <w:rFonts w:ascii="PT Astra Serif" w:hAnsi="PT Astra Serif"/>
          <w:sz w:val="28"/>
          <w:szCs w:val="28"/>
        </w:rPr>
        <w:t>жки из правовых актов, содержащих нормы, регулирующие деятельность по предоставлению Муниципальной услуги;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8) текст настоящего Административного регламента с </w:t>
      </w:r>
      <w:hyperlink w:anchor="P623" w:history="1">
        <w:r>
          <w:rPr>
            <w:rFonts w:ascii="PT Astra Serif" w:hAnsi="PT Astra Serif"/>
            <w:sz w:val="28"/>
            <w:szCs w:val="28"/>
          </w:rPr>
          <w:t>приложениями</w:t>
        </w:r>
      </w:hyperlink>
      <w:r>
        <w:rPr>
          <w:rFonts w:ascii="PT Astra Serif" w:hAnsi="PT Astra Serif"/>
          <w:sz w:val="28"/>
          <w:szCs w:val="28"/>
        </w:rPr>
        <w:t>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9) краткое описание порядка предоставления Муниципальной усл</w:t>
      </w:r>
      <w:r>
        <w:rPr>
          <w:rFonts w:ascii="PT Astra Serif" w:hAnsi="PT Astra Serif"/>
          <w:sz w:val="28"/>
          <w:szCs w:val="28"/>
        </w:rPr>
        <w:t>уги;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10) образцы оформления документов, необходимых для получения Муниципальной услуги, и требования к ним;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11) перечень типовых, наиболее актуальных вопросов граждан, относящихся к компетенции Администрации и ответы на них.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6. Информация о порядке предост</w:t>
      </w:r>
      <w:r>
        <w:rPr>
          <w:rFonts w:ascii="PT Astra Serif" w:hAnsi="PT Astra Serif"/>
          <w:sz w:val="28"/>
          <w:szCs w:val="28"/>
        </w:rPr>
        <w:t>авления Муниципальной услуги размещается на информационных стендах в помещениях Администрации, предназначенных для приема Заявителей, на официальном сайте Администрации в сети Интернет, в федеральной муниципальной информационной системе «Единый портал госу</w:t>
      </w:r>
      <w:r>
        <w:rPr>
          <w:rFonts w:ascii="PT Astra Serif" w:hAnsi="PT Astra Serif"/>
          <w:sz w:val="28"/>
          <w:szCs w:val="28"/>
        </w:rPr>
        <w:t xml:space="preserve">дарственных и муниципальных услуг (функций)» (далее - Единый портал государственных и муниципальных услуг), в государственной информационной системе Тульской области «Портал государственных и муниципальных услуг (функций) Тульской области» (далее - Портал </w:t>
      </w:r>
      <w:r>
        <w:rPr>
          <w:rFonts w:ascii="PT Astra Serif" w:hAnsi="PT Astra Serif"/>
          <w:sz w:val="28"/>
          <w:szCs w:val="28"/>
        </w:rPr>
        <w:t>государственных и муниципальных услуг Тульской области), а также предоставляется по телефону и электронной почте по обращению Заявителя.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7. Справочная </w:t>
      </w:r>
      <w:hyperlink w:anchor="P623" w:history="1">
        <w:r>
          <w:rPr>
            <w:rFonts w:ascii="PT Astra Serif" w:hAnsi="PT Astra Serif"/>
            <w:sz w:val="28"/>
            <w:szCs w:val="28"/>
          </w:rPr>
          <w:t>информация</w:t>
        </w:r>
      </w:hyperlink>
      <w:r>
        <w:rPr>
          <w:rFonts w:ascii="PT Astra Serif" w:hAnsi="PT Astra Serif"/>
          <w:sz w:val="28"/>
          <w:szCs w:val="28"/>
        </w:rPr>
        <w:t xml:space="preserve"> о месте нахождения Администрации, органов и организаций, участвующих в</w:t>
      </w:r>
      <w:r>
        <w:rPr>
          <w:rFonts w:ascii="PT Astra Serif" w:hAnsi="PT Astra Serif"/>
          <w:sz w:val="28"/>
          <w:szCs w:val="28"/>
        </w:rPr>
        <w:t xml:space="preserve">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</w:t>
      </w:r>
      <w:r>
        <w:rPr>
          <w:rFonts w:ascii="PT Astra Serif" w:hAnsi="PT Astra Serif"/>
          <w:sz w:val="28"/>
          <w:szCs w:val="28"/>
        </w:rPr>
        <w:lastRenderedPageBreak/>
        <w:t xml:space="preserve">почты, официальные сайты государственных информационных систем в сети Интернет представлены </w:t>
      </w:r>
      <w:r>
        <w:rPr>
          <w:rFonts w:ascii="PT Astra Serif" w:hAnsi="PT Astra Serif"/>
          <w:sz w:val="28"/>
          <w:szCs w:val="28"/>
        </w:rPr>
        <w:t xml:space="preserve">в Приложении № 4 к Административному регламенту. 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8. При общении с Заявителями муниципальные служащ</w:t>
      </w:r>
      <w:r>
        <w:rPr>
          <w:rFonts w:ascii="PT Astra Serif" w:hAnsi="PT Astra Serif"/>
          <w:sz w:val="28"/>
          <w:szCs w:val="28"/>
        </w:rPr>
        <w:t>ие Администрации, работники МФЦ обязаны корректно и внимательно относиться к Заявителям,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9. Консультации предоставляются ответственными муниципальными служащими Администрации при личном обращении Заявителей в Администрацию, по письменному обращению, посредством сети Интернет, телефона, электронной почты.</w:t>
      </w:r>
    </w:p>
    <w:p w:rsidR="00E724CE" w:rsidRDefault="00E724CE">
      <w:pPr>
        <w:pStyle w:val="ConsPlusNormal"/>
        <w:ind w:firstLine="540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II. Стандарт предоставления муниципал</w:t>
      </w:r>
      <w:r>
        <w:rPr>
          <w:rFonts w:ascii="PT Astra Serif" w:hAnsi="PT Astra Serif"/>
          <w:sz w:val="28"/>
          <w:szCs w:val="28"/>
        </w:rPr>
        <w:t>ьной услуги</w:t>
      </w:r>
    </w:p>
    <w:p w:rsidR="00E724CE" w:rsidRDefault="00E724CE">
      <w:pPr>
        <w:pStyle w:val="ConsPlusNormal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Наименование муниципальной услуги</w:t>
      </w:r>
    </w:p>
    <w:p w:rsidR="00E724CE" w:rsidRDefault="00E724CE">
      <w:pPr>
        <w:pStyle w:val="ConsPlusNormal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10. Наименование Муниципальной услуги – «Выдача разрешения на ввод объектов в эксплуатацию».</w:t>
      </w:r>
    </w:p>
    <w:p w:rsidR="00E724CE" w:rsidRDefault="00E724CE">
      <w:pPr>
        <w:pStyle w:val="ConsPlusNormal"/>
        <w:ind w:firstLine="540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Наименование органа, предоставляющего муниципальную услугу</w:t>
      </w:r>
    </w:p>
    <w:p w:rsidR="00E724CE" w:rsidRDefault="00E724CE">
      <w:pPr>
        <w:pStyle w:val="ConsPlusNormal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11. Муниципальная услуга предоставляется администрацией муниципального образования Щекинский район.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Муниципальная услуга предоставляется по заявлению, направленному в Администрацию, либо в МФЦ, либо через Единый портал государственных и муниципальных услуг</w:t>
      </w:r>
      <w:r>
        <w:rPr>
          <w:rFonts w:ascii="PT Astra Serif" w:hAnsi="PT Astra Serif"/>
          <w:sz w:val="28"/>
          <w:szCs w:val="28"/>
        </w:rPr>
        <w:t>, Портал государственных и муниципальных услуг Тульской области.</w:t>
      </w:r>
    </w:p>
    <w:p w:rsidR="00E724CE" w:rsidRDefault="004729C7">
      <w:pPr>
        <w:ind w:firstLine="708"/>
        <w:jc w:val="both"/>
        <w:rPr>
          <w:rFonts w:ascii="PT Astra Serif" w:hAnsi="PT Astra Serif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  <w:t>Застройщики, наименования которых содержат слова «специализированный застройщик», также могут обратиться с указанным заявлением с использованием единой информационной системы жилищного строит</w:t>
      </w:r>
      <w:r>
        <w:rPr>
          <w:rFonts w:ascii="PT Astra Serif" w:hAnsi="PT Astra Serif"/>
          <w:sz w:val="28"/>
          <w:szCs w:val="28"/>
          <w:highlight w:val="white"/>
        </w:rPr>
        <w:t>ельства,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</w:t>
      </w:r>
      <w:r>
        <w:rPr>
          <w:rFonts w:ascii="PT Astra Serif" w:hAnsi="PT Astra Serif"/>
          <w:sz w:val="28"/>
          <w:szCs w:val="28"/>
          <w:highlight w:val="white"/>
        </w:rPr>
        <w:t>формационной системой жилищного строительства.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Ответственным отраслевым (функциональным) органом, непосредственно отвечающим за предоставление Муниципальной услуги, является управление архитектуры, земельных и имущественных отношений Администрации.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12. Адм</w:t>
      </w:r>
      <w:r>
        <w:rPr>
          <w:rFonts w:ascii="PT Astra Serif" w:hAnsi="PT Astra Serif"/>
          <w:sz w:val="28"/>
          <w:szCs w:val="28"/>
        </w:rPr>
        <w:t>инистрация организует предоставление Муниципальной услуги, в том числе по принципу «одного окна» на базе МФЦ.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13. При предоставлении Муниципальной услуги Администрация осуществляет межведомственное информационное взаимодействие с федеральными органами испо</w:t>
      </w:r>
      <w:r>
        <w:rPr>
          <w:rFonts w:ascii="PT Astra Serif" w:hAnsi="PT Astra Serif"/>
          <w:sz w:val="28"/>
          <w:szCs w:val="28"/>
        </w:rPr>
        <w:t xml:space="preserve">лнительной власти, органами государственной </w:t>
      </w:r>
      <w:r>
        <w:rPr>
          <w:rFonts w:ascii="PT Astra Serif" w:hAnsi="PT Astra Serif"/>
          <w:sz w:val="28"/>
          <w:szCs w:val="28"/>
        </w:rPr>
        <w:lastRenderedPageBreak/>
        <w:t>власти Тульской области, иными организациями.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14. Администрация, МФЦ при предоставлении Муниципальной услуги не вправе требовать от Заявителя осуществления действий, в том числе согласований, необходимых для полу</w:t>
      </w:r>
      <w:r>
        <w:rPr>
          <w:rFonts w:ascii="PT Astra Serif" w:hAnsi="PT Astra Serif"/>
          <w:sz w:val="28"/>
          <w:szCs w:val="28"/>
        </w:rPr>
        <w:t>чения Муниципальной услуги и связанных с обращением в иные государственные органы и органы местного самоуправления, а также государственные и муниципальные учреждения.</w:t>
      </w:r>
    </w:p>
    <w:p w:rsidR="00E724CE" w:rsidRDefault="00E724CE">
      <w:pPr>
        <w:pStyle w:val="ConsPlusNormal"/>
        <w:ind w:firstLine="540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Результат предоставления муниципальной услуги</w:t>
      </w:r>
    </w:p>
    <w:p w:rsidR="00E724CE" w:rsidRDefault="00E724CE">
      <w:pPr>
        <w:pStyle w:val="ConsPlusNormal"/>
        <w:jc w:val="center"/>
        <w:rPr>
          <w:rFonts w:ascii="PT Astra Serif" w:hAnsi="PT Astra Serif"/>
        </w:rPr>
      </w:pP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15. Результатом предоставления Муниципал</w:t>
      </w:r>
      <w:r>
        <w:rPr>
          <w:rFonts w:ascii="PT Astra Serif" w:hAnsi="PT Astra Serif"/>
          <w:sz w:val="28"/>
          <w:szCs w:val="28"/>
        </w:rPr>
        <w:t>ьной услуги является: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1) выдача разрешения на ввод объектов в эксплуатацию при осуществлении строительства, реконструкции объектов капитального строительства;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2) отказ в выдаче разрешения на ввод объектов в эксплуатацию при осуществлении строительства, рек</w:t>
      </w:r>
      <w:r>
        <w:rPr>
          <w:rFonts w:ascii="PT Astra Serif" w:hAnsi="PT Astra Serif"/>
          <w:sz w:val="28"/>
          <w:szCs w:val="28"/>
        </w:rPr>
        <w:t>онструкции объектов капитального строительства.</w:t>
      </w:r>
    </w:p>
    <w:p w:rsidR="00E724CE" w:rsidRDefault="004729C7">
      <w:pPr>
        <w:ind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3) исправление технической ошибки в разрешении на ввод объекта в эксплуатацию;</w:t>
      </w:r>
    </w:p>
    <w:p w:rsidR="00E724CE" w:rsidRDefault="004729C7">
      <w:pPr>
        <w:ind w:left="685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4) получение дубликата разрешения на ввод объекта в эксплуатацию.</w:t>
      </w:r>
    </w:p>
    <w:p w:rsidR="00E724CE" w:rsidRDefault="004729C7">
      <w:pPr>
        <w:ind w:firstLine="709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15.1.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Разрешение </w:t>
      </w:r>
      <w:r>
        <w:rPr>
          <w:rFonts w:ascii="PT Astra Serif" w:hAnsi="PT Astra Serif"/>
          <w:color w:val="000000"/>
          <w:sz w:val="28"/>
          <w:szCs w:val="28"/>
        </w:rPr>
        <w:t>на ввод объекта в эксплуатацию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выдается в форме электронного документа, подписанного электронной подписью, в случае, если это указано в заявлении о выдаче разрешения на строительство или заявление поступило с ЕПГУ.</w:t>
      </w:r>
    </w:p>
    <w:p w:rsidR="00E724CE" w:rsidRDefault="004729C7">
      <w:pPr>
        <w:pStyle w:val="ConsPlusNormal"/>
        <w:ind w:firstLine="709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8"/>
          <w:szCs w:val="28"/>
        </w:rPr>
        <w:t>15.2. При подаче заявления на ЕПГУ, результат предоставления муниципаль</w:t>
      </w:r>
      <w:r>
        <w:rPr>
          <w:rFonts w:ascii="PT Astra Serif" w:hAnsi="PT Astra Serif" w:cs="Times New Roman"/>
          <w:sz w:val="28"/>
          <w:szCs w:val="28"/>
        </w:rPr>
        <w:t xml:space="preserve">ной услуги независимо от принятого </w:t>
      </w:r>
      <w:r>
        <w:rPr>
          <w:rFonts w:ascii="Times New Roman" w:hAnsi="Times New Roman" w:cs="Times New Roman"/>
          <w:sz w:val="28"/>
          <w:szCs w:val="28"/>
        </w:rPr>
        <w:t>решения направляется Заявителю в форме электронного образа документа, подписанного усиленной квалифицированной электронной подписью уполномоченного должностного лица, в Личный кабинет на ЕПГУ. Также Заявитель может получи</w:t>
      </w:r>
      <w:r>
        <w:rPr>
          <w:rFonts w:ascii="Times New Roman" w:hAnsi="Times New Roman" w:cs="Times New Roman"/>
          <w:sz w:val="28"/>
          <w:szCs w:val="28"/>
        </w:rPr>
        <w:t>ть результат оказания услуги в любом МФЦ на территории Тульской области или ответственном за предоставление услуги органе - в форме распечатанного экземпляра электронного документа на бумажном носителе, в случае если Заявитель указал на ЕПГУ способ получен</w:t>
      </w:r>
      <w:r>
        <w:rPr>
          <w:rFonts w:ascii="Times New Roman" w:hAnsi="Times New Roman" w:cs="Times New Roman"/>
          <w:sz w:val="28"/>
          <w:szCs w:val="28"/>
        </w:rPr>
        <w:t>ия результата оказания услуги на бумажном носителе.</w:t>
      </w:r>
    </w:p>
    <w:p w:rsidR="00E724CE" w:rsidRDefault="00E724CE">
      <w:pPr>
        <w:pStyle w:val="ConsPlusNormal"/>
        <w:jc w:val="center"/>
        <w:rPr>
          <w:rFonts w:ascii="PT Astra Serif" w:hAnsi="PT Astra Serif"/>
          <w:sz w:val="28"/>
        </w:rPr>
      </w:pPr>
    </w:p>
    <w:p w:rsidR="00E724CE" w:rsidRDefault="004729C7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Срок регистрации заявления Заявителя о предоставлении муниципальной услуги</w:t>
      </w:r>
    </w:p>
    <w:p w:rsidR="00E724CE" w:rsidRDefault="00E724CE">
      <w:pPr>
        <w:pStyle w:val="ConsPlusNormal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16. Заявление о предоставлении Муниципальной услуги, представленное на бумажном носителе в Администрацию, регистрируется в день поступления.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17. Регистрация заявления о предоставлении Муниципальной услуги, переданного на бумажном носителе из МФЦ в Админист</w:t>
      </w:r>
      <w:r>
        <w:rPr>
          <w:rFonts w:ascii="PT Astra Serif" w:hAnsi="PT Astra Serif"/>
          <w:sz w:val="28"/>
          <w:szCs w:val="28"/>
        </w:rPr>
        <w:t>рацию, осуществляется Администрацией в день поступления.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18. Регистрация заявления о предоставлении Муниципальной услуги, направленного в форме электронного документа посредством Единого </w:t>
      </w:r>
      <w:r>
        <w:rPr>
          <w:rFonts w:ascii="PT Astra Serif" w:hAnsi="PT Astra Serif"/>
          <w:sz w:val="28"/>
          <w:szCs w:val="28"/>
        </w:rPr>
        <w:lastRenderedPageBreak/>
        <w:t>портала государственных и муниципальных услуг, либо Портала государст</w:t>
      </w:r>
      <w:r>
        <w:rPr>
          <w:rFonts w:ascii="PT Astra Serif" w:hAnsi="PT Astra Serif"/>
          <w:sz w:val="28"/>
          <w:szCs w:val="28"/>
        </w:rPr>
        <w:t>венных и муниципальных услуг Тульской области, осуществляется Администрацией в день поступления.</w:t>
      </w:r>
    </w:p>
    <w:p w:rsidR="00E724CE" w:rsidRDefault="00E724CE">
      <w:pPr>
        <w:pStyle w:val="ConsPlusNormal"/>
        <w:jc w:val="center"/>
        <w:rPr>
          <w:rFonts w:ascii="PT Astra Serif" w:hAnsi="PT Astra Serif"/>
        </w:rPr>
      </w:pPr>
    </w:p>
    <w:p w:rsidR="00E724CE" w:rsidRDefault="004729C7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Срок предоставления муниципальной услуги</w:t>
      </w:r>
    </w:p>
    <w:p w:rsidR="00E724CE" w:rsidRDefault="00E724CE">
      <w:pPr>
        <w:pStyle w:val="ConsPlusNormal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19. </w:t>
      </w:r>
      <w:r>
        <w:rPr>
          <w:rFonts w:ascii="PT Astra Serif" w:hAnsi="PT Astra Serif"/>
          <w:sz w:val="28"/>
        </w:rPr>
        <w:t>Максимальный срок предоставления Муниципальной услуги</w:t>
      </w:r>
      <w:r>
        <w:rPr>
          <w:rFonts w:ascii="PT Astra Serif" w:hAnsi="PT Astra Serif"/>
          <w:sz w:val="28"/>
          <w:szCs w:val="28"/>
        </w:rPr>
        <w:t xml:space="preserve"> составляет: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5 (пять) рабочих дней со дня получения  Адм</w:t>
      </w:r>
      <w:r>
        <w:rPr>
          <w:rFonts w:ascii="PT Astra Serif" w:hAnsi="PT Astra Serif"/>
          <w:sz w:val="28"/>
          <w:szCs w:val="28"/>
        </w:rPr>
        <w:t>инистрацией заявления о предоставлении Муниципальной услуги;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4 (четыре) рабочих дня по объектам, подлежащих государственному строительному надзору.</w:t>
      </w:r>
    </w:p>
    <w:p w:rsidR="00E724CE" w:rsidRDefault="004729C7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20. Информация о сроке завершения предоставления Муниципальной услуги и возможности получения документов </w:t>
      </w:r>
      <w:r>
        <w:rPr>
          <w:rFonts w:ascii="PT Astra Serif" w:hAnsi="PT Astra Serif"/>
          <w:sz w:val="28"/>
          <w:szCs w:val="28"/>
        </w:rPr>
        <w:t>сообщается Заявителю при подаче документов, а в случае сокращения срока - по указанному в заявлении адресу письмом, по телефону и (или) электронной почте.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21. Срок исправления технических ошибок, допущенных при оформлении разрешений на ввод объектов в эксп</w:t>
      </w:r>
      <w:r>
        <w:rPr>
          <w:rFonts w:ascii="PT Astra Serif" w:hAnsi="PT Astra Serif"/>
          <w:sz w:val="28"/>
          <w:szCs w:val="28"/>
        </w:rPr>
        <w:t>луатацию, не должен превышать 3 рабочих дней с момента обнаружения ошибки или получения от заинтересованного лица в письменной форме заявления об ошибке в документе.</w:t>
      </w:r>
    </w:p>
    <w:p w:rsidR="00E724CE" w:rsidRDefault="00E724CE">
      <w:pPr>
        <w:pStyle w:val="ConsPlusNormal"/>
        <w:ind w:firstLine="709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ind w:firstLine="54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Перечень нормативных правовых актов, регулирующих отношения, возникающие в связи с предос</w:t>
      </w:r>
      <w:r>
        <w:rPr>
          <w:rFonts w:ascii="PT Astra Serif" w:hAnsi="PT Astra Serif"/>
          <w:sz w:val="28"/>
          <w:szCs w:val="28"/>
        </w:rPr>
        <w:t>тавлением муниципальной услуги</w:t>
      </w:r>
    </w:p>
    <w:p w:rsidR="00E724CE" w:rsidRDefault="00E724CE">
      <w:pPr>
        <w:pStyle w:val="ConsPlusNormal"/>
        <w:ind w:firstLine="540"/>
        <w:jc w:val="center"/>
        <w:rPr>
          <w:rFonts w:ascii="PT Astra Serif" w:hAnsi="PT Astra Serif"/>
        </w:rPr>
      </w:pP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22. Предоставление Муниципальной услуги осуществляется в соответствии с:</w:t>
      </w:r>
    </w:p>
    <w:p w:rsidR="00E724CE" w:rsidRDefault="004729C7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1) Конституцией Российской Федерации;</w:t>
      </w:r>
    </w:p>
    <w:p w:rsidR="00E724CE" w:rsidRDefault="004729C7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2) Гражданским кодексом Российской Федерации;</w:t>
      </w:r>
    </w:p>
    <w:p w:rsidR="00E724CE" w:rsidRDefault="004729C7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3) Земельным кодексом Российской Федерации;</w:t>
      </w:r>
    </w:p>
    <w:p w:rsidR="00E724CE" w:rsidRDefault="004729C7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4) Градостроительным кодексом Российской Федерации;</w:t>
      </w:r>
    </w:p>
    <w:p w:rsidR="00E724CE" w:rsidRDefault="004729C7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5) Федеральным законом от 29.12.2004 № 191-ФЗ «О введении в действие Градостроительного кодекса Российской Федерации»;</w:t>
      </w:r>
    </w:p>
    <w:p w:rsidR="00E724CE" w:rsidRDefault="004729C7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6) Федеральным законом от 06.10.2003 № 131-ФЗ «Об общих принципах организации местног</w:t>
      </w:r>
      <w:r>
        <w:rPr>
          <w:rFonts w:ascii="PT Astra Serif" w:hAnsi="PT Astra Serif"/>
          <w:sz w:val="28"/>
          <w:szCs w:val="28"/>
        </w:rPr>
        <w:t>о самоуправления в Российской Федерации»;</w:t>
      </w:r>
    </w:p>
    <w:p w:rsidR="00E724CE" w:rsidRDefault="004729C7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7) Федеральным законом от 30.12.2009 « 384-ФЗ «Технический регламент о безопасности зданий и сооружений»;</w:t>
      </w:r>
    </w:p>
    <w:p w:rsidR="00E724CE" w:rsidRDefault="004729C7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8) Федеральным законом от 27.07.2010 № 210-ФЗ «Об организации предоставления государственных и муниципальных</w:t>
      </w:r>
      <w:r>
        <w:rPr>
          <w:rFonts w:ascii="PT Astra Serif" w:hAnsi="PT Astra Serif"/>
          <w:sz w:val="28"/>
          <w:szCs w:val="28"/>
        </w:rPr>
        <w:t xml:space="preserve"> услуг»;</w:t>
      </w:r>
    </w:p>
    <w:p w:rsidR="00E724CE" w:rsidRDefault="004729C7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9) Федеральным законом от 27.07.2006 № 152-ФЗ  «О персональных данных»;</w:t>
      </w:r>
    </w:p>
    <w:p w:rsidR="00E724CE" w:rsidRDefault="004729C7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10) Федеральным законом от 06.04.2011 № 63-ФЗ  «Об электронной подписи»;</w:t>
      </w:r>
    </w:p>
    <w:p w:rsidR="00E724CE" w:rsidRDefault="004729C7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11) Федеральный </w:t>
      </w:r>
      <w:hyperlink r:id="rId11" w:history="1">
        <w:r>
          <w:rPr>
            <w:rFonts w:ascii="PT Astra Serif" w:hAnsi="PT Astra Serif"/>
            <w:sz w:val="28"/>
            <w:szCs w:val="28"/>
          </w:rPr>
          <w:t>закон</w:t>
        </w:r>
      </w:hyperlink>
      <w:r>
        <w:rPr>
          <w:rFonts w:ascii="PT Astra Serif" w:hAnsi="PT Astra Serif"/>
          <w:sz w:val="28"/>
          <w:szCs w:val="28"/>
        </w:rPr>
        <w:t xml:space="preserve"> от 25.06.2002 № 73-ФЗ «Об объектах культурного наследия (памятниках истории и культуры) народов Российской Федерации»;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>12) Приказом Министерства строительства и жилищно-коммунального хозяйства Российской Федерац</w:t>
      </w:r>
      <w:r>
        <w:rPr>
          <w:rFonts w:ascii="PT Astra Serif" w:hAnsi="PT Astra Serif"/>
          <w:sz w:val="28"/>
          <w:szCs w:val="28"/>
        </w:rPr>
        <w:t>ии от 19.02.2015 N 117/пр «Об утверждении формы разрешения на строительство и формы разрешения на ввод объекта в эксплуатацию»;</w:t>
      </w:r>
    </w:p>
    <w:p w:rsidR="00E724CE" w:rsidRDefault="004729C7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13) </w:t>
      </w:r>
      <w:hyperlink r:id="rId12" w:history="1">
        <w:r>
          <w:rPr>
            <w:rFonts w:ascii="PT Astra Serif" w:hAnsi="PT Astra Serif"/>
            <w:sz w:val="28"/>
            <w:szCs w:val="28"/>
          </w:rPr>
          <w:t>Уставом</w:t>
        </w:r>
      </w:hyperlink>
      <w:r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район;</w:t>
      </w:r>
    </w:p>
    <w:p w:rsidR="00E724CE" w:rsidRDefault="004729C7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14) иными нормативными правовыми актами Российской Федерации, Тульской области, органов местного самоуправления муниципального образования Щекинский район, регулирующими правоотношения в данн</w:t>
      </w:r>
      <w:r>
        <w:rPr>
          <w:rFonts w:ascii="PT Astra Serif" w:hAnsi="PT Astra Serif"/>
          <w:sz w:val="28"/>
          <w:szCs w:val="28"/>
        </w:rPr>
        <w:t>ой сфере.</w:t>
      </w:r>
    </w:p>
    <w:p w:rsidR="00E724CE" w:rsidRDefault="00E724CE">
      <w:pPr>
        <w:pStyle w:val="ConsPlusNormal"/>
        <w:ind w:firstLine="709"/>
        <w:jc w:val="both"/>
        <w:rPr>
          <w:rFonts w:ascii="PT Astra Serif" w:hAnsi="PT Astra Serif"/>
        </w:rPr>
      </w:pPr>
    </w:p>
    <w:p w:rsidR="00E724CE" w:rsidRDefault="00E724CE">
      <w:pPr>
        <w:pStyle w:val="ConsPlusNormal"/>
        <w:ind w:firstLine="709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ind w:firstLine="54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E724CE" w:rsidRDefault="004729C7">
      <w:pPr>
        <w:pStyle w:val="ConsPlusNormal"/>
        <w:ind w:firstLine="54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с нормативными правовыми актами для предоставления </w:t>
      </w:r>
    </w:p>
    <w:p w:rsidR="00E724CE" w:rsidRDefault="004729C7">
      <w:pPr>
        <w:pStyle w:val="ConsPlusNormal"/>
        <w:ind w:firstLine="54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муниципальной услуги и услуг, которые являются необходимыми и обязательными для предоставления муниципальной услуги, </w:t>
      </w:r>
    </w:p>
    <w:p w:rsidR="00E724CE" w:rsidRDefault="004729C7">
      <w:pPr>
        <w:pStyle w:val="ConsPlusNormal"/>
        <w:ind w:firstLine="54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подлежащих </w:t>
      </w:r>
      <w:r>
        <w:rPr>
          <w:rFonts w:ascii="PT Astra Serif" w:hAnsi="PT Astra Serif"/>
          <w:sz w:val="28"/>
          <w:szCs w:val="28"/>
        </w:rPr>
        <w:t>представлению Заявителем</w:t>
      </w:r>
    </w:p>
    <w:p w:rsidR="00E724CE" w:rsidRDefault="00E724CE">
      <w:pPr>
        <w:pStyle w:val="ConsPlusNormal"/>
        <w:jc w:val="both"/>
        <w:rPr>
          <w:rFonts w:ascii="PT Astra Serif" w:hAnsi="PT Astra Serif"/>
        </w:rPr>
      </w:pPr>
    </w:p>
    <w:p w:rsidR="00E724CE" w:rsidRDefault="004729C7">
      <w:pPr>
        <w:widowControl w:val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23. В целях получения Муниципальной услуги Заявитель лично, почтовым отправлением, в электронном виде, либо посредством МФЦ (в случае наличия соответствующих соглашений между МФЦ и Администрацией) направляет в адрес Администрации</w:t>
      </w:r>
      <w:r>
        <w:rPr>
          <w:rFonts w:ascii="PT Astra Serif" w:hAnsi="PT Astra Serif"/>
          <w:sz w:val="28"/>
        </w:rPr>
        <w:t xml:space="preserve"> следующие документы:</w:t>
      </w:r>
    </w:p>
    <w:p w:rsidR="00E724CE" w:rsidRDefault="004729C7">
      <w:pPr>
        <w:widowControl w:val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1) Заявление по форме, установленной настоящим Административным регламентом (Приложение № 1 к Административному регламенту).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Заявление оформляется в единственном экземпляре-подлиннике, подписывается застройщиком, либо его уполномоченн</w:t>
      </w:r>
      <w:r>
        <w:rPr>
          <w:rFonts w:ascii="PT Astra Serif" w:hAnsi="PT Astra Serif"/>
          <w:sz w:val="28"/>
          <w:szCs w:val="28"/>
        </w:rPr>
        <w:t>ым представителем. Заявления, подписанные от имени юридического лица, заверяются его печатью.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В случае направления Заявителем заявления в электронном виде, указанный документ подписывается электронной цифровой подписью Заявителя. 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 заявлении должны быть у</w:t>
      </w:r>
      <w:r>
        <w:rPr>
          <w:rFonts w:ascii="PT Astra Serif" w:hAnsi="PT Astra Serif"/>
          <w:sz w:val="28"/>
          <w:szCs w:val="28"/>
        </w:rPr>
        <w:t>казаны все необходимые реквизиты согласно установленным настоящим Административным регламентом формам. Сокращения и исправления в заявлении не допускаются. В случае, когда почтовый адрес и адрес фактического местонахождения Заявителя не совпадают, в заявле</w:t>
      </w:r>
      <w:r>
        <w:rPr>
          <w:rFonts w:ascii="PT Astra Serif" w:hAnsi="PT Astra Serif"/>
          <w:sz w:val="28"/>
          <w:szCs w:val="28"/>
        </w:rPr>
        <w:t>нии указываются оба адреса.</w:t>
      </w:r>
    </w:p>
    <w:p w:rsidR="00E724CE" w:rsidRDefault="004729C7">
      <w:pPr>
        <w:spacing w:after="1" w:line="280" w:lineRule="atLeas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2) Копию документа, удостоверяющего личность Заявителя </w:t>
      </w:r>
      <w:r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</w:rPr>
        <w:t xml:space="preserve"> физического лица, либо личность представителя физического или юридического лица.</w:t>
      </w:r>
    </w:p>
    <w:p w:rsidR="00E724CE" w:rsidRDefault="004729C7">
      <w:pPr>
        <w:spacing w:after="1" w:line="280" w:lineRule="atLeas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</w:t>
      </w:r>
      <w:r>
        <w:rPr>
          <w:rFonts w:ascii="PT Astra Serif" w:hAnsi="PT Astra Serif"/>
          <w:color w:val="FFFFFF"/>
          <w:sz w:val="28"/>
        </w:rPr>
        <w:t>.</w:t>
      </w:r>
      <w:r>
        <w:rPr>
          <w:rFonts w:ascii="PT Astra Serif" w:hAnsi="PT Astra Serif"/>
          <w:sz w:val="28"/>
        </w:rPr>
        <w:t>Документ, удостоверяющий право (полномочия) представителя физического или юридического лица (если с заявлением обращается представитель Заявителя).</w:t>
      </w:r>
    </w:p>
    <w:p w:rsidR="00E724CE" w:rsidRDefault="004729C7">
      <w:pPr>
        <w:spacing w:after="1" w:line="280" w:lineRule="atLeas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4) </w:t>
      </w:r>
      <w:r>
        <w:rPr>
          <w:rFonts w:ascii="PT Astra Serif" w:hAnsi="PT Astra Serif"/>
          <w:sz w:val="28"/>
          <w:szCs w:val="28"/>
        </w:rPr>
        <w:t>правоустанавливающие документы на земельный участок, в том числе соглашение об установлении сервитута, ре</w:t>
      </w:r>
      <w:r>
        <w:rPr>
          <w:rFonts w:ascii="PT Astra Serif" w:hAnsi="PT Astra Serif"/>
          <w:sz w:val="28"/>
          <w:szCs w:val="28"/>
        </w:rPr>
        <w:t xml:space="preserve">шение об установлении публичного сервитута, если указанные документы (их копии или сведения, </w:t>
      </w:r>
      <w:r>
        <w:rPr>
          <w:rFonts w:ascii="PT Astra Serif" w:hAnsi="PT Astra Serif"/>
          <w:sz w:val="28"/>
          <w:szCs w:val="28"/>
        </w:rPr>
        <w:lastRenderedPageBreak/>
        <w:t>содержащиеся в них) отсутствуют в Едином государственном реестре недвижимости;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5) документ, подтверждающий заключение договора обязательного страхования гражданско</w:t>
      </w:r>
      <w:r>
        <w:rPr>
          <w:rFonts w:ascii="PT Astra Serif" w:hAnsi="PT Astra Serif"/>
          <w:sz w:val="28"/>
          <w:szCs w:val="28"/>
        </w:rPr>
        <w:t>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</w:t>
      </w:r>
      <w:r>
        <w:rPr>
          <w:rFonts w:ascii="PT Astra Serif" w:hAnsi="PT Astra Serif"/>
          <w:sz w:val="28"/>
          <w:szCs w:val="28"/>
        </w:rPr>
        <w:t xml:space="preserve"> вреда в результате аварии на опасном объекте;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6)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                   от 25</w:t>
      </w:r>
      <w:r>
        <w:rPr>
          <w:rFonts w:ascii="PT Astra Serif" w:hAnsi="PT Astra Serif"/>
          <w:sz w:val="28"/>
          <w:szCs w:val="28"/>
        </w:rPr>
        <w:t>.06.2002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7) технический план объект</w:t>
      </w:r>
      <w:r>
        <w:rPr>
          <w:rFonts w:ascii="PT Astra Serif" w:hAnsi="PT Astra Serif"/>
          <w:sz w:val="28"/>
          <w:szCs w:val="28"/>
        </w:rPr>
        <w:t>а капитального строительства, подготовленный в соответствии с Федеральным законом от 13.07.2015                    № 218-ФЗ «О государственной регистрации недвижимости».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8) иные документы, установленные Правительством Российской Федерации, которые необходи</w:t>
      </w:r>
      <w:r>
        <w:rPr>
          <w:rFonts w:ascii="PT Astra Serif" w:hAnsi="PT Astra Serif"/>
          <w:sz w:val="28"/>
          <w:szCs w:val="28"/>
        </w:rPr>
        <w:t xml:space="preserve">мы 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 </w:t>
      </w:r>
    </w:p>
    <w:p w:rsidR="00E724CE" w:rsidRDefault="004729C7">
      <w:pPr>
        <w:pStyle w:val="-N"/>
        <w:tabs>
          <w:tab w:val="left" w:pos="8647"/>
        </w:tabs>
        <w:spacing w:line="240" w:lineRule="auto"/>
        <w:ind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23.2. </w:t>
      </w:r>
      <w:r>
        <w:rPr>
          <w:rFonts w:ascii="PT Astra Serif" w:hAnsi="PT Astra Serif"/>
          <w:bCs/>
        </w:rPr>
        <w:t>Перечень документов, обязательных для предоставления в сл</w:t>
      </w:r>
      <w:r>
        <w:rPr>
          <w:rFonts w:ascii="PT Astra Serif" w:hAnsi="PT Astra Serif"/>
          <w:bCs/>
        </w:rPr>
        <w:t xml:space="preserve">учае обращения заявителя </w:t>
      </w:r>
      <w:r>
        <w:rPr>
          <w:rFonts w:ascii="PT Astra Serif" w:hAnsi="PT Astra Serif"/>
          <w:bCs/>
        </w:rPr>
        <w:t xml:space="preserve">исправлением технической(-их) ошибки(-ок) в разрешении на </w:t>
      </w:r>
      <w:r>
        <w:rPr>
          <w:rFonts w:ascii="PT Astra Serif" w:hAnsi="PT Astra Serif"/>
        </w:rPr>
        <w:t>ввод объекта в эксплуатацию</w:t>
      </w:r>
      <w:r>
        <w:rPr>
          <w:rFonts w:ascii="PT Astra Serif" w:hAnsi="PT Astra Serif"/>
          <w:bCs/>
        </w:rPr>
        <w:t>:</w:t>
      </w:r>
    </w:p>
    <w:p w:rsidR="00E724CE" w:rsidRDefault="004729C7">
      <w:pPr>
        <w:pStyle w:val="-N"/>
        <w:tabs>
          <w:tab w:val="left" w:pos="8647"/>
        </w:tabs>
        <w:spacing w:line="240" w:lineRule="auto"/>
        <w:ind w:left="0"/>
        <w:rPr>
          <w:rFonts w:ascii="PT Astra Serif" w:hAnsi="PT Astra Serif"/>
        </w:rPr>
      </w:pPr>
      <w:r>
        <w:rPr>
          <w:rFonts w:ascii="PT Astra Serif" w:hAnsi="PT Astra Serif"/>
          <w:bCs/>
        </w:rPr>
        <w:t xml:space="preserve">1) заявление о предоставлении услуги </w:t>
      </w:r>
      <w:r>
        <w:rPr>
          <w:rFonts w:ascii="PT Astra Serif" w:hAnsi="PT Astra Serif"/>
          <w:bCs/>
        </w:rPr>
        <w:t>(Приложение № 2 к Административному регламенту);</w:t>
      </w:r>
    </w:p>
    <w:p w:rsidR="00E724CE" w:rsidRDefault="004729C7">
      <w:pPr>
        <w:pStyle w:val="-N"/>
        <w:tabs>
          <w:tab w:val="left" w:pos="8647"/>
        </w:tabs>
        <w:spacing w:line="240" w:lineRule="auto"/>
        <w:ind w:left="0"/>
        <w:rPr>
          <w:rFonts w:ascii="PT Astra Serif" w:hAnsi="PT Astra Serif"/>
        </w:rPr>
      </w:pPr>
      <w:r>
        <w:rPr>
          <w:rFonts w:ascii="PT Astra Serif" w:hAnsi="PT Astra Serif"/>
          <w:bCs/>
        </w:rPr>
        <w:t>2) документ, подтверждающий полномочия представителя застр</w:t>
      </w:r>
      <w:r>
        <w:rPr>
          <w:rFonts w:ascii="PT Astra Serif" w:hAnsi="PT Astra Serif"/>
          <w:bCs/>
        </w:rPr>
        <w:t>ойщика, в случае, если уведомление о планируемом строительстве направлено представителем застройщика.</w:t>
      </w:r>
    </w:p>
    <w:p w:rsidR="00E724CE" w:rsidRDefault="004729C7">
      <w:pPr>
        <w:pStyle w:val="-N"/>
        <w:tabs>
          <w:tab w:val="left" w:pos="8647"/>
        </w:tabs>
        <w:spacing w:line="240" w:lineRule="auto"/>
        <w:ind w:left="0"/>
        <w:rPr>
          <w:rFonts w:ascii="PT Astra Serif" w:hAnsi="PT Astra Serif"/>
        </w:rPr>
      </w:pPr>
      <w:r>
        <w:rPr>
          <w:rFonts w:ascii="PT Astra Serif" w:hAnsi="PT Astra Serif"/>
          <w:bCs/>
        </w:rPr>
        <w:t xml:space="preserve">23.3. Перечень документов, обязательных для предоставления в случае обращения заявителя за </w:t>
      </w:r>
      <w:r>
        <w:rPr>
          <w:rFonts w:ascii="PT Astra Serif" w:hAnsi="PT Astra Serif"/>
          <w:bCs/>
        </w:rPr>
        <w:t xml:space="preserve">получением повторного экземпляра (дубликата) разрешения на </w:t>
      </w:r>
      <w:r>
        <w:rPr>
          <w:rFonts w:ascii="PT Astra Serif" w:hAnsi="PT Astra Serif"/>
        </w:rPr>
        <w:t>ввод</w:t>
      </w:r>
      <w:r>
        <w:rPr>
          <w:rFonts w:ascii="PT Astra Serif" w:hAnsi="PT Astra Serif"/>
        </w:rPr>
        <w:t xml:space="preserve"> объекта в эксплуатацию</w:t>
      </w:r>
      <w:r>
        <w:rPr>
          <w:rFonts w:ascii="PT Astra Serif" w:hAnsi="PT Astra Serif"/>
          <w:bCs/>
        </w:rPr>
        <w:t>:</w:t>
      </w:r>
    </w:p>
    <w:p w:rsidR="00E724CE" w:rsidRDefault="004729C7">
      <w:pPr>
        <w:pStyle w:val="-N"/>
        <w:tabs>
          <w:tab w:val="left" w:pos="8647"/>
        </w:tabs>
        <w:spacing w:line="240" w:lineRule="auto"/>
        <w:ind w:left="0"/>
        <w:rPr>
          <w:rFonts w:ascii="PT Astra Serif" w:hAnsi="PT Astra Serif"/>
          <w:highlight w:val="white"/>
        </w:rPr>
      </w:pPr>
      <w:r>
        <w:rPr>
          <w:rFonts w:ascii="PT Astra Serif" w:hAnsi="PT Astra Serif"/>
          <w:bCs/>
        </w:rPr>
        <w:t xml:space="preserve">1) заявление о предоставлении услуги </w:t>
      </w:r>
      <w:r>
        <w:rPr>
          <w:rFonts w:ascii="PT Astra Serif" w:hAnsi="PT Astra Serif"/>
          <w:bCs/>
        </w:rPr>
        <w:t xml:space="preserve">(Приложение № 3 к </w:t>
      </w:r>
      <w:r>
        <w:rPr>
          <w:rFonts w:ascii="PT Astra Serif" w:hAnsi="PT Astra Serif"/>
          <w:bCs/>
          <w:highlight w:val="white"/>
        </w:rPr>
        <w:t>Административному регламенту);</w:t>
      </w:r>
    </w:p>
    <w:p w:rsidR="00E724CE" w:rsidRDefault="004729C7">
      <w:pPr>
        <w:pStyle w:val="-N"/>
        <w:tabs>
          <w:tab w:val="left" w:pos="8647"/>
        </w:tabs>
        <w:spacing w:line="240" w:lineRule="auto"/>
        <w:ind w:left="0"/>
        <w:rPr>
          <w:rFonts w:ascii="PT Astra Serif" w:hAnsi="PT Astra Serif"/>
        </w:rPr>
      </w:pPr>
      <w:r>
        <w:rPr>
          <w:rFonts w:ascii="PT Astra Serif" w:hAnsi="PT Astra Serif"/>
          <w:bCs/>
        </w:rPr>
        <w:t>2) документ, подтверждающий полномочия представителя застройщика, в случае, если уведомление о планируемом строительстве направлено представителе</w:t>
      </w:r>
      <w:r>
        <w:rPr>
          <w:rFonts w:ascii="PT Astra Serif" w:hAnsi="PT Astra Serif"/>
          <w:bCs/>
        </w:rPr>
        <w:t xml:space="preserve">м застройщика. 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24. Документы, указанные в подпунктах 4 - 7 пункта 23 настоящего Административного регламента, направляются Заявителем исключительно в электронной форме в случае, если проектная документация объекта капитального строительства и (или) резуль</w:t>
      </w:r>
      <w:r>
        <w:rPr>
          <w:rFonts w:ascii="PT Astra Serif" w:hAnsi="PT Astra Serif"/>
          <w:sz w:val="28"/>
          <w:szCs w:val="28"/>
        </w:rPr>
        <w:t xml:space="preserve">таты инженерных изысканий, выполненные для подготовки такой проектной документации, а также иные </w:t>
      </w:r>
      <w:r>
        <w:rPr>
          <w:rFonts w:ascii="PT Astra Serif" w:hAnsi="PT Astra Serif"/>
          <w:sz w:val="28"/>
          <w:szCs w:val="28"/>
        </w:rPr>
        <w:lastRenderedPageBreak/>
        <w:t xml:space="preserve">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</w:t>
      </w:r>
      <w:r>
        <w:rPr>
          <w:rFonts w:ascii="PT Astra Serif" w:hAnsi="PT Astra Serif"/>
          <w:sz w:val="28"/>
          <w:szCs w:val="28"/>
        </w:rPr>
        <w:t>форме.</w:t>
      </w:r>
    </w:p>
    <w:p w:rsidR="00E724CE" w:rsidRDefault="00E724CE">
      <w:pPr>
        <w:pStyle w:val="ConsPlusNormal"/>
        <w:ind w:firstLine="540"/>
        <w:jc w:val="center"/>
        <w:rPr>
          <w:rFonts w:ascii="PT Astra Serif" w:hAnsi="PT Astra Serif"/>
        </w:rPr>
      </w:pPr>
    </w:p>
    <w:p w:rsidR="00E724CE" w:rsidRDefault="004729C7">
      <w:pPr>
        <w:pStyle w:val="ConsPlusNormal"/>
        <w:ind w:firstLine="54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</w:t>
      </w:r>
    </w:p>
    <w:p w:rsidR="00E724CE" w:rsidRDefault="004729C7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органов местного самоуправления Тульской области и иных</w:t>
      </w:r>
      <w:r>
        <w:rPr>
          <w:rFonts w:ascii="PT Astra Serif" w:hAnsi="PT Astra Serif"/>
          <w:sz w:val="28"/>
          <w:szCs w:val="28"/>
        </w:rPr>
        <w:t xml:space="preserve"> органов, участвующих в предоставлении государственных или муниципальных услуг, и которые Заявитель вправе представить</w:t>
      </w:r>
    </w:p>
    <w:p w:rsidR="00E724CE" w:rsidRDefault="00E724CE">
      <w:pPr>
        <w:ind w:firstLine="709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25. Перечень документов, которые находятся в распоряжении государственных органов, органов местного самоуправления Тульской области и ин</w:t>
      </w:r>
      <w:r>
        <w:rPr>
          <w:rFonts w:ascii="PT Astra Serif" w:hAnsi="PT Astra Serif"/>
          <w:sz w:val="28"/>
          <w:szCs w:val="28"/>
        </w:rPr>
        <w:t>ых органов, участвующих в предоставлении государственных или муниципальных услуг, и которые Заявитель вправе представить для получения Муниципальной услуги:</w:t>
      </w:r>
    </w:p>
    <w:p w:rsidR="00E724CE" w:rsidRDefault="004729C7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1) правоустанавливающие документы на земельный участок, в том числе соглашение об установлении серв</w:t>
      </w:r>
      <w:r>
        <w:rPr>
          <w:rFonts w:ascii="PT Astra Serif" w:hAnsi="PT Astra Serif"/>
          <w:sz w:val="28"/>
          <w:szCs w:val="28"/>
        </w:rPr>
        <w:t>итута, решение об установлении публичного сервитута;</w:t>
      </w:r>
    </w:p>
    <w:p w:rsidR="00E724CE" w:rsidRDefault="004729C7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</w:t>
      </w:r>
      <w:r>
        <w:rPr>
          <w:rFonts w:ascii="PT Astra Serif" w:hAnsi="PT Astra Serif"/>
          <w:sz w:val="28"/>
          <w:szCs w:val="28"/>
        </w:rPr>
        <w:t>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</w:t>
      </w:r>
      <w:r>
        <w:rPr>
          <w:rFonts w:ascii="PT Astra Serif" w:hAnsi="PT Astra Serif"/>
          <w:sz w:val="28"/>
          <w:szCs w:val="28"/>
        </w:rPr>
        <w:t>ного объекта, для размещения которого не требуется образование земельного участка;</w:t>
      </w:r>
    </w:p>
    <w:p w:rsidR="00E724CE" w:rsidRDefault="004729C7">
      <w:pPr>
        <w:pStyle w:val="ConsPlusNormal"/>
        <w:ind w:firstLine="540"/>
        <w:jc w:val="both"/>
        <w:rPr>
          <w:rFonts w:ascii="PT Astra Serif" w:hAnsi="PT Astra Serif"/>
        </w:rPr>
      </w:pPr>
      <w:bookmarkStart w:id="1" w:name="Par3215"/>
      <w:bookmarkEnd w:id="1"/>
      <w:r>
        <w:rPr>
          <w:rFonts w:ascii="PT Astra Serif" w:hAnsi="PT Astra Serif"/>
          <w:sz w:val="28"/>
          <w:szCs w:val="28"/>
        </w:rPr>
        <w:t>3) разрешение на строительство;</w:t>
      </w:r>
    </w:p>
    <w:p w:rsidR="00E724CE" w:rsidRDefault="004729C7">
      <w:pPr>
        <w:pStyle w:val="ConsPlusNormal"/>
        <w:ind w:firstLine="540"/>
        <w:jc w:val="both"/>
        <w:rPr>
          <w:rFonts w:ascii="PT Astra Serif" w:hAnsi="PT Astra Serif"/>
        </w:rPr>
      </w:pPr>
      <w:bookmarkStart w:id="2" w:name="Par3216"/>
      <w:bookmarkEnd w:id="2"/>
      <w:r>
        <w:rPr>
          <w:rFonts w:ascii="PT Astra Serif" w:hAnsi="PT Astra Serif"/>
          <w:sz w:val="28"/>
          <w:szCs w:val="28"/>
        </w:rPr>
        <w:t>4)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E724CE" w:rsidRDefault="004729C7">
      <w:pPr>
        <w:pStyle w:val="ConsPlusNormal"/>
        <w:ind w:firstLine="540"/>
        <w:jc w:val="both"/>
        <w:rPr>
          <w:rFonts w:ascii="PT Astra Serif" w:hAnsi="PT Astra Serif"/>
        </w:rPr>
      </w:pPr>
      <w:bookmarkStart w:id="3" w:name="Par3218"/>
      <w:bookmarkStart w:id="4" w:name="Par3219"/>
      <w:bookmarkEnd w:id="3"/>
      <w:bookmarkEnd w:id="4"/>
      <w:r>
        <w:rPr>
          <w:rFonts w:ascii="PT Astra Serif" w:hAnsi="PT Astra Serif"/>
          <w:sz w:val="28"/>
          <w:szCs w:val="28"/>
        </w:rPr>
        <w:t>5) акт, подтверждающий соответствие параметров построенного, реконструированного объекта капитального строи</w:t>
      </w:r>
      <w:r>
        <w:rPr>
          <w:rFonts w:ascii="PT Astra Serif" w:hAnsi="PT Astra Serif"/>
          <w:sz w:val="28"/>
          <w:szCs w:val="28"/>
        </w:rPr>
        <w:t>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</w:t>
      </w:r>
      <w:r>
        <w:rPr>
          <w:rFonts w:ascii="PT Astra Serif" w:hAnsi="PT Astra Serif"/>
          <w:sz w:val="28"/>
          <w:szCs w:val="28"/>
        </w:rPr>
        <w:t>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</w:t>
      </w:r>
      <w:r>
        <w:rPr>
          <w:rFonts w:ascii="PT Astra Serif" w:hAnsi="PT Astra Serif"/>
          <w:sz w:val="28"/>
          <w:szCs w:val="28"/>
        </w:rPr>
        <w:t>льного контроля на основании договора);</w:t>
      </w:r>
    </w:p>
    <w:p w:rsidR="00E724CE" w:rsidRDefault="004729C7">
      <w:pPr>
        <w:pStyle w:val="ConsPlusNormal"/>
        <w:ind w:firstLine="540"/>
        <w:jc w:val="both"/>
        <w:rPr>
          <w:rFonts w:ascii="PT Astra Serif" w:hAnsi="PT Astra Serif"/>
        </w:rPr>
      </w:pPr>
      <w:bookmarkStart w:id="5" w:name="Par3223"/>
      <w:bookmarkEnd w:id="5"/>
      <w:r>
        <w:rPr>
          <w:rFonts w:ascii="PT Astra Serif" w:hAnsi="PT Astra Serif"/>
          <w:sz w:val="28"/>
          <w:szCs w:val="28"/>
        </w:rPr>
        <w:t>6)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</w:t>
      </w:r>
      <w:r>
        <w:rPr>
          <w:rFonts w:ascii="PT Astra Serif" w:hAnsi="PT Astra Serif"/>
          <w:sz w:val="28"/>
          <w:szCs w:val="28"/>
        </w:rPr>
        <w:t>но-технического обеспечения (при их наличии);</w:t>
      </w:r>
    </w:p>
    <w:p w:rsidR="00E724CE" w:rsidRDefault="004729C7">
      <w:pPr>
        <w:pStyle w:val="ConsPlusNormal"/>
        <w:ind w:firstLine="540"/>
        <w:jc w:val="both"/>
        <w:rPr>
          <w:rFonts w:ascii="PT Astra Serif" w:hAnsi="PT Astra Serif"/>
        </w:rPr>
      </w:pPr>
      <w:bookmarkStart w:id="6" w:name="Par3225"/>
      <w:bookmarkEnd w:id="6"/>
      <w:r>
        <w:rPr>
          <w:rFonts w:ascii="PT Astra Serif" w:hAnsi="PT Astra Serif"/>
          <w:sz w:val="28"/>
          <w:szCs w:val="28"/>
        </w:rPr>
        <w:lastRenderedPageBreak/>
        <w:t>7)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</w:t>
      </w:r>
      <w:r>
        <w:rPr>
          <w:rFonts w:ascii="PT Astra Serif" w:hAnsi="PT Astra Serif"/>
          <w:sz w:val="28"/>
          <w:szCs w:val="28"/>
        </w:rPr>
        <w:t>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</w:t>
      </w:r>
      <w:r>
        <w:rPr>
          <w:rFonts w:ascii="PT Astra Serif" w:hAnsi="PT Astra Serif"/>
          <w:sz w:val="28"/>
          <w:szCs w:val="28"/>
        </w:rPr>
        <w:t>а исключением случаев строительства, реконструкции линейного объекта;</w:t>
      </w:r>
    </w:p>
    <w:p w:rsidR="00E724CE" w:rsidRDefault="004729C7">
      <w:pPr>
        <w:pStyle w:val="ConsPlusNormal"/>
        <w:ind w:firstLine="540"/>
        <w:jc w:val="both"/>
        <w:rPr>
          <w:rFonts w:ascii="PT Astra Serif" w:hAnsi="PT Astra Serif"/>
        </w:rPr>
      </w:pPr>
      <w:bookmarkStart w:id="7" w:name="Par3227"/>
      <w:bookmarkEnd w:id="7"/>
      <w:r>
        <w:rPr>
          <w:rFonts w:ascii="PT Astra Serif" w:hAnsi="PT Astra Serif"/>
          <w:sz w:val="28"/>
          <w:szCs w:val="28"/>
        </w:rPr>
        <w:t xml:space="preserve">8)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w:anchor="Par3142" w:tooltip="1. Государственный строительный надзор осуществляется при:" w:history="1">
        <w:r>
          <w:rPr>
            <w:rFonts w:ascii="PT Astra Serif" w:hAnsi="PT Astra Serif"/>
            <w:sz w:val="28"/>
            <w:szCs w:val="28"/>
          </w:rPr>
          <w:t>частью 1 статьи 54</w:t>
        </w:r>
      </w:hyperlink>
      <w:r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требованиям проектной документации (включа</w:t>
      </w:r>
      <w:r>
        <w:rPr>
          <w:rFonts w:ascii="PT Astra Serif" w:hAnsi="PT Astra Serif"/>
          <w:sz w:val="28"/>
          <w:szCs w:val="28"/>
        </w:rPr>
        <w:t xml:space="preserve">я проектную документацию, в которой учтены изменения, внесенные в соответствии с </w:t>
      </w:r>
      <w:hyperlink w:anchor="Par2695" w:tooltip="3.8. Экспертиза проектной документации по решению застройщика может не проводиться в отношении изменений, внесенных в проектную документацию, получившую положительное заключение экспертизы проектной документации, если такие изменения одновременно:" w:history="1">
        <w:r>
          <w:rPr>
            <w:rFonts w:ascii="PT Astra Serif" w:hAnsi="PT Astra Serif"/>
            <w:sz w:val="28"/>
            <w:szCs w:val="28"/>
          </w:rPr>
          <w:t>частями 3.8</w:t>
        </w:r>
      </w:hyperlink>
      <w:r>
        <w:rPr>
          <w:rFonts w:ascii="PT Astra Serif" w:hAnsi="PT Astra Serif"/>
          <w:sz w:val="28"/>
          <w:szCs w:val="28"/>
        </w:rPr>
        <w:t xml:space="preserve"> и </w:t>
      </w:r>
      <w:hyperlink w:anchor="Par2702" w:tooltip="3.9. Оценка соответствия изменений, внесенных в проектную документацию, получившую положительное заключение экспертизы проектной документации (в том числе изменений, не предусмотренных частью 3.8 настоящей статьи), требованиям технических регламентов, санитарно-эпидемиологическим требованиям, требованиям в области охраны окружающей среды, требованиям государственной охраны объектов культурного наследия, требованиям к безопасному использованию атомной энергии, требованиям промышленной безопасности, требов..." w:history="1">
        <w:r>
          <w:rPr>
            <w:rFonts w:ascii="PT Astra Serif" w:hAnsi="PT Astra Serif"/>
            <w:sz w:val="28"/>
            <w:szCs w:val="28"/>
          </w:rPr>
          <w:t>3.9 статьи 49</w:t>
        </w:r>
      </w:hyperlink>
      <w:r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Федерации), в том числе требованиям энергетической эффекти</w:t>
      </w:r>
      <w:r>
        <w:rPr>
          <w:rFonts w:ascii="PT Astra Serif" w:hAnsi="PT Astra Serif"/>
          <w:sz w:val="28"/>
          <w:szCs w:val="28"/>
        </w:rPr>
        <w:t>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</w:t>
      </w:r>
      <w:r>
        <w:rPr>
          <w:rFonts w:ascii="PT Astra Serif" w:hAnsi="PT Astra Serif"/>
          <w:sz w:val="28"/>
          <w:szCs w:val="28"/>
        </w:rPr>
        <w:t xml:space="preserve">ласти, выдаваемое в случаях, предусмотренных </w:t>
      </w:r>
      <w:hyperlink w:anchor="Par3193" w:tooltip="7. Не допускается осуществление иных видов государственного надзора при строительстве, реконструкции объектов капитального строительства, кроме государственного строительного надзора, предусмотренного настоящим Кодексом, а также федерального государственного экологического надзора в отношении объектов, строительство, реконструкция которых осуществляются в исключительной экономической зоне Российской Федерации, на континентальном шельфе Российской Федерации, во внутренних морских водах, в территориальном ..." w:history="1">
        <w:r>
          <w:rPr>
            <w:rFonts w:ascii="PT Astra Serif" w:hAnsi="PT Astra Serif"/>
            <w:sz w:val="28"/>
            <w:szCs w:val="28"/>
          </w:rPr>
          <w:t>частью 7 статьи 54</w:t>
        </w:r>
      </w:hyperlink>
      <w:r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9) иные документы, установленные Правительством Российской Федерации, которые необходимы  для получения разрешени</w:t>
      </w:r>
      <w:r>
        <w:rPr>
          <w:rFonts w:ascii="PT Astra Serif" w:hAnsi="PT Astra Serif"/>
          <w:sz w:val="28"/>
          <w:szCs w:val="28"/>
        </w:rPr>
        <w:t xml:space="preserve">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 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26. Документы, указанные в подпунктах 1, 4, 5, 6, 7 пункта 25 настоящего Административного</w:t>
      </w:r>
      <w:r>
        <w:rPr>
          <w:rFonts w:ascii="PT Astra Serif" w:hAnsi="PT Astra Serif"/>
          <w:sz w:val="28"/>
          <w:szCs w:val="28"/>
        </w:rPr>
        <w:t xml:space="preserve">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</w:t>
      </w:r>
      <w:r>
        <w:rPr>
          <w:rFonts w:ascii="PT Astra Serif" w:hAnsi="PT Astra Serif"/>
          <w:sz w:val="28"/>
          <w:szCs w:val="28"/>
        </w:rPr>
        <w:t>ам или органам местного самоуправления организаций.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27. Документы, указанные в пункте 25 настоящего Административного регламента, направляются Заявителем исключительно в электронной форме в случае, если проектная документация объекта капитального строитель</w:t>
      </w:r>
      <w:r>
        <w:rPr>
          <w:rFonts w:ascii="PT Astra Serif" w:hAnsi="PT Astra Serif"/>
          <w:sz w:val="28"/>
          <w:szCs w:val="28"/>
        </w:rPr>
        <w:t>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</w:t>
      </w:r>
      <w:r>
        <w:rPr>
          <w:rFonts w:ascii="PT Astra Serif" w:hAnsi="PT Astra Serif"/>
          <w:sz w:val="28"/>
          <w:szCs w:val="28"/>
        </w:rPr>
        <w:t>лись в электронной форме.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28. Непредставление Заявителем документов (их копии или сведений, содержащиеся в них), указанных в пункте 25 настоящего Административного </w:t>
      </w:r>
      <w:r>
        <w:rPr>
          <w:rFonts w:ascii="PT Astra Serif" w:hAnsi="PT Astra Serif"/>
          <w:sz w:val="28"/>
          <w:szCs w:val="28"/>
        </w:rPr>
        <w:lastRenderedPageBreak/>
        <w:t>регламента, и имеющихся в распоряжении органов государственной власти, органов местного само</w:t>
      </w:r>
      <w:r>
        <w:rPr>
          <w:rFonts w:ascii="PT Astra Serif" w:hAnsi="PT Astra Serif"/>
          <w:sz w:val="28"/>
          <w:szCs w:val="28"/>
        </w:rPr>
        <w:t xml:space="preserve">управления либо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услуги. 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29. Орган, предоставляющий Муниципальную услугу, самостоятельно запрашивает доку</w:t>
      </w:r>
      <w:r>
        <w:rPr>
          <w:rFonts w:ascii="PT Astra Serif" w:hAnsi="PT Astra Serif"/>
          <w:sz w:val="28"/>
          <w:szCs w:val="28"/>
        </w:rPr>
        <w:t>менты (сведения, содержащиеся в них), необходимые в соответствии с нормативными правовыми актами для предоставления Муниципальной услуги, в уполномоченных органах.</w:t>
      </w:r>
    </w:p>
    <w:p w:rsidR="00E724CE" w:rsidRDefault="00E724CE">
      <w:pPr>
        <w:pStyle w:val="ConsPlusNormal"/>
        <w:ind w:firstLine="540"/>
        <w:jc w:val="center"/>
        <w:rPr>
          <w:rFonts w:ascii="PT Astra Serif" w:hAnsi="PT Astra Serif"/>
        </w:rPr>
      </w:pPr>
    </w:p>
    <w:p w:rsidR="00E724CE" w:rsidRDefault="004729C7">
      <w:pPr>
        <w:pStyle w:val="ConsPlusNormal"/>
        <w:ind w:firstLine="54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отказа в приеме документов, необходимых для предоставл</w:t>
      </w:r>
      <w:r>
        <w:rPr>
          <w:rFonts w:ascii="PT Astra Serif" w:hAnsi="PT Astra Serif"/>
          <w:sz w:val="28"/>
          <w:szCs w:val="28"/>
        </w:rPr>
        <w:t>ения муниципальной услуги, в том числе в электронной форме</w:t>
      </w:r>
    </w:p>
    <w:p w:rsidR="00E724CE" w:rsidRDefault="00E724CE">
      <w:pPr>
        <w:pStyle w:val="ConsPlusNormal"/>
        <w:ind w:firstLine="540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30. Исчерпывающий перечень оснований для отказа в приеме заявления о предоставлении Муниципальной услуги: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1) заявление оформлено не по форме, установленной настоящим Административным регламентом, </w:t>
      </w:r>
      <w:r>
        <w:rPr>
          <w:rFonts w:ascii="PT Astra Serif" w:hAnsi="PT Astra Serif"/>
          <w:sz w:val="28"/>
          <w:szCs w:val="28"/>
        </w:rPr>
        <w:t>а также, если документы, приложенные к заявлению, не соответствуют перечню документов, указанному в нем;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2) подача заявления ненадлежащим лицом;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3) заявление исполнено карандашом;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4) текст заявления не поддается прочтению, неразборчиво написан;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5) в заявле</w:t>
      </w:r>
      <w:r>
        <w:rPr>
          <w:rFonts w:ascii="PT Astra Serif" w:hAnsi="PT Astra Serif"/>
          <w:sz w:val="28"/>
          <w:szCs w:val="28"/>
        </w:rPr>
        <w:t>нии имеются подчистки, либо приписки, зачеркнутые слова и иные неоговоренные исправления.</w:t>
      </w:r>
    </w:p>
    <w:p w:rsidR="00E724CE" w:rsidRDefault="004729C7">
      <w:pPr>
        <w:tabs>
          <w:tab w:val="left" w:pos="1594"/>
          <w:tab w:val="left" w:pos="8647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30.1. Исчерпывающий перечень оснований для отказа в предоставлении услуги в случае обращения заявителя за исправлением технической(-их) ошибки(-ок) в разрешении на ст</w:t>
      </w:r>
      <w:r>
        <w:rPr>
          <w:rFonts w:ascii="PT Astra Serif" w:hAnsi="PT Astra Serif"/>
          <w:sz w:val="28"/>
          <w:szCs w:val="28"/>
        </w:rPr>
        <w:t>роительство:</w:t>
      </w:r>
    </w:p>
    <w:p w:rsidR="00E724CE" w:rsidRDefault="004729C7" w:rsidP="004729C7">
      <w:pPr>
        <w:pStyle w:val="aff1"/>
        <w:widowControl w:val="0"/>
        <w:numPr>
          <w:ilvl w:val="0"/>
          <w:numId w:val="1"/>
        </w:numPr>
        <w:tabs>
          <w:tab w:val="left" w:pos="1611"/>
          <w:tab w:val="left" w:pos="8647"/>
        </w:tabs>
        <w:ind w:left="0" w:firstLine="709"/>
        <w:contextualSpacing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несоответствие категории заявителя установленному кругу лиц (застройщик либо его представитель);</w:t>
      </w:r>
    </w:p>
    <w:p w:rsidR="00E724CE" w:rsidRDefault="004729C7" w:rsidP="004729C7">
      <w:pPr>
        <w:pStyle w:val="ConsPlusNormal"/>
        <w:numPr>
          <w:ilvl w:val="0"/>
          <w:numId w:val="1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отсутствие факта допущения технической(-их) ошибки(-ок) в разрешении на строительство.</w:t>
      </w:r>
    </w:p>
    <w:p w:rsidR="00E724CE" w:rsidRDefault="004729C7">
      <w:pPr>
        <w:tabs>
          <w:tab w:val="left" w:pos="1594"/>
          <w:tab w:val="left" w:pos="8647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30.2.</w:t>
      </w:r>
      <w:r>
        <w:rPr>
          <w:rFonts w:ascii="PT Astra Serif" w:hAnsi="PT Astra Serif"/>
          <w:sz w:val="28"/>
          <w:szCs w:val="28"/>
        </w:rPr>
        <w:t xml:space="preserve"> Исчерпывающий перечень оснований для отказа в предоставлении услуги в случае обращения заявителя за получением повторного экземпляра (дубликата) разрешения на строительство</w:t>
      </w:r>
      <w:r>
        <w:rPr>
          <w:rFonts w:ascii="PT Astra Serif" w:hAnsi="PT Astra Serif"/>
          <w:sz w:val="28"/>
          <w:szCs w:val="28"/>
        </w:rPr>
        <w:t xml:space="preserve"> - несоответствие категории заявителя установленному кругу лиц (застройщик либо его</w:t>
      </w:r>
      <w:r>
        <w:rPr>
          <w:rFonts w:ascii="PT Astra Serif" w:hAnsi="PT Astra Serif"/>
          <w:sz w:val="28"/>
          <w:szCs w:val="28"/>
        </w:rPr>
        <w:t xml:space="preserve"> представитель).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31. Специалисты, ответственные за предоставление муниципальной услуги, в том числе и работники МФЦ, не вправе требовать представления документов и информации, отсутствие и (или) недостоверность которых не указывались при первоначальном отк</w:t>
      </w:r>
      <w:r>
        <w:rPr>
          <w:rFonts w:ascii="PT Astra Serif" w:hAnsi="PT Astra Serif"/>
          <w:sz w:val="28"/>
          <w:szCs w:val="28"/>
        </w:rPr>
        <w:t>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</w:t>
      </w:r>
      <w:r>
        <w:rPr>
          <w:rFonts w:ascii="PT Astra Serif" w:hAnsi="PT Astra Serif"/>
          <w:sz w:val="28"/>
          <w:szCs w:val="28"/>
        </w:rPr>
        <w:t>после первоначальной подачи заявления о предоставлении муниципальной услуги;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б) наличие ошибок в заявлении о предоставлении муниципальной </w:t>
      </w:r>
      <w:r>
        <w:rPr>
          <w:rFonts w:ascii="PT Astra Serif" w:hAnsi="PT Astra Serif"/>
          <w:sz w:val="28"/>
          <w:szCs w:val="28"/>
        </w:rPr>
        <w:lastRenderedPageBreak/>
        <w:t>услуги и документах, поданных заявителем после первоначального отказа в приеме документов, необходимых для предоставле</w:t>
      </w:r>
      <w:r>
        <w:rPr>
          <w:rFonts w:ascii="PT Astra Serif" w:hAnsi="PT Astra Serif"/>
          <w:sz w:val="28"/>
          <w:szCs w:val="28"/>
        </w:rPr>
        <w:t>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</w:t>
      </w:r>
      <w:r>
        <w:rPr>
          <w:rFonts w:ascii="PT Astra Serif" w:hAnsi="PT Astra Serif"/>
          <w:sz w:val="28"/>
          <w:szCs w:val="28"/>
        </w:rPr>
        <w:t>ля предоставления муниципальной услуги, либо в предоставлении муниципальной услуги;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</w:t>
      </w:r>
      <w:r>
        <w:rPr>
          <w:rFonts w:ascii="PT Astra Serif" w:hAnsi="PT Astra Serif"/>
          <w:sz w:val="28"/>
          <w:szCs w:val="28"/>
        </w:rPr>
        <w:t>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от 27.07.2010 №210-ФЗ «Об организации предоставления государственных и муниципальных услуг», при первон</w:t>
      </w:r>
      <w:r>
        <w:rPr>
          <w:rFonts w:ascii="PT Astra Serif" w:hAnsi="PT Astra Serif"/>
          <w:sz w:val="28"/>
          <w:szCs w:val="28"/>
        </w:rPr>
        <w:t>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</w:t>
      </w:r>
      <w:r>
        <w:rPr>
          <w:rFonts w:ascii="PT Astra Serif" w:hAnsi="PT Astra Serif"/>
          <w:sz w:val="28"/>
          <w:szCs w:val="28"/>
        </w:rPr>
        <w:t>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указанного Федерального закона, уведомляется заявитель, а также приносятс</w:t>
      </w:r>
      <w:r>
        <w:rPr>
          <w:rFonts w:ascii="PT Astra Serif" w:hAnsi="PT Astra Serif"/>
          <w:sz w:val="28"/>
          <w:szCs w:val="28"/>
        </w:rPr>
        <w:t>я извинения за доставленные неудобства.</w:t>
      </w:r>
    </w:p>
    <w:p w:rsidR="00E724CE" w:rsidRDefault="00E724CE">
      <w:pPr>
        <w:pStyle w:val="ConsPlusNormal"/>
        <w:ind w:firstLine="708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ind w:firstLine="54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Исчерпывающий перечень оснований для приостановления,</w:t>
      </w:r>
    </w:p>
    <w:p w:rsidR="00E724CE" w:rsidRDefault="004729C7">
      <w:pPr>
        <w:pStyle w:val="ConsPlusNormal"/>
        <w:ind w:firstLine="54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отказа в предоставлении муниципальной услуги</w:t>
      </w:r>
    </w:p>
    <w:p w:rsidR="00E724CE" w:rsidRDefault="00E724CE">
      <w:pPr>
        <w:pStyle w:val="ConsPlusNormal"/>
        <w:ind w:firstLine="540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32. Приостановление предоставления Муниципальной услуги законодательством Российской Федерации и законодательством </w:t>
      </w:r>
      <w:r>
        <w:rPr>
          <w:rFonts w:ascii="PT Astra Serif" w:hAnsi="PT Astra Serif"/>
          <w:sz w:val="28"/>
          <w:szCs w:val="28"/>
        </w:rPr>
        <w:t>Тульской области не предусмотрено.</w:t>
      </w:r>
    </w:p>
    <w:p w:rsidR="00E724CE" w:rsidRDefault="004729C7">
      <w:pPr>
        <w:spacing w:after="1" w:line="280" w:lineRule="atLeas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33. Основаниями для отказа в предоставлении Муниципальной услуги </w:t>
      </w:r>
      <w:r>
        <w:rPr>
          <w:rFonts w:ascii="PT Astra Serif" w:hAnsi="PT Astra Serif"/>
          <w:sz w:val="28"/>
        </w:rPr>
        <w:t>являются:</w:t>
      </w:r>
    </w:p>
    <w:p w:rsidR="00E724CE" w:rsidRDefault="004729C7">
      <w:pPr>
        <w:spacing w:after="1" w:line="280" w:lineRule="atLeas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1) непредставление или неполное представление документов, указанных в пунктах 23, 26 </w:t>
      </w:r>
      <w:r>
        <w:rPr>
          <w:rFonts w:ascii="PT Astra Serif" w:hAnsi="PT Astra Serif"/>
          <w:sz w:val="28"/>
          <w:szCs w:val="28"/>
        </w:rPr>
        <w:t>настоящего Административного регламента</w:t>
      </w:r>
      <w:r>
        <w:rPr>
          <w:rFonts w:ascii="PT Astra Serif" w:hAnsi="PT Astra Serif"/>
          <w:sz w:val="28"/>
        </w:rPr>
        <w:t>;</w:t>
      </w:r>
    </w:p>
    <w:p w:rsidR="00E724CE" w:rsidRDefault="004729C7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2) подача Заявителем</w:t>
      </w:r>
      <w:r>
        <w:rPr>
          <w:rFonts w:ascii="PT Astra Serif" w:hAnsi="PT Astra Serif"/>
          <w:sz w:val="28"/>
          <w:szCs w:val="28"/>
        </w:rPr>
        <w:t xml:space="preserve"> письменного заявления, в том числе в электронной форме, об отказе в предоставлении Муниципальной услуги;</w:t>
      </w:r>
    </w:p>
    <w:p w:rsidR="00E724CE" w:rsidRDefault="004729C7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</w:t>
      </w:r>
      <w:r>
        <w:rPr>
          <w:rFonts w:ascii="PT Astra Serif" w:hAnsi="PT Astra Serif"/>
          <w:sz w:val="28"/>
          <w:szCs w:val="28"/>
        </w:rPr>
        <w:t>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</w:t>
      </w:r>
      <w:r>
        <w:rPr>
          <w:rFonts w:ascii="PT Astra Serif" w:hAnsi="PT Astra Serif"/>
          <w:sz w:val="28"/>
          <w:szCs w:val="28"/>
        </w:rPr>
        <w:t xml:space="preserve">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</w:t>
      </w:r>
      <w:r>
        <w:rPr>
          <w:rFonts w:ascii="PT Astra Serif" w:hAnsi="PT Astra Serif"/>
          <w:sz w:val="28"/>
          <w:szCs w:val="28"/>
        </w:rPr>
        <w:lastRenderedPageBreak/>
        <w:t>территории, в случае выдачи разрешения на вв</w:t>
      </w:r>
      <w:r>
        <w:rPr>
          <w:rFonts w:ascii="PT Astra Serif" w:hAnsi="PT Astra Serif"/>
          <w:sz w:val="28"/>
          <w:szCs w:val="28"/>
        </w:rPr>
        <w:t>од в эксплуатацию линейного объекта, для размещения которого не требуется образование земельного участка;</w:t>
      </w:r>
    </w:p>
    <w:p w:rsidR="00E724CE" w:rsidRDefault="004729C7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4) несоответствие объекта капитального строительства требованиям, установленным в разрешении на строительство;</w:t>
      </w:r>
    </w:p>
    <w:p w:rsidR="00E724CE" w:rsidRDefault="004729C7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5) несоответствие параметров построенного, реконструированного объекта капитального строительства проектной документации;</w:t>
      </w:r>
    </w:p>
    <w:p w:rsidR="00E724CE" w:rsidRDefault="004729C7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6) несоответствие объекта капитального строительства разрешенному использованию земельного участка и (или) ограничениям, установленным</w:t>
      </w:r>
      <w:r>
        <w:rPr>
          <w:rFonts w:ascii="PT Astra Serif" w:hAnsi="PT Astra Serif"/>
          <w:sz w:val="28"/>
          <w:szCs w:val="28"/>
        </w:rPr>
        <w:t xml:space="preserve">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</w:t>
      </w:r>
      <w:r>
        <w:rPr>
          <w:rFonts w:ascii="PT Astra Serif" w:hAnsi="PT Astra Serif"/>
          <w:sz w:val="28"/>
          <w:szCs w:val="28"/>
        </w:rPr>
        <w:t xml:space="preserve">иями использования территории, принятым в случаях, предусмотренных </w:t>
      </w:r>
      <w:hyperlink w:anchor="Par2869" w:tooltip="9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..." w:history="1">
        <w:r>
          <w:rPr>
            <w:rFonts w:ascii="PT Astra Serif" w:hAnsi="PT Astra Serif"/>
            <w:sz w:val="28"/>
            <w:szCs w:val="28"/>
          </w:rPr>
          <w:t>пунктом 9 части 7 статьи 51</w:t>
        </w:r>
      </w:hyperlink>
      <w:r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</w:t>
      </w:r>
      <w:r>
        <w:rPr>
          <w:rFonts w:ascii="PT Astra Serif" w:hAnsi="PT Astra Serif"/>
          <w:sz w:val="28"/>
          <w:szCs w:val="28"/>
        </w:rPr>
        <w:t>ением которого установлена или изменена зона с особыми условиями использования территории, не введен в эксплуатацию.</w:t>
      </w:r>
    </w:p>
    <w:p w:rsidR="00E724CE" w:rsidRDefault="004729C7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7) невыполнение застройщиком требований, предусмотренных </w:t>
      </w:r>
      <w:hyperlink r:id="rId13" w:history="1">
        <w:r>
          <w:rPr>
            <w:rFonts w:ascii="PT Astra Serif" w:hAnsi="PT Astra Serif"/>
            <w:sz w:val="28"/>
            <w:szCs w:val="28"/>
          </w:rPr>
          <w:t>частью 9 статьи 55</w:t>
        </w:r>
      </w:hyperlink>
      <w:r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Федерации. В таком случае разрешение на ввод объекта в эксплуатацию (за исключением линейного объекта) выдается застройщику только после передачи в Администрац</w:t>
      </w:r>
      <w:r>
        <w:rPr>
          <w:rFonts w:ascii="PT Astra Serif" w:hAnsi="PT Astra Serif"/>
          <w:sz w:val="28"/>
          <w:szCs w:val="28"/>
        </w:rPr>
        <w:t>ию безвозмездно копии схемы, отображающей расположение построенного, реконструированного объекта капитального строительства, расположения сетей инженерно-технического обеспечения в границах земельного участка и планировочную организацию земельного участка,</w:t>
      </w:r>
      <w:r>
        <w:rPr>
          <w:rFonts w:ascii="PT Astra Serif" w:hAnsi="PT Astra Serif"/>
          <w:sz w:val="28"/>
          <w:szCs w:val="28"/>
        </w:rPr>
        <w:t xml:space="preserve"> для размещения такой копии в государственной информационной системе обеспечения градостроительной деятельности.</w:t>
      </w:r>
    </w:p>
    <w:p w:rsidR="00E724CE" w:rsidRDefault="004729C7">
      <w:pPr>
        <w:pStyle w:val="ConsPlusNormal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ab/>
        <w:t>33.1. Различие данных о площади объекта капитально</w:t>
      </w:r>
      <w:r>
        <w:rPr>
          <w:rFonts w:ascii="PT Astra Serif" w:hAnsi="PT Astra Serif"/>
          <w:sz w:val="28"/>
          <w:szCs w:val="28"/>
        </w:rPr>
        <w:t>го строительства, указанной в техническом плане такого объекта,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</w:t>
      </w:r>
      <w:r>
        <w:rPr>
          <w:rFonts w:ascii="PT Astra Serif" w:hAnsi="PT Astra Serif"/>
          <w:sz w:val="28"/>
          <w:szCs w:val="28"/>
        </w:rPr>
        <w:t>нованием для отказа в выдаче разрешения на ввод объекта в эксплуатацию при условии соответствия указанных в техническом плане количества этажей, помещений (при наличии) и машино-мест (при наличии) проектной документации и (или) разрешению на строительство.</w:t>
      </w:r>
    </w:p>
    <w:p w:rsidR="00E724CE" w:rsidRDefault="00E724CE">
      <w:pPr>
        <w:pStyle w:val="ConsPlusNormal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E724CE" w:rsidRDefault="00E724CE">
      <w:pPr>
        <w:pStyle w:val="ConsPlusNormal"/>
        <w:ind w:firstLine="709"/>
        <w:jc w:val="both"/>
        <w:rPr>
          <w:rFonts w:ascii="PT Astra Serif" w:hAnsi="PT Astra Serif"/>
        </w:rPr>
      </w:pPr>
    </w:p>
    <w:p w:rsidR="00E724CE" w:rsidRDefault="004729C7">
      <w:pPr>
        <w:widowControl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34. Услуг, которые являются необходимыми и обязательными </w:t>
      </w:r>
      <w:r>
        <w:rPr>
          <w:rFonts w:ascii="PT Astra Serif" w:hAnsi="PT Astra Serif"/>
          <w:sz w:val="28"/>
          <w:szCs w:val="28"/>
        </w:rPr>
        <w:t>для предоставления Муниципальной услуги, не предусмотрено.</w:t>
      </w:r>
    </w:p>
    <w:p w:rsidR="00E724CE" w:rsidRDefault="00E724CE">
      <w:pPr>
        <w:pStyle w:val="ConsPlusNormal"/>
        <w:ind w:firstLine="540"/>
        <w:jc w:val="both"/>
        <w:rPr>
          <w:rFonts w:ascii="PT Astra Serif" w:hAnsi="PT Astra Serif"/>
        </w:rPr>
      </w:pPr>
    </w:p>
    <w:p w:rsidR="00E724CE" w:rsidRDefault="00E724CE">
      <w:pPr>
        <w:pStyle w:val="ConsPlusNormal"/>
        <w:ind w:firstLine="540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>Порядок, размер и основания взимания государственной</w:t>
      </w:r>
    </w:p>
    <w:p w:rsidR="00E724CE" w:rsidRDefault="004729C7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пошлины или иной платы за предоставление</w:t>
      </w:r>
    </w:p>
    <w:p w:rsidR="00E724CE" w:rsidRDefault="004729C7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муниципальной услуги</w:t>
      </w:r>
    </w:p>
    <w:p w:rsidR="00E724CE" w:rsidRDefault="00E724CE">
      <w:pPr>
        <w:pStyle w:val="ConsPlusNormal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35. Муниципальная услуга предоставляется бесплатно.</w:t>
      </w:r>
    </w:p>
    <w:p w:rsidR="00E724CE" w:rsidRDefault="00E724CE">
      <w:pPr>
        <w:pStyle w:val="ConsPlusNormal"/>
        <w:jc w:val="center"/>
        <w:rPr>
          <w:rFonts w:ascii="PT Astra Serif" w:hAnsi="PT Astra Serif"/>
        </w:rPr>
      </w:pPr>
    </w:p>
    <w:p w:rsidR="00E724CE" w:rsidRDefault="004729C7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Максимальный срок ожидания</w:t>
      </w:r>
      <w:r>
        <w:rPr>
          <w:rFonts w:ascii="PT Astra Serif" w:hAnsi="PT Astra Serif"/>
          <w:sz w:val="28"/>
          <w:szCs w:val="28"/>
        </w:rPr>
        <w:t xml:space="preserve"> в очереди при подаче заявления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E724CE" w:rsidRDefault="00E724CE">
      <w:pPr>
        <w:pStyle w:val="ConsPlusNormal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36. Максимальное время ожидания в очереди при личной подаче</w:t>
      </w:r>
      <w:r>
        <w:rPr>
          <w:rFonts w:ascii="PT Astra Serif" w:hAnsi="PT Astra Serif"/>
          <w:sz w:val="28"/>
          <w:szCs w:val="28"/>
        </w:rPr>
        <w:t xml:space="preserve"> заявления о предоставлении Муниципальной услуги составляет не более                  15 минут.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37. Срок ожидания в очереди при получении результата предоставления Муниципальной услуги не должен превышать 15 минут.</w:t>
      </w:r>
    </w:p>
    <w:p w:rsidR="00E724CE" w:rsidRDefault="00E724CE">
      <w:pPr>
        <w:pStyle w:val="ConsPlusNormal"/>
        <w:ind w:firstLine="540"/>
        <w:jc w:val="center"/>
        <w:rPr>
          <w:rFonts w:ascii="PT Astra Serif" w:hAnsi="PT Astra Serif"/>
        </w:rPr>
      </w:pPr>
    </w:p>
    <w:p w:rsidR="00E724CE" w:rsidRDefault="004729C7">
      <w:pPr>
        <w:pStyle w:val="ConsPlusNormal"/>
        <w:ind w:firstLine="54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Требования к помещениям, в которых предо</w:t>
      </w:r>
      <w:r>
        <w:rPr>
          <w:rFonts w:ascii="PT Astra Serif" w:hAnsi="PT Astra Serif"/>
          <w:sz w:val="28"/>
          <w:szCs w:val="28"/>
        </w:rPr>
        <w:t xml:space="preserve">ставляются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</w:t>
      </w:r>
      <w:r>
        <w:rPr>
          <w:rFonts w:ascii="PT Astra Serif" w:hAnsi="PT Astra Serif"/>
          <w:sz w:val="28"/>
          <w:szCs w:val="28"/>
        </w:rPr>
        <w:t>услуги</w:t>
      </w:r>
    </w:p>
    <w:p w:rsidR="00E724CE" w:rsidRDefault="00E724CE">
      <w:pPr>
        <w:pStyle w:val="ConsPlusNormal"/>
        <w:ind w:firstLine="708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38. Предоставление Муниципальной услуги осуществляется в специально выделенных для этих целей помещениях Администрации и МФЦ.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39. Для Заявителей должно быть обеспечено удобство пешеходной доступности от остановок общественного транспорта. Путь от о</w:t>
      </w:r>
      <w:r>
        <w:rPr>
          <w:rFonts w:ascii="PT Astra Serif" w:hAnsi="PT Astra Serif"/>
          <w:sz w:val="28"/>
          <w:szCs w:val="28"/>
        </w:rPr>
        <w:t>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40. Помещения приема и выдачи документов должны предусматривать места для ожидания, информирования и приема Заяви</w:t>
      </w:r>
      <w:r>
        <w:rPr>
          <w:rFonts w:ascii="PT Astra Serif" w:hAnsi="PT Astra Serif"/>
          <w:sz w:val="28"/>
          <w:szCs w:val="28"/>
        </w:rPr>
        <w:t>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41. Характеристики по</w:t>
      </w:r>
      <w:r>
        <w:rPr>
          <w:rFonts w:ascii="PT Astra Serif" w:hAnsi="PT Astra Serif"/>
          <w:sz w:val="28"/>
          <w:szCs w:val="28"/>
        </w:rPr>
        <w:t>мещений приема и выдачи документов в части объемно-планировочных в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42. Помещения приема и выдачи документов оборудуются стендами (стойками), содержащими информацию о порядке предоставления муниципальных услуг.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 местах для ожидания устанавливаются стулья (кресельные секции, кресла) для Заявителей.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43. В помещении приема </w:t>
      </w:r>
      <w:r>
        <w:rPr>
          <w:rFonts w:ascii="PT Astra Serif" w:hAnsi="PT Astra Serif"/>
          <w:sz w:val="28"/>
          <w:szCs w:val="28"/>
        </w:rPr>
        <w:t>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44. Информация о фамилии, имени, отчестве и должности сотрудника Администрации должна быть размещена на </w:t>
      </w:r>
      <w:r>
        <w:rPr>
          <w:rFonts w:ascii="PT Astra Serif" w:hAnsi="PT Astra Serif"/>
          <w:sz w:val="28"/>
          <w:szCs w:val="28"/>
        </w:rPr>
        <w:t>личной информационной табличке и на рабочем месте специалиста.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45. Для Заявителя, находящегося на приеме, должно быть предусмотрено место для раскладки документов.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46. В помещениях приема и выдачи документов размещается абонентский ящик, а также стенд по а</w:t>
      </w:r>
      <w:r>
        <w:rPr>
          <w:rFonts w:ascii="PT Astra Serif" w:hAnsi="PT Astra Serif"/>
          <w:sz w:val="28"/>
          <w:szCs w:val="28"/>
        </w:rPr>
        <w:t>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47. Для инвалидов и других маломобильных групп граждан должно быть предусмотрено: </w:t>
      </w:r>
    </w:p>
    <w:p w:rsidR="00E724CE" w:rsidRDefault="004729C7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1) во</w:t>
      </w:r>
      <w:r>
        <w:rPr>
          <w:rFonts w:ascii="PT Astra Serif" w:hAnsi="PT Astra Serif"/>
          <w:sz w:val="28"/>
          <w:szCs w:val="28"/>
        </w:rPr>
        <w:t>зможность беспрепятственного входа в учреждения и выхода из них;</w:t>
      </w:r>
    </w:p>
    <w:p w:rsidR="00E724CE" w:rsidRDefault="004729C7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2) содействие со стороны должностных лиц учреждения, при необходимости, инвалиду при входе в объект и выходе из него;</w:t>
      </w:r>
    </w:p>
    <w:p w:rsidR="00E724CE" w:rsidRDefault="004729C7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3) возможность посадки в транспортное средство и высадки из него перед вх</w:t>
      </w:r>
      <w:r>
        <w:rPr>
          <w:rFonts w:ascii="PT Astra Serif" w:hAnsi="PT Astra Serif"/>
          <w:sz w:val="28"/>
          <w:szCs w:val="28"/>
        </w:rPr>
        <w:t>одом в учреждение, в том числе с использованием кресла-коляски и, при необходимости, с помощью должностных лиц учреждения;</w:t>
      </w:r>
    </w:p>
    <w:p w:rsidR="00E724CE" w:rsidRDefault="004729C7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4) возможность самостоятельного передвижения по объекту в целях доступа к месту предоставления услуги, а также с помощью должностных </w:t>
      </w:r>
      <w:r>
        <w:rPr>
          <w:rFonts w:ascii="PT Astra Serif" w:hAnsi="PT Astra Serif"/>
          <w:sz w:val="28"/>
          <w:szCs w:val="28"/>
        </w:rPr>
        <w:t>лиц, предоставляющих услуги;</w:t>
      </w:r>
    </w:p>
    <w:p w:rsidR="00E724CE" w:rsidRDefault="004729C7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5) сопровождение инвалидов, имеющих стойкие нарушения функции зрения;</w:t>
      </w:r>
    </w:p>
    <w:p w:rsidR="00E724CE" w:rsidRDefault="004729C7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6) обеспечение допуска в учреждение, в котором предоставляются услуги, собаки-проводника при наличии документа, подтверждающего ее специальное обучение, выда</w:t>
      </w:r>
      <w:r>
        <w:rPr>
          <w:rFonts w:ascii="PT Astra Serif" w:hAnsi="PT Astra Serif"/>
          <w:sz w:val="28"/>
          <w:szCs w:val="28"/>
        </w:rPr>
        <w:t>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724CE" w:rsidRDefault="004729C7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7) оказание должностными лицами учр</w:t>
      </w:r>
      <w:r>
        <w:rPr>
          <w:rFonts w:ascii="PT Astra Serif" w:hAnsi="PT Astra Serif"/>
          <w:sz w:val="28"/>
          <w:szCs w:val="28"/>
        </w:rPr>
        <w:t>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:rsidR="00E724CE" w:rsidRDefault="00E724CE">
      <w:pPr>
        <w:pStyle w:val="ConsPlusNormal"/>
        <w:ind w:firstLine="709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Показатели доступности и качества муниципальной услуги (возможность получения информации о ходе пред</w:t>
      </w:r>
      <w:r>
        <w:rPr>
          <w:rFonts w:ascii="PT Astra Serif" w:hAnsi="PT Astra Serif"/>
          <w:sz w:val="28"/>
          <w:szCs w:val="28"/>
        </w:rPr>
        <w:t>оставления муниципальной услуги, возможность получения муниципальной услуги в электронной форме или в МФЦ)</w:t>
      </w:r>
    </w:p>
    <w:p w:rsidR="00E724CE" w:rsidRDefault="00E724CE">
      <w:pPr>
        <w:pStyle w:val="ConsPlusNormal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48. Показателями доступности и качества Муниципальной услуги являются: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1) достоверность предоставляемой гражданам информации;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2) полнота информирова</w:t>
      </w:r>
      <w:r>
        <w:rPr>
          <w:rFonts w:ascii="PT Astra Serif" w:hAnsi="PT Astra Serif"/>
          <w:sz w:val="28"/>
          <w:szCs w:val="28"/>
        </w:rPr>
        <w:t>ния граждан;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>3) наглядность форм предоставляемой информации об административных процедурах;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4) удобство и доступность получения информации Заявителями о порядке предоставления Муниципальной услуги;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5) соблюдение сроков исполнения отдельных административных</w:t>
      </w:r>
      <w:r>
        <w:rPr>
          <w:rFonts w:ascii="PT Astra Serif" w:hAnsi="PT Astra Serif"/>
          <w:sz w:val="28"/>
          <w:szCs w:val="28"/>
        </w:rPr>
        <w:t xml:space="preserve"> процедур и предоставления Муниципальной услуги в целом;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6) соблюдение требований стандарта предоставления Муниципальной услуги;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7) отсутствие обоснованных жалоб на решения, действия (бездействие) должностных лиц Администрации, муниципальных служащих в ход</w:t>
      </w:r>
      <w:r>
        <w:rPr>
          <w:rFonts w:ascii="PT Astra Serif" w:hAnsi="PT Astra Serif"/>
          <w:sz w:val="28"/>
          <w:szCs w:val="28"/>
        </w:rPr>
        <w:t>е предоставления Муниципальной услуги;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8) полнота и актуальность информации о порядке предоставления Муниципальной услуги.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49. Заявителю предоставляется возможность обращения за получением Муниципальной услуги в электронной форме посредством Единого портала государственных и муниципальных услуг, Портала государственных и муниципальных услуг Тульской области.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50. Организация пр</w:t>
      </w:r>
      <w:r>
        <w:rPr>
          <w:rFonts w:ascii="PT Astra Serif" w:hAnsi="PT Astra Serif"/>
          <w:sz w:val="28"/>
          <w:szCs w:val="28"/>
        </w:rPr>
        <w:t>едоставления Муниципальной услуги осуществляется в том числе по принципу «одного окна» на базе МФЦ.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51. Заявителям предоставляется возможность получения информации о ходе предоставления Муниципальной услуги в электронной форме с использованием Портала госу</w:t>
      </w:r>
      <w:r>
        <w:rPr>
          <w:rFonts w:ascii="PT Astra Serif" w:hAnsi="PT Astra Serif"/>
          <w:sz w:val="28"/>
          <w:szCs w:val="28"/>
        </w:rPr>
        <w:t>дарственных и муниципальных услуг Тульской области, Единого портала государственных и муниципальных услуг, а также в МФЦ.</w:t>
      </w:r>
    </w:p>
    <w:p w:rsidR="00E724CE" w:rsidRDefault="00E724CE">
      <w:pPr>
        <w:pStyle w:val="ConsPlusNormal"/>
        <w:ind w:firstLine="709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</w:t>
      </w:r>
      <w:r>
        <w:rPr>
          <w:rFonts w:ascii="PT Astra Serif" w:hAnsi="PT Astra Serif"/>
          <w:sz w:val="28"/>
          <w:szCs w:val="28"/>
        </w:rPr>
        <w:t>е МФЦ и в электронной форме</w:t>
      </w:r>
    </w:p>
    <w:p w:rsidR="00E724CE" w:rsidRDefault="00E724CE">
      <w:pPr>
        <w:pStyle w:val="ConsPlusNormal"/>
        <w:jc w:val="center"/>
        <w:rPr>
          <w:rFonts w:ascii="PT Astra Serif" w:hAnsi="PT Astra Serif"/>
        </w:rPr>
      </w:pP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52. Организация предоставления Муниципальной услуги осуществляется по принципу «одного окна» на базе МФЦ при личном обращении Заявителя. При предоставлении Муниципальной услуги сотрудниками МФЦ исполняются административные проц</w:t>
      </w:r>
      <w:r>
        <w:rPr>
          <w:rFonts w:ascii="PT Astra Serif" w:hAnsi="PT Astra Serif"/>
          <w:sz w:val="28"/>
          <w:szCs w:val="28"/>
        </w:rPr>
        <w:t>едуры приема и регистрации заявления и документов, представленных Заявителем.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53. Организация предоставления Муниципальной услуги на базе МФЦ осуществляется в соответствии с соглашением о взаимодействии, заключенным между Администрацией и МФЦ.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54. Заявител</w:t>
      </w:r>
      <w:r>
        <w:rPr>
          <w:rFonts w:ascii="PT Astra Serif" w:hAnsi="PT Astra Serif"/>
          <w:sz w:val="28"/>
          <w:szCs w:val="28"/>
        </w:rPr>
        <w:t>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Тульской области в части: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1) получения информации о порядке предос</w:t>
      </w:r>
      <w:r>
        <w:rPr>
          <w:rFonts w:ascii="PT Astra Serif" w:hAnsi="PT Astra Serif"/>
          <w:sz w:val="28"/>
          <w:szCs w:val="28"/>
        </w:rPr>
        <w:t>тавления Муниципальной услуги;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2) ознакомления с формами заявлений и иных документов, необходимых для получения Муниципальной услуги, обеспечения доступа к </w:t>
      </w:r>
      <w:r>
        <w:rPr>
          <w:rFonts w:ascii="PT Astra Serif" w:hAnsi="PT Astra Serif"/>
          <w:sz w:val="28"/>
          <w:szCs w:val="28"/>
        </w:rPr>
        <w:lastRenderedPageBreak/>
        <w:t>ним для копирования и заполнения в электронном виде;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3) направления запроса и документов, необходимы</w:t>
      </w:r>
      <w:r>
        <w:rPr>
          <w:rFonts w:ascii="PT Astra Serif" w:hAnsi="PT Astra Serif"/>
          <w:sz w:val="28"/>
          <w:szCs w:val="28"/>
        </w:rPr>
        <w:t>х для предоставления Муниципальной услуги;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4) осуществления мониторинга хода предоставления Муниципальной услуги.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55. При направлении запроса о предоставлении Муниципальной услуги в электронной форме Заявитель формирует заявление на предоставление Муниципа</w:t>
      </w:r>
      <w:r>
        <w:rPr>
          <w:rFonts w:ascii="PT Astra Serif" w:hAnsi="PT Astra Serif"/>
          <w:sz w:val="28"/>
          <w:szCs w:val="28"/>
        </w:rPr>
        <w:t xml:space="preserve">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4" w:history="1">
        <w:r>
          <w:rPr>
            <w:rFonts w:ascii="PT Astra Serif" w:hAnsi="PT Astra Serif"/>
            <w:sz w:val="28"/>
            <w:szCs w:val="28"/>
          </w:rPr>
          <w:t>закона</w:t>
        </w:r>
      </w:hyperlink>
      <w:r>
        <w:rPr>
          <w:rFonts w:ascii="PT Astra Serif" w:hAnsi="PT Astra Serif"/>
          <w:sz w:val="28"/>
          <w:szCs w:val="28"/>
        </w:rPr>
        <w:t xml:space="preserve"> от 06.04.2011 </w:t>
      </w:r>
      <w:r>
        <w:rPr>
          <w:rFonts w:ascii="PT Astra Serif" w:hAnsi="PT Astra Serif"/>
          <w:sz w:val="28"/>
          <w:szCs w:val="28"/>
        </w:rPr>
        <w:t xml:space="preserve">N 63-ФЗ «Об электронной подписи» и требованиями Федерального </w:t>
      </w:r>
      <w:hyperlink r:id="rId15" w:history="1">
        <w:r>
          <w:rPr>
            <w:rFonts w:ascii="PT Astra Serif" w:hAnsi="PT Astra Serif"/>
            <w:sz w:val="28"/>
            <w:szCs w:val="28"/>
          </w:rPr>
          <w:t>закона</w:t>
        </w:r>
      </w:hyperlink>
      <w:r>
        <w:rPr>
          <w:rFonts w:ascii="PT Astra Serif" w:hAnsi="PT Astra Serif"/>
          <w:sz w:val="28"/>
          <w:szCs w:val="28"/>
        </w:rPr>
        <w:t xml:space="preserve"> от 27.07.2010 N 210-ФЗ «Об организации предоставления государственных и муницип</w:t>
      </w:r>
      <w:r>
        <w:rPr>
          <w:rFonts w:ascii="PT Astra Serif" w:hAnsi="PT Astra Serif"/>
          <w:sz w:val="28"/>
          <w:szCs w:val="28"/>
        </w:rPr>
        <w:t>альных услуг».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56. При направлении заявления о предоставлении Муниципальной услуги в электронной форме Заявитель вправе приложить к заявлению документы, указанные в пунктах 23, 25 настоящего Административного регламента, которые формируются и направляются </w:t>
      </w:r>
      <w:r>
        <w:rPr>
          <w:rFonts w:ascii="PT Astra Serif" w:hAnsi="PT Astra Serif"/>
          <w:sz w:val="28"/>
          <w:szCs w:val="28"/>
        </w:rPr>
        <w:t>в виде отдельных файлов в соответствии с требованиями законодательства. Количество файлов должно соответствовать количеству документов, направляемых в Администрацию, а наименование файла должно позволять идентифицировать документ и количество листов в доку</w:t>
      </w:r>
      <w:r>
        <w:rPr>
          <w:rFonts w:ascii="PT Astra Serif" w:hAnsi="PT Astra Serif"/>
          <w:sz w:val="28"/>
          <w:szCs w:val="28"/>
        </w:rPr>
        <w:t>менте. Все документы должны быть отсканированы в распространенных графических форматах файлов в цветном режиме (разрешение сканирования - не менее 200 точек на дюйм), обеспечивающем сохранение всех аутентичных признаков подлинности, а именно графической по</w:t>
      </w:r>
      <w:r>
        <w:rPr>
          <w:rFonts w:ascii="PT Astra Serif" w:hAnsi="PT Astra Serif"/>
          <w:sz w:val="28"/>
          <w:szCs w:val="28"/>
        </w:rPr>
        <w:t>дписи лица, печати, углового штампа бланка (если приемлемо).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</w:t>
      </w:r>
      <w:r>
        <w:rPr>
          <w:rFonts w:ascii="PT Astra Serif" w:hAnsi="PT Astra Serif"/>
          <w:sz w:val="28"/>
          <w:szCs w:val="28"/>
        </w:rPr>
        <w:t>ажном носителе.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57.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</w:t>
      </w:r>
      <w:r>
        <w:rPr>
          <w:rFonts w:ascii="PT Astra Serif" w:hAnsi="PT Astra Serif"/>
          <w:sz w:val="28"/>
          <w:szCs w:val="28"/>
        </w:rPr>
        <w:t>й подписью уполномоченного лица, выдавшего (подписавшего) доверенность.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58.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</w:t>
      </w:r>
      <w:r>
        <w:rPr>
          <w:rFonts w:ascii="PT Astra Serif" w:hAnsi="PT Astra Serif"/>
          <w:sz w:val="28"/>
          <w:szCs w:val="28"/>
        </w:rPr>
        <w:t xml:space="preserve">услуг Тульской области получение согласия Заявителя в соответствии с требованиями </w:t>
      </w:r>
      <w:hyperlink r:id="rId16" w:history="1">
        <w:r>
          <w:rPr>
            <w:rFonts w:ascii="PT Astra Serif" w:hAnsi="PT Astra Serif"/>
            <w:sz w:val="28"/>
            <w:szCs w:val="28"/>
          </w:rPr>
          <w:t>статьи 6</w:t>
        </w:r>
      </w:hyperlink>
      <w:r>
        <w:rPr>
          <w:rFonts w:ascii="PT Astra Serif" w:hAnsi="PT Astra Serif"/>
          <w:sz w:val="28"/>
          <w:szCs w:val="28"/>
        </w:rPr>
        <w:t xml:space="preserve"> Федерального закона от 27.07.2006 </w:t>
      </w:r>
      <w:r>
        <w:rPr>
          <w:rFonts w:ascii="PT Astra Serif" w:hAnsi="PT Astra Serif"/>
          <w:sz w:val="28"/>
          <w:szCs w:val="28"/>
        </w:rPr>
        <w:t>№ 152-ФЗ                         «О персональных данных» не требуется.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59.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</w:t>
      </w:r>
      <w:r>
        <w:rPr>
          <w:rFonts w:ascii="PT Astra Serif" w:hAnsi="PT Astra Serif"/>
          <w:sz w:val="28"/>
          <w:szCs w:val="28"/>
        </w:rPr>
        <w:t xml:space="preserve"> осуществляться следующими способами по выбору Заявителя: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1) при личном обращении Заявителя в Администрацию или МФЦ;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>2) по телефону Администрации или МФЦ.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60. При предварительной записи Заявитель сообщает следующие данные: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1) для физического лица: фамилию,</w:t>
      </w:r>
      <w:r>
        <w:rPr>
          <w:rFonts w:ascii="PT Astra Serif" w:hAnsi="PT Astra Serif"/>
          <w:sz w:val="28"/>
          <w:szCs w:val="28"/>
        </w:rPr>
        <w:t xml:space="preserve"> имя, отчество (последнее - при наличии);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2) для юридического лица: наименование юридического лица;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3) контактный номер телефона;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4) адрес электронной почты (при наличии);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5) желаемые дату и время представления документов.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61. Предварительная запись осуществляется путем внесения указанных сведений в книгу записи Заявителей, которая ведется на бумажных и (или) электронных носителях.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62. Заявителю сообщаются дата и время приема документов, окно (кабинет) приема документов, в к</w:t>
      </w:r>
      <w:r>
        <w:rPr>
          <w:rFonts w:ascii="PT Astra Serif" w:hAnsi="PT Astra Serif"/>
          <w:sz w:val="28"/>
          <w:szCs w:val="28"/>
        </w:rPr>
        <w:t xml:space="preserve">оторое следует обратиться. 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63. Запись Заявителей на определенную дату заканчивается за сутки до наступления этой даты.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64. При осуществлении предварительной записи Заявитель в обязательном порядке информируется о том, что предварительная запись аннулирует</w:t>
      </w:r>
      <w:r>
        <w:rPr>
          <w:rFonts w:ascii="PT Astra Serif" w:hAnsi="PT Astra Serif"/>
          <w:sz w:val="28"/>
          <w:szCs w:val="28"/>
        </w:rPr>
        <w:t>ся в случае его неявки по истечении 15 минут с назначенного времени приема.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65. Заявитель в любое время вправе отказаться от предварительной записи.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66. При отсутствии Заявителей, обратившихся по предварительной записи, осуществляется прием Заявителей, обр</w:t>
      </w:r>
      <w:r>
        <w:rPr>
          <w:rFonts w:ascii="PT Astra Serif" w:hAnsi="PT Astra Serif"/>
          <w:sz w:val="28"/>
          <w:szCs w:val="28"/>
        </w:rPr>
        <w:t>атившихся в порядке очереди.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67. График приема (приемное время) Заявителей по предварительной записи устанавливается руководителем Администрации или МФЦ в зависимости от интенсивности обращений.</w:t>
      </w:r>
    </w:p>
    <w:p w:rsidR="00E724CE" w:rsidRDefault="00E724CE">
      <w:pPr>
        <w:pStyle w:val="ConsPlusNormal"/>
        <w:widowControl/>
        <w:ind w:firstLine="709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III. Состав, последовательность, действующие и планируемые с</w:t>
      </w:r>
      <w:r>
        <w:rPr>
          <w:rFonts w:ascii="PT Astra Serif" w:hAnsi="PT Astra Serif"/>
          <w:sz w:val="28"/>
          <w:szCs w:val="28"/>
        </w:rPr>
        <w:t>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E724CE" w:rsidRDefault="00E724CE">
      <w:pPr>
        <w:pStyle w:val="ConsPlusNormal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ind w:firstLine="708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Описание последовательности действий при осуществлении муниципальной услу</w:t>
      </w:r>
      <w:r>
        <w:rPr>
          <w:rFonts w:ascii="PT Astra Serif" w:hAnsi="PT Astra Serif"/>
          <w:sz w:val="28"/>
          <w:szCs w:val="28"/>
        </w:rPr>
        <w:t>ги.</w:t>
      </w:r>
    </w:p>
    <w:p w:rsidR="00E724CE" w:rsidRDefault="00E724CE">
      <w:pPr>
        <w:pStyle w:val="ConsPlusNormal"/>
        <w:ind w:firstLine="708"/>
        <w:jc w:val="center"/>
        <w:rPr>
          <w:rFonts w:ascii="PT Astra Serif" w:hAnsi="PT Astra Serif"/>
        </w:rPr>
      </w:pP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68. Предоставление Муниципальной услуги включает следующие административные процедуры: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1) прием и регистрация заявления и документов, представленных Заявителем;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2) рассмотрение заявления о выдаче разрешения на ввод объекта в эксплуатацию при осуществл</w:t>
      </w:r>
      <w:r>
        <w:rPr>
          <w:rFonts w:ascii="PT Astra Serif" w:hAnsi="PT Astra Serif"/>
          <w:sz w:val="28"/>
          <w:szCs w:val="28"/>
        </w:rPr>
        <w:t>ении строительства, реконструкции объектов капитального строительства, в том числе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>3) принятие решения о предоставлении Муниципа</w:t>
      </w:r>
      <w:r>
        <w:rPr>
          <w:rFonts w:ascii="PT Astra Serif" w:hAnsi="PT Astra Serif"/>
          <w:sz w:val="28"/>
          <w:szCs w:val="28"/>
        </w:rPr>
        <w:t>льной услуги, либо об отказе в её предоставлении;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4) подготовка разрешения на ввод объекта в эксплуатацию при осуществлении строительства, реконструкции объектов капитального строительства, либо отказа в выдаче разрешения на ввод объекта в эксплуатацию при</w:t>
      </w:r>
      <w:r>
        <w:rPr>
          <w:rFonts w:ascii="PT Astra Serif" w:hAnsi="PT Astra Serif"/>
          <w:sz w:val="28"/>
          <w:szCs w:val="28"/>
        </w:rPr>
        <w:t xml:space="preserve"> осуществлении строительства;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5) выдача (направление) Заявителю результата предоставления Муниципальной услуги.</w:t>
      </w:r>
    </w:p>
    <w:p w:rsidR="00E724CE" w:rsidRDefault="00E724CE">
      <w:pPr>
        <w:pStyle w:val="ConsPlusNormal"/>
        <w:jc w:val="center"/>
        <w:rPr>
          <w:rFonts w:ascii="PT Astra Serif" w:hAnsi="PT Astra Serif"/>
        </w:rPr>
      </w:pPr>
    </w:p>
    <w:p w:rsidR="00E724CE" w:rsidRDefault="004729C7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Блок-схема предоставления муниципальной услуги</w:t>
      </w:r>
    </w:p>
    <w:p w:rsidR="00E724CE" w:rsidRDefault="00E724CE">
      <w:pPr>
        <w:pStyle w:val="ConsPlusNormal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69. </w:t>
      </w:r>
      <w:hyperlink w:anchor="P1187" w:history="1">
        <w:r>
          <w:rPr>
            <w:rFonts w:ascii="PT Astra Serif" w:hAnsi="PT Astra Serif"/>
            <w:sz w:val="28"/>
            <w:szCs w:val="28"/>
          </w:rPr>
          <w:t>Блок-схема</w:t>
        </w:r>
      </w:hyperlink>
      <w:r>
        <w:rPr>
          <w:rFonts w:ascii="PT Astra Serif" w:hAnsi="PT Astra Serif"/>
          <w:sz w:val="28"/>
          <w:szCs w:val="28"/>
        </w:rPr>
        <w:t xml:space="preserve"> последовательности действий при предоставлении Муниципальной услуги представлена в Приложении № 3 к настоящему Административному регламенту.</w:t>
      </w:r>
    </w:p>
    <w:p w:rsidR="00E724CE" w:rsidRDefault="00E724CE">
      <w:pPr>
        <w:pStyle w:val="ConsPlusNormal"/>
        <w:widowControl/>
        <w:ind w:firstLine="709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Прием, регистрация заявления и документов, </w:t>
      </w:r>
    </w:p>
    <w:p w:rsidR="00E724CE" w:rsidRDefault="004729C7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представленных Заявителем</w:t>
      </w:r>
    </w:p>
    <w:p w:rsidR="00E724CE" w:rsidRDefault="00E724CE">
      <w:pPr>
        <w:pStyle w:val="ConsPlusNormal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70. Основанием для начала предоставления Муниципальной услуги является письменное обращение Заявителя в Администрацию или МФЦ.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Прием и регистрация заявления и документов, представленных Заявителем, в МФЦ осуществляются в соответствии с соглашением о взаимо</w:t>
      </w:r>
      <w:r>
        <w:rPr>
          <w:rFonts w:ascii="PT Astra Serif" w:hAnsi="PT Astra Serif"/>
          <w:sz w:val="28"/>
          <w:szCs w:val="28"/>
        </w:rPr>
        <w:t>действии между Администрацией и МФЦ.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71. Заявление и документы, приложенные к заявлению, могут поступить в Администрацию по почте, в электронном виде или быть доставленными непосредственно Заявителем либо его законным представителем.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72. Специалист Админис</w:t>
      </w:r>
      <w:r>
        <w:rPr>
          <w:rFonts w:ascii="PT Astra Serif" w:hAnsi="PT Astra Serif"/>
          <w:sz w:val="28"/>
          <w:szCs w:val="28"/>
        </w:rPr>
        <w:t>трации, ответственный за прием и регистрацию заявления о предоставлении Муниципальной услуги: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1) устанавливает предмет обращения, личность Заявителя, полномочия представителя Заявителя;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2) проверяет правильность оформления заявления;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3) в случае выявления </w:t>
      </w:r>
      <w:r>
        <w:rPr>
          <w:rFonts w:ascii="PT Astra Serif" w:hAnsi="PT Astra Serif"/>
          <w:sz w:val="28"/>
          <w:szCs w:val="28"/>
        </w:rPr>
        <w:t xml:space="preserve">оснований, предусмотренных                              </w:t>
      </w:r>
      <w:hyperlink w:anchor="P155" w:history="1">
        <w:r>
          <w:rPr>
            <w:rFonts w:ascii="PT Astra Serif" w:hAnsi="PT Astra Serif"/>
            <w:sz w:val="28"/>
            <w:szCs w:val="28"/>
          </w:rPr>
          <w:t xml:space="preserve">пунктом </w:t>
        </w:r>
      </w:hyperlink>
      <w:r>
        <w:rPr>
          <w:rFonts w:ascii="PT Astra Serif" w:hAnsi="PT Astra Serif"/>
          <w:sz w:val="28"/>
          <w:szCs w:val="28"/>
        </w:rPr>
        <w:t>30 настоящего Административного регламента, специалист Администрации, ответственный за прием заявления и документов, принимает решение об отказе в приеме заявления и: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) в случае личного обращения Заявителя возвращает ему заявление с разъяснением причин отказа в приеме заявления;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б) в случае поступления заявления почтовым отправлением в течение             7 (семи) рабочих дней готовит, подписывает у руководителя и напра</w:t>
      </w:r>
      <w:r>
        <w:rPr>
          <w:rFonts w:ascii="PT Astra Serif" w:hAnsi="PT Astra Serif"/>
          <w:sz w:val="28"/>
          <w:szCs w:val="28"/>
        </w:rPr>
        <w:t>вляет Заявителю письменное уведомление об отказе в приеме заявления с указанием причин отказа;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в) в случае подачи заявления в электронном виде направляет Заявителю электронное сообщение об отказе в приеме документов не позднее рабочего дня, следующего за д</w:t>
      </w:r>
      <w:r>
        <w:rPr>
          <w:rFonts w:ascii="PT Astra Serif" w:hAnsi="PT Astra Serif"/>
          <w:sz w:val="28"/>
          <w:szCs w:val="28"/>
        </w:rPr>
        <w:t>нем подачи заявления.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г) в случае отсутствия оснований, предусмотренных                             </w:t>
      </w:r>
      <w:hyperlink w:anchor="P155" w:history="1">
        <w:r>
          <w:rPr>
            <w:rFonts w:ascii="PT Astra Serif" w:hAnsi="PT Astra Serif"/>
            <w:sz w:val="28"/>
            <w:szCs w:val="28"/>
          </w:rPr>
          <w:t xml:space="preserve">пунктом </w:t>
        </w:r>
      </w:hyperlink>
      <w:r>
        <w:rPr>
          <w:rFonts w:ascii="PT Astra Serif" w:hAnsi="PT Astra Serif"/>
          <w:sz w:val="28"/>
          <w:szCs w:val="28"/>
        </w:rPr>
        <w:t>30 настоящего Административного регламента, специалист Администрации, ответственный за прием заявления, осуществляет регистр</w:t>
      </w:r>
      <w:r>
        <w:rPr>
          <w:rFonts w:ascii="PT Astra Serif" w:hAnsi="PT Astra Serif"/>
          <w:sz w:val="28"/>
          <w:szCs w:val="28"/>
        </w:rPr>
        <w:t>ацию заявления и представленных документов.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73. Регистрация заявления о предоставлении Муниципальной услуги, а также регистрация заявления, переданного на бумажном носителе из МФЦ в Администрацию, осуществляется Администрацией в день поступления.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74. Резул</w:t>
      </w:r>
      <w:r>
        <w:rPr>
          <w:rFonts w:ascii="PT Astra Serif" w:hAnsi="PT Astra Serif"/>
          <w:sz w:val="28"/>
          <w:szCs w:val="28"/>
        </w:rPr>
        <w:t>ьтатом административной процедуры является прием и регистрация заявления о предоставлении Муниципальной услуги.</w:t>
      </w:r>
    </w:p>
    <w:p w:rsidR="00E724CE" w:rsidRDefault="00E724CE">
      <w:pPr>
        <w:pStyle w:val="ConsPlusNormal"/>
        <w:widowControl/>
        <w:ind w:firstLine="709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ind w:firstLine="708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Рассмотрение заявления о выдаче разрешения на ввод объекта в эксплуатацию при осуществлении строительства, реконструкции объектов капитального </w:t>
      </w:r>
      <w:r>
        <w:rPr>
          <w:rFonts w:ascii="PT Astra Serif" w:hAnsi="PT Astra Serif"/>
          <w:sz w:val="28"/>
          <w:szCs w:val="28"/>
        </w:rPr>
        <w:t xml:space="preserve">строительства, в том числе формирование и направление межведомственных запросов в органы (организации), участвующие </w:t>
      </w:r>
    </w:p>
    <w:p w:rsidR="00E724CE" w:rsidRDefault="004729C7">
      <w:pPr>
        <w:pStyle w:val="ConsPlusNormal"/>
        <w:ind w:firstLine="708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 предоставлении Муниципальной услуги</w:t>
      </w:r>
    </w:p>
    <w:p w:rsidR="00E724CE" w:rsidRDefault="00E724CE">
      <w:pPr>
        <w:pStyle w:val="ConsPlusNormal"/>
        <w:ind w:firstLine="708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75. Основанием для начала выполнения административной процедуры является поступление зарегистрирован</w:t>
      </w:r>
      <w:r>
        <w:rPr>
          <w:rFonts w:ascii="PT Astra Serif" w:hAnsi="PT Astra Serif"/>
          <w:sz w:val="28"/>
          <w:szCs w:val="28"/>
        </w:rPr>
        <w:t>ного Администрацией заявления о предоставлении Муниципальной услуги и всех необходимых документов специалисту Администрации, ответственному за предоставление Муниципальной услуги.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75.1. В случае, если подано заявление о выдаче разрешения на ввод объекта в </w:t>
      </w:r>
      <w:r>
        <w:rPr>
          <w:rFonts w:ascii="PT Astra Serif" w:hAnsi="PT Astra Serif"/>
          <w:sz w:val="28"/>
          <w:szCs w:val="28"/>
        </w:rPr>
        <w:t>эксплуатацию в отношении этапа строительства, реконструкции объекта капитального строительства, документы, указанные в под</w:t>
      </w:r>
      <w:hyperlink r:id="rId17" w:history="1">
        <w:r>
          <w:rPr>
            <w:rFonts w:ascii="PT Astra Serif" w:hAnsi="PT Astra Serif"/>
            <w:sz w:val="28"/>
            <w:szCs w:val="28"/>
          </w:rPr>
          <w:t>пунктах 4</w:t>
        </w:r>
      </w:hyperlink>
      <w:r>
        <w:rPr>
          <w:rFonts w:ascii="PT Astra Serif" w:hAnsi="PT Astra Serif"/>
          <w:sz w:val="28"/>
          <w:szCs w:val="28"/>
        </w:rPr>
        <w:t xml:space="preserve"> - </w:t>
      </w:r>
      <w:hyperlink r:id="rId18" w:history="1">
        <w:r>
          <w:rPr>
            <w:rFonts w:ascii="PT Astra Serif" w:hAnsi="PT Astra Serif"/>
            <w:sz w:val="28"/>
            <w:szCs w:val="28"/>
          </w:rPr>
          <w:t>7</w:t>
        </w:r>
      </w:hyperlink>
      <w:r>
        <w:rPr>
          <w:rFonts w:ascii="PT Astra Serif" w:hAnsi="PT Astra Serif"/>
          <w:sz w:val="28"/>
          <w:szCs w:val="28"/>
        </w:rPr>
        <w:t xml:space="preserve"> пункта 23 и под</w:t>
      </w:r>
      <w:hyperlink r:id="rId19" w:history="1">
        <w:r>
          <w:rPr>
            <w:rFonts w:ascii="PT Astra Serif" w:hAnsi="PT Astra Serif"/>
            <w:sz w:val="28"/>
            <w:szCs w:val="28"/>
          </w:rPr>
          <w:t>пунктах 4</w:t>
        </w:r>
      </w:hyperlink>
      <w:r>
        <w:rPr>
          <w:rFonts w:ascii="PT Astra Serif" w:hAnsi="PT Astra Serif"/>
          <w:sz w:val="28"/>
          <w:szCs w:val="28"/>
        </w:rPr>
        <w:t xml:space="preserve"> - </w:t>
      </w:r>
      <w:hyperlink r:id="rId20" w:history="1">
        <w:r>
          <w:rPr>
            <w:rFonts w:ascii="PT Astra Serif" w:hAnsi="PT Astra Serif"/>
            <w:sz w:val="28"/>
            <w:szCs w:val="28"/>
          </w:rPr>
          <w:t>9</w:t>
        </w:r>
      </w:hyperlink>
      <w:r>
        <w:rPr>
          <w:rFonts w:ascii="PT Astra Serif" w:hAnsi="PT Astra Serif"/>
          <w:sz w:val="28"/>
          <w:szCs w:val="28"/>
        </w:rPr>
        <w:t xml:space="preserve"> пункта 24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</w:t>
      </w:r>
      <w:r>
        <w:rPr>
          <w:rFonts w:ascii="PT Astra Serif" w:hAnsi="PT Astra Serif"/>
          <w:sz w:val="28"/>
          <w:szCs w:val="28"/>
        </w:rPr>
        <w:t>ъекта в эксплуатацию в отношении этапа строительства, реконструкции объекта капитального строительства должны быть указаны сведения о ранее выданных разрешениях на ввод объекта в эксплуатацию в отношении этапа строительства, реконструкции объекта капитальн</w:t>
      </w:r>
      <w:r>
        <w:rPr>
          <w:rFonts w:ascii="PT Astra Serif" w:hAnsi="PT Astra Serif"/>
          <w:sz w:val="28"/>
          <w:szCs w:val="28"/>
        </w:rPr>
        <w:t>ого строительства (при наличии).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76. Специалист Администрации, ответственный за предоставление Муниципальной услуги:</w:t>
      </w:r>
    </w:p>
    <w:p w:rsidR="00E724CE" w:rsidRDefault="004729C7">
      <w:pPr>
        <w:spacing w:after="1" w:line="280" w:lineRule="atLeas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>
        <w:rPr>
          <w:rFonts w:ascii="PT Astra Serif" w:hAnsi="PT Astra Serif"/>
          <w:sz w:val="28"/>
        </w:rPr>
        <w:t xml:space="preserve">проводит проверку на наличие и оформление предоставленных документов, указанных в </w:t>
      </w:r>
      <w:hyperlink w:anchor="P107" w:history="1">
        <w:r>
          <w:rPr>
            <w:rFonts w:ascii="PT Astra Serif" w:hAnsi="PT Astra Serif"/>
            <w:sz w:val="28"/>
          </w:rPr>
          <w:t xml:space="preserve">пунктах </w:t>
        </w:r>
      </w:hyperlink>
      <w:r>
        <w:rPr>
          <w:rFonts w:ascii="PT Astra Serif" w:hAnsi="PT Astra Serif"/>
          <w:sz w:val="28"/>
        </w:rPr>
        <w:t>23, 25 настоящего Адми</w:t>
      </w:r>
      <w:r>
        <w:rPr>
          <w:rFonts w:ascii="PT Astra Serif" w:hAnsi="PT Astra Serif"/>
          <w:sz w:val="28"/>
        </w:rPr>
        <w:t>нистративного регламента, в соответствии с требованиями настоящего Административного регламента. Максимальный срок административного действия составляет                 1 (один</w:t>
      </w:r>
      <w:r>
        <w:rPr>
          <w:rFonts w:ascii="PT Astra Serif" w:hAnsi="PT Astra Serif"/>
          <w:sz w:val="28"/>
          <w:szCs w:val="28"/>
        </w:rPr>
        <w:t>) рабочий день</w:t>
      </w:r>
      <w:r>
        <w:rPr>
          <w:rFonts w:ascii="PT Astra Serif" w:hAnsi="PT Astra Serif"/>
          <w:sz w:val="28"/>
        </w:rPr>
        <w:t xml:space="preserve"> со дня регистрации заявления</w:t>
      </w:r>
      <w:r>
        <w:rPr>
          <w:rFonts w:ascii="PT Astra Serif" w:hAnsi="PT Astra Serif"/>
          <w:sz w:val="28"/>
          <w:szCs w:val="28"/>
        </w:rPr>
        <w:t xml:space="preserve"> о предоставлении Муниципальной услуг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</w:rPr>
        <w:t>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2) в случае непредставления Заявителем по собственной инициативе документа (документов), указанных в </w:t>
      </w:r>
      <w:hyperlink w:anchor="P178" w:history="1">
        <w:r>
          <w:rPr>
            <w:rFonts w:ascii="PT Astra Serif" w:hAnsi="PT Astra Serif"/>
            <w:sz w:val="28"/>
            <w:szCs w:val="28"/>
          </w:rPr>
          <w:t xml:space="preserve">пункте </w:t>
        </w:r>
      </w:hyperlink>
      <w:r>
        <w:rPr>
          <w:rFonts w:ascii="PT Astra Serif" w:hAnsi="PT Astra Serif"/>
          <w:sz w:val="28"/>
          <w:szCs w:val="28"/>
        </w:rPr>
        <w:t>25 настоящего Административного регламента, специалист Администрации, ответственный за предоставление Муниципальной услуг</w:t>
      </w:r>
      <w:r>
        <w:rPr>
          <w:rFonts w:ascii="PT Astra Serif" w:hAnsi="PT Astra Serif"/>
          <w:sz w:val="28"/>
          <w:szCs w:val="28"/>
        </w:rPr>
        <w:t xml:space="preserve">и, в течение 2 (двух) рабочих дней со дня регистрации Администрацией заявления о предоставлении </w:t>
      </w:r>
      <w:r>
        <w:rPr>
          <w:rFonts w:ascii="PT Astra Serif" w:hAnsi="PT Astra Serif"/>
          <w:sz w:val="28"/>
          <w:szCs w:val="28"/>
        </w:rPr>
        <w:lastRenderedPageBreak/>
        <w:t>Муниципальной услуги формирует и направляет по каналам системы межведомственного электронного взаимодействия межведомственные запросы в федеральные органы испол</w:t>
      </w:r>
      <w:r>
        <w:rPr>
          <w:rFonts w:ascii="PT Astra Serif" w:hAnsi="PT Astra Serif"/>
          <w:sz w:val="28"/>
          <w:szCs w:val="28"/>
        </w:rPr>
        <w:t>нительной власти, органы государственной власти Тульской области, участвующие в предоставлении муниципальной услуги.</w:t>
      </w:r>
    </w:p>
    <w:p w:rsidR="00E724CE" w:rsidRDefault="004729C7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По межведомственным запросам документы (их копии или сведения, содержащиеся в них) предоставляются в Администрацию федеральными органами исполнительной власти, органами государственной власти Тульской области, участвующими в предоставлении муниципальной ус</w:t>
      </w:r>
      <w:r>
        <w:rPr>
          <w:rFonts w:ascii="PT Astra Serif" w:hAnsi="PT Astra Serif"/>
          <w:sz w:val="28"/>
          <w:szCs w:val="28"/>
        </w:rPr>
        <w:t>луги, в распоряжении которых находятся указанные документы, в срок не позднее 3 (трех) рабочих дней со дня получения соответствующего межведомственного запроса.</w:t>
      </w:r>
    </w:p>
    <w:p w:rsidR="00E724CE" w:rsidRDefault="004729C7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</w:p>
    <w:p w:rsidR="00E724CE" w:rsidRDefault="00E724CE">
      <w:pPr>
        <w:shd w:val="clear" w:color="FFFFFF" w:fill="FFFFFF"/>
        <w:tabs>
          <w:tab w:val="left" w:pos="709"/>
        </w:tabs>
        <w:spacing w:line="21" w:lineRule="atLeast"/>
        <w:jc w:val="both"/>
        <w:outlineLvl w:val="2"/>
        <w:rPr>
          <w:rFonts w:ascii="PT Astra Serif" w:hAnsi="PT Astra Serif"/>
        </w:rPr>
      </w:pPr>
    </w:p>
    <w:p w:rsidR="00E724CE" w:rsidRDefault="004729C7">
      <w:pPr>
        <w:pStyle w:val="ConsPlusNormal"/>
        <w:ind w:firstLine="708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Принятие решения о предоставлении Муниципальной услуги,</w:t>
      </w:r>
    </w:p>
    <w:p w:rsidR="00E724CE" w:rsidRDefault="004729C7">
      <w:pPr>
        <w:pStyle w:val="ConsPlusNormal"/>
        <w:ind w:firstLine="708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либо об отказе в её предоставлении</w:t>
      </w:r>
    </w:p>
    <w:p w:rsidR="00E724CE" w:rsidRDefault="00E724CE">
      <w:pPr>
        <w:pStyle w:val="ConsPlusNormal"/>
        <w:ind w:firstLine="708"/>
        <w:jc w:val="both"/>
        <w:rPr>
          <w:rFonts w:ascii="PT Astra Serif" w:hAnsi="PT Astra Serif"/>
        </w:rPr>
      </w:pPr>
    </w:p>
    <w:p w:rsidR="00E724CE" w:rsidRDefault="004729C7">
      <w:pPr>
        <w:shd w:val="clear" w:color="FFFFFF" w:fill="FFFFFF"/>
        <w:tabs>
          <w:tab w:val="left" w:pos="709"/>
        </w:tabs>
        <w:spacing w:line="21" w:lineRule="atLeast"/>
        <w:jc w:val="both"/>
        <w:outlineLvl w:val="2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ab/>
        <w:t>77. Основанием для начала выполнения административной процедуры является зарегистрированное Администрацией заявление о предоставлении Муниципальной услуги, полученные ответы на межведомственные запросы.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78. Не предоставление (несвоевременное предоставлен</w:t>
      </w:r>
      <w:r>
        <w:rPr>
          <w:rFonts w:ascii="PT Astra Serif" w:hAnsi="PT Astra Serif"/>
          <w:sz w:val="28"/>
          <w:szCs w:val="28"/>
        </w:rPr>
        <w:t>ие)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услуги. В случае не поступления ответа на межведомственный запрос в установленный срок Админи</w:t>
      </w:r>
      <w:r>
        <w:rPr>
          <w:rFonts w:ascii="PT Astra Serif" w:hAnsi="PT Astra Serif"/>
          <w:sz w:val="28"/>
          <w:szCs w:val="28"/>
        </w:rPr>
        <w:t>страцией принимаются меры, предусмотренные законодательством Российской Федерации.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79. После рассмотрения заявления о предоставлении Муниципальной услуги и получения ответов на запросы, специалист Администрации, ответственный за предоставление Муниципально</w:t>
      </w:r>
      <w:r>
        <w:rPr>
          <w:rFonts w:ascii="PT Astra Serif" w:hAnsi="PT Astra Serif"/>
          <w:sz w:val="28"/>
          <w:szCs w:val="28"/>
        </w:rPr>
        <w:t>й услуги: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- в течение 4 (четырех) рабочих дней со дня регистрации Администрацией заявления о предоставлении Муниципальной услуги осуществляет осмотр объекта капитального строительства. 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В ходе осмотра построенного, реконструированного объекта капитального </w:t>
      </w:r>
      <w:r>
        <w:rPr>
          <w:rFonts w:ascii="PT Astra Serif" w:hAnsi="PT Astra Serif"/>
          <w:sz w:val="28"/>
          <w:szCs w:val="28"/>
        </w:rPr>
        <w:t>строительства осуществляется проверка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</w:t>
      </w:r>
      <w:r>
        <w:rPr>
          <w:rFonts w:ascii="PT Astra Serif" w:hAnsi="PT Astra Serif"/>
          <w:sz w:val="28"/>
          <w:szCs w:val="28"/>
        </w:rPr>
        <w:t>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</w:t>
      </w:r>
      <w:r>
        <w:rPr>
          <w:rFonts w:ascii="PT Astra Serif" w:hAnsi="PT Astra Serif"/>
          <w:sz w:val="28"/>
          <w:szCs w:val="28"/>
        </w:rPr>
        <w:t xml:space="preserve">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</w:t>
      </w:r>
      <w:r>
        <w:rPr>
          <w:rFonts w:ascii="PT Astra Serif" w:hAnsi="PT Astra Serif"/>
          <w:sz w:val="28"/>
          <w:szCs w:val="28"/>
        </w:rPr>
        <w:lastRenderedPageBreak/>
        <w:t xml:space="preserve">объекта, для размещения которого </w:t>
      </w:r>
      <w:r>
        <w:rPr>
          <w:rFonts w:ascii="PT Astra Serif" w:hAnsi="PT Astra Serif"/>
          <w:sz w:val="28"/>
          <w:szCs w:val="28"/>
        </w:rPr>
        <w:t>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</w:t>
      </w:r>
      <w:r>
        <w:rPr>
          <w:rFonts w:ascii="PT Astra Serif" w:hAnsi="PT Astra Serif"/>
          <w:sz w:val="28"/>
          <w:szCs w:val="28"/>
        </w:rPr>
        <w:t xml:space="preserve">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 случае, если при строительстве, реконструкции объекта капитального строительства осуществляется госуда</w:t>
      </w:r>
      <w:r>
        <w:rPr>
          <w:rFonts w:ascii="PT Astra Serif" w:hAnsi="PT Astra Serif"/>
          <w:sz w:val="28"/>
          <w:szCs w:val="28"/>
        </w:rPr>
        <w:t xml:space="preserve">рственный строительный надзор в соответствии с </w:t>
      </w:r>
      <w:hyperlink w:anchor="Par3142" w:tooltip="1. Государственный строительный надзор осуществляется при:" w:history="1">
        <w:r>
          <w:rPr>
            <w:rFonts w:ascii="PT Astra Serif" w:hAnsi="PT Astra Serif"/>
            <w:sz w:val="28"/>
            <w:szCs w:val="28"/>
          </w:rPr>
          <w:t>частью 1 статьи 54</w:t>
        </w:r>
      </w:hyperlink>
      <w:r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осмотр такого объекта не проводится.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- в течение 1 (о</w:t>
      </w:r>
      <w:r>
        <w:rPr>
          <w:rFonts w:ascii="PT Astra Serif" w:hAnsi="PT Astra Serif"/>
          <w:sz w:val="28"/>
          <w:szCs w:val="28"/>
        </w:rPr>
        <w:t>дного) рабочего дня со дня окончания проверки документов и осмотра объекта капитального строительства принимает решение о подготовке проекта разрешения на ввод объекта в эксплуатацию при осуществлении строительства, реконструкции объектов капитального стро</w:t>
      </w:r>
      <w:r>
        <w:rPr>
          <w:rFonts w:ascii="PT Astra Serif" w:hAnsi="PT Astra Serif"/>
          <w:sz w:val="28"/>
          <w:szCs w:val="28"/>
        </w:rPr>
        <w:t>ительства или об отказе в предоставлении данного разрешения.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80. Результатом административной процедуры является принятие решения о предоставлении Муниципальной услуги, либо об отказе в её  предоставлении.</w:t>
      </w:r>
    </w:p>
    <w:p w:rsidR="00E724CE" w:rsidRDefault="00E724CE">
      <w:pPr>
        <w:pStyle w:val="ConsPlusNormal"/>
        <w:ind w:firstLine="708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ind w:firstLine="708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Подготовка разрешения на ввод объекта в эксплуата</w:t>
      </w:r>
      <w:r>
        <w:rPr>
          <w:rFonts w:ascii="PT Astra Serif" w:hAnsi="PT Astra Serif"/>
          <w:sz w:val="28"/>
          <w:szCs w:val="28"/>
        </w:rPr>
        <w:t>цию при осуществлении строительства, реконструкции объектов капитального строительства, либо отказа в выдаче разрешения на ввод объекта в эксплуатацию при осуществлении строительства, реконструкции объектов капитального строительства</w:t>
      </w:r>
    </w:p>
    <w:p w:rsidR="00E724CE" w:rsidRDefault="00E724CE">
      <w:pPr>
        <w:pStyle w:val="ConsPlusNormal"/>
        <w:ind w:firstLine="708"/>
        <w:jc w:val="center"/>
        <w:rPr>
          <w:rFonts w:ascii="PT Astra Serif" w:hAnsi="PT Astra Serif"/>
        </w:rPr>
      </w:pP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81. Основанием для на</w:t>
      </w:r>
      <w:r>
        <w:rPr>
          <w:rFonts w:ascii="PT Astra Serif" w:hAnsi="PT Astra Serif"/>
          <w:sz w:val="28"/>
          <w:szCs w:val="28"/>
        </w:rPr>
        <w:t>чала выполнения административной процедуры является решение о предоставлении Муниципальной услуги, либо об отказе в её  предоставлении.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82. Специалист Администрации, ответственный за предоставление Муниципальной услуги:</w:t>
      </w:r>
    </w:p>
    <w:p w:rsidR="00E724CE" w:rsidRDefault="004729C7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1) в случае отсутствия оснований для</w:t>
      </w:r>
      <w:r>
        <w:rPr>
          <w:rFonts w:ascii="PT Astra Serif" w:hAnsi="PT Astra Serif"/>
          <w:sz w:val="28"/>
          <w:szCs w:val="28"/>
        </w:rPr>
        <w:t xml:space="preserve"> отказа в предоставлении Муниципальной услуги, установленных в </w:t>
      </w:r>
      <w:hyperlink r:id="rId21" w:history="1">
        <w:r>
          <w:rPr>
            <w:rFonts w:ascii="PT Astra Serif" w:hAnsi="PT Astra Serif"/>
            <w:sz w:val="28"/>
            <w:szCs w:val="28"/>
          </w:rPr>
          <w:t>пункте 33</w:t>
        </w:r>
      </w:hyperlink>
      <w:r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в теч</w:t>
      </w:r>
      <w:r>
        <w:rPr>
          <w:rFonts w:ascii="PT Astra Serif" w:hAnsi="PT Astra Serif"/>
          <w:sz w:val="28"/>
          <w:szCs w:val="28"/>
        </w:rPr>
        <w:t>ение 1 (одного) рабочего дня подготавливает проект разрешения на ввод объекта в эксплуатацию при осуществлении строительства, реконструкции объектов капитального строительства по форме, утвержденной Приказом Министерства строительства и жилищно-коммунально</w:t>
      </w:r>
      <w:r>
        <w:rPr>
          <w:rFonts w:ascii="PT Astra Serif" w:hAnsi="PT Astra Serif"/>
          <w:sz w:val="28"/>
          <w:szCs w:val="28"/>
        </w:rPr>
        <w:t>го хозяйства Российской Федерации от 19.02.2015 N 117/пр «Об утверждении формы разрешения на строительство и формы разрешения на ввод объекта в эксплуатацию»;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2) в случае наличия оснований для отказа в предоставлении Муниципальной услуги, указанных  в  </w:t>
      </w:r>
      <w:hyperlink r:id="rId22" w:history="1">
        <w:r>
          <w:rPr>
            <w:rFonts w:ascii="PT Astra Serif" w:hAnsi="PT Astra Serif"/>
            <w:sz w:val="28"/>
            <w:szCs w:val="28"/>
          </w:rPr>
          <w:t>пункте 33</w:t>
        </w:r>
      </w:hyperlink>
      <w:r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в течение 1 (одного) рабочего дня готовит письмо об отказе в выдаче раз</w:t>
      </w:r>
      <w:r>
        <w:rPr>
          <w:rFonts w:ascii="PT Astra Serif" w:hAnsi="PT Astra Serif"/>
          <w:sz w:val="28"/>
          <w:szCs w:val="28"/>
        </w:rPr>
        <w:t xml:space="preserve">решения на ввод объекта в эксплуатацию при осуществлении строительства, реконструкции объектов капитального </w:t>
      </w:r>
      <w:r>
        <w:rPr>
          <w:rFonts w:ascii="PT Astra Serif" w:hAnsi="PT Astra Serif"/>
          <w:sz w:val="28"/>
          <w:szCs w:val="28"/>
        </w:rPr>
        <w:lastRenderedPageBreak/>
        <w:t>строительства с указанием причин отказа.</w:t>
      </w:r>
    </w:p>
    <w:p w:rsidR="00E724CE" w:rsidRDefault="004729C7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82.1. Проект разрешения на ввод объекта в эксплуатацию в отношении этапов строительства, реконструкции объе</w:t>
      </w:r>
      <w:r>
        <w:rPr>
          <w:rFonts w:ascii="PT Astra Serif" w:hAnsi="PT Astra Serif"/>
          <w:sz w:val="28"/>
          <w:szCs w:val="28"/>
        </w:rPr>
        <w:t>ктов капитального строительства подготавливается в случаях, если по заявлению застройщика было выдано разрешение на отдельные этапы строительства, реконструкции, либо по решению застройщика или технического заказчика этапы строительства, реконструкции лине</w:t>
      </w:r>
      <w:r>
        <w:rPr>
          <w:rFonts w:ascii="PT Astra Serif" w:hAnsi="PT Astra Serif"/>
          <w:sz w:val="28"/>
          <w:szCs w:val="28"/>
        </w:rPr>
        <w:t>йного объекта, иных объектов капитального строительства, входящих в состав линейного объекта, были выделены после получения разрешения на строительство объекта путем внесения изменений в проектную документацию соответствующего объекта.</w:t>
      </w:r>
    </w:p>
    <w:p w:rsidR="00E724CE" w:rsidRDefault="004729C7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82.2. Проект разрешения на ввод объекта в эксплуатацию подготавливается в форме электронного документа, подписанного электронной подписью, в случае, если это указано в заявлении о выдаче разрешения на ввод объекта в эксплуатацию.</w:t>
      </w:r>
    </w:p>
    <w:p w:rsidR="00E724CE" w:rsidRDefault="004729C7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83. Подготовленный проект </w:t>
      </w:r>
      <w:r>
        <w:rPr>
          <w:rFonts w:ascii="PT Astra Serif" w:hAnsi="PT Astra Serif"/>
          <w:sz w:val="28"/>
          <w:szCs w:val="28"/>
        </w:rPr>
        <w:t>разрешения на ввод объекта в эксплуатацию при осуществлении строительства, реконструкции объектов капитального строительства, либо письмо об отказе в выдаче данного разрешения, подлежат согласованию с должностными лицами Администрации в соответствии с прав</w:t>
      </w:r>
      <w:r>
        <w:rPr>
          <w:rFonts w:ascii="PT Astra Serif" w:hAnsi="PT Astra Serif"/>
          <w:sz w:val="28"/>
          <w:szCs w:val="28"/>
        </w:rPr>
        <w:t>илами делопроизводства, установленными в Администрации.</w:t>
      </w:r>
    </w:p>
    <w:p w:rsidR="00E724CE" w:rsidRDefault="004729C7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84. Согласованный проект разрешения на ввод объекта в эксплуатацию при осуществлении строительства, реконструкции объектов капитального строительства направляется на подпись первому заместителю главы </w:t>
      </w:r>
      <w:r>
        <w:rPr>
          <w:rFonts w:ascii="PT Astra Serif" w:hAnsi="PT Astra Serif"/>
          <w:sz w:val="28"/>
          <w:szCs w:val="28"/>
        </w:rPr>
        <w:t>муниципального образования Щекинский район.</w:t>
      </w:r>
    </w:p>
    <w:p w:rsidR="00E724CE" w:rsidRDefault="004729C7">
      <w:pPr>
        <w:spacing w:line="252" w:lineRule="auto"/>
        <w:ind w:firstLine="709"/>
        <w:jc w:val="both"/>
        <w:outlineLvl w:val="1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85. Подписанное первым заместителем главы администрации муниципального образования Щекинский район разрешение на ввод объекта в эксплуатацию при осуществлении строительства, реконструкции объектов капитального ст</w:t>
      </w:r>
      <w:r>
        <w:rPr>
          <w:rFonts w:ascii="PT Astra Serif" w:hAnsi="PT Astra Serif"/>
          <w:sz w:val="28"/>
          <w:szCs w:val="28"/>
        </w:rPr>
        <w:t>роительства удостоверяется печатью администрации муниципального образования Щекинский район.</w:t>
      </w:r>
    </w:p>
    <w:p w:rsidR="00E724CE" w:rsidRDefault="004729C7">
      <w:pPr>
        <w:spacing w:line="252" w:lineRule="auto"/>
        <w:ind w:firstLine="709"/>
        <w:jc w:val="both"/>
        <w:outlineLvl w:val="1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86. Согласованное  письмо об отказе в выдаче разрешения на ввод объекта в эксплуатацию при осуществлении строительства, реконструкции объектов капитального строите</w:t>
      </w:r>
      <w:r>
        <w:rPr>
          <w:rFonts w:ascii="PT Astra Serif" w:hAnsi="PT Astra Serif"/>
          <w:sz w:val="28"/>
          <w:szCs w:val="28"/>
        </w:rPr>
        <w:t>льства направляется на подписание первому заместителю главы администрации муниципального образования Щекинский район.</w:t>
      </w:r>
    </w:p>
    <w:p w:rsidR="00E724CE" w:rsidRDefault="004729C7">
      <w:pPr>
        <w:spacing w:line="252" w:lineRule="auto"/>
        <w:ind w:firstLine="709"/>
        <w:jc w:val="both"/>
        <w:outlineLvl w:val="1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87. Максимальная продолжительность указанной административной процедуры составляет 2 (два) рабочих дня.</w:t>
      </w:r>
    </w:p>
    <w:p w:rsidR="00E724CE" w:rsidRDefault="004729C7">
      <w:pPr>
        <w:spacing w:line="252" w:lineRule="auto"/>
        <w:ind w:firstLine="709"/>
        <w:jc w:val="both"/>
        <w:outlineLvl w:val="1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88. Разрешение на ввод объекта в э</w:t>
      </w:r>
      <w:r>
        <w:rPr>
          <w:rFonts w:ascii="PT Astra Serif" w:hAnsi="PT Astra Serif"/>
          <w:sz w:val="28"/>
          <w:szCs w:val="28"/>
        </w:rPr>
        <w:t>ксплуатацию при осуществлении строительства, реконструкции объектов капитального строительства подготавливается в двух экземплярах.</w:t>
      </w:r>
    </w:p>
    <w:p w:rsidR="00E724CE" w:rsidRDefault="004729C7">
      <w:pPr>
        <w:spacing w:line="252" w:lineRule="auto"/>
        <w:ind w:firstLine="709"/>
        <w:jc w:val="both"/>
        <w:outlineLvl w:val="1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89. Обязательным приложением к разрешению на ввод объекта в эксплуатацию при осуществлении строительства, реконструкции объе</w:t>
      </w:r>
      <w:r>
        <w:rPr>
          <w:rFonts w:ascii="PT Astra Serif" w:hAnsi="PT Astra Serif"/>
          <w:sz w:val="28"/>
          <w:szCs w:val="28"/>
        </w:rPr>
        <w:t xml:space="preserve">ктов капитального строительства является представленный Заявителем технический план объекта капитального строительства, подготовленный в </w:t>
      </w:r>
      <w:r>
        <w:rPr>
          <w:rFonts w:ascii="PT Astra Serif" w:hAnsi="PT Astra Serif"/>
          <w:sz w:val="28"/>
          <w:szCs w:val="28"/>
        </w:rPr>
        <w:lastRenderedPageBreak/>
        <w:t>соответствии с Федеральным законом от 13.07.2015 № 218-ФЗ                                 «О государственной регистраци</w:t>
      </w:r>
      <w:r>
        <w:rPr>
          <w:rFonts w:ascii="PT Astra Serif" w:hAnsi="PT Astra Serif"/>
          <w:sz w:val="28"/>
          <w:szCs w:val="28"/>
        </w:rPr>
        <w:t>и недвижимости».</w:t>
      </w:r>
    </w:p>
    <w:p w:rsidR="00E724CE" w:rsidRDefault="004729C7">
      <w:pPr>
        <w:spacing w:line="252" w:lineRule="auto"/>
        <w:ind w:firstLine="709"/>
        <w:jc w:val="both"/>
        <w:outlineLvl w:val="1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90. Результатом административной процедуры является подготовленное разрешение на ввод объекта в эксплуатацию при осуществлении строительства, реконструкции объектов капитального строительства, либо письмо об отказе в выдаче данного разреше</w:t>
      </w:r>
      <w:r>
        <w:rPr>
          <w:rFonts w:ascii="PT Astra Serif" w:hAnsi="PT Astra Serif"/>
          <w:sz w:val="28"/>
          <w:szCs w:val="28"/>
        </w:rPr>
        <w:t>ния.</w:t>
      </w:r>
    </w:p>
    <w:p w:rsidR="00E724CE" w:rsidRDefault="00E724CE">
      <w:pPr>
        <w:pStyle w:val="ConsPlusTitle"/>
        <w:jc w:val="center"/>
        <w:outlineLvl w:val="2"/>
        <w:rPr>
          <w:rFonts w:ascii="PT Astra Serif" w:hAnsi="PT Astra Serif"/>
          <w:b w:val="0"/>
          <w:sz w:val="28"/>
          <w:szCs w:val="28"/>
        </w:rPr>
      </w:pPr>
    </w:p>
    <w:p w:rsidR="00E724CE" w:rsidRDefault="004729C7">
      <w:pPr>
        <w:pStyle w:val="ConsPlusTitle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0"/>
          <w:sz w:val="28"/>
          <w:szCs w:val="28"/>
        </w:rPr>
        <w:t xml:space="preserve">Исправление технической ошибки </w:t>
      </w:r>
    </w:p>
    <w:p w:rsidR="00E724CE" w:rsidRDefault="00E724CE">
      <w:pPr>
        <w:pStyle w:val="ConsPlusNormal"/>
        <w:ind w:firstLine="709"/>
        <w:jc w:val="both"/>
        <w:rPr>
          <w:rFonts w:ascii="PT Astra Serif" w:hAnsi="PT Astra Serif" w:cs="Times New Roman"/>
        </w:rPr>
      </w:pPr>
    </w:p>
    <w:p w:rsidR="00E724CE" w:rsidRDefault="004729C7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91. </w:t>
      </w:r>
      <w:r>
        <w:rPr>
          <w:rFonts w:ascii="PT Astra Serif" w:hAnsi="PT Astra Serif"/>
          <w:sz w:val="28"/>
          <w:szCs w:val="28"/>
        </w:rPr>
        <w:t>Основанием для начала выполнения административной процедуры исправления допущенной технической ошибки в выданных в результате предоставления муниципальной услуги документах является решение об исправлении техничес</w:t>
      </w:r>
      <w:r>
        <w:rPr>
          <w:rFonts w:ascii="PT Astra Serif" w:hAnsi="PT Astra Serif"/>
          <w:sz w:val="28"/>
          <w:szCs w:val="28"/>
        </w:rPr>
        <w:t>кой ошибки (описки, опечатки, грамматической или арифметической ошибки), либо об отказе в её  предоставлении.</w:t>
      </w:r>
    </w:p>
    <w:p w:rsidR="00E724CE" w:rsidRDefault="004729C7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92. Заявитель по своему выбору вправе получить документ с исправленными техническими ошибками на бумажном носителе или в форме электронного докуме</w:t>
      </w:r>
      <w:r>
        <w:rPr>
          <w:rFonts w:ascii="PT Astra Serif" w:hAnsi="PT Astra Serif"/>
          <w:sz w:val="28"/>
          <w:szCs w:val="28"/>
        </w:rPr>
        <w:t>нта.</w:t>
      </w:r>
    </w:p>
    <w:p w:rsidR="00E724CE" w:rsidRDefault="004729C7">
      <w:pPr>
        <w:pStyle w:val="ConsPlusNormal"/>
        <w:ind w:firstLine="709"/>
        <w:jc w:val="both"/>
      </w:pPr>
      <w:r>
        <w:rPr>
          <w:rFonts w:ascii="PT Astra Serif" w:hAnsi="PT Astra Serif"/>
          <w:sz w:val="28"/>
          <w:szCs w:val="28"/>
        </w:rPr>
        <w:t>93. При подаче заявления об исправлении технической ошибки посредством ЕПГУ заявитель получает документ с исправленными техническими ошибками в форме электронного документа, подписанного первым заместителем главы администрации муниципального образован</w:t>
      </w:r>
      <w:r>
        <w:rPr>
          <w:rFonts w:ascii="PT Astra Serif" w:hAnsi="PT Astra Serif"/>
          <w:sz w:val="28"/>
          <w:szCs w:val="28"/>
        </w:rPr>
        <w:t>ия Щекинский район.</w:t>
      </w:r>
    </w:p>
    <w:p w:rsidR="00E724CE" w:rsidRDefault="004729C7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94. Оригинал документа, в котором содержится техническая ошибка, после выдачи заявителю такого документа с исправленными техническими ошибками не подлежит возвращению заявителю (его уполномоченному представителю).</w:t>
      </w:r>
    </w:p>
    <w:p w:rsidR="00E724CE" w:rsidRDefault="00E724CE">
      <w:pPr>
        <w:pStyle w:val="ConsPlusNormal"/>
        <w:ind w:firstLine="709"/>
        <w:jc w:val="both"/>
        <w:rPr>
          <w:rFonts w:ascii="PT Astra Serif" w:hAnsi="PT Astra Serif"/>
        </w:rPr>
      </w:pPr>
    </w:p>
    <w:p w:rsidR="00E724CE" w:rsidRDefault="004729C7">
      <w:pPr>
        <w:pStyle w:val="ConsPlusTitle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 w:val="0"/>
          <w:sz w:val="28"/>
          <w:szCs w:val="28"/>
        </w:rPr>
        <w:t>Выдача дубликата доку</w:t>
      </w:r>
      <w:r>
        <w:rPr>
          <w:rFonts w:ascii="PT Astra Serif" w:hAnsi="PT Astra Serif"/>
          <w:b w:val="0"/>
          <w:sz w:val="28"/>
          <w:szCs w:val="28"/>
        </w:rPr>
        <w:t>мента, выданного</w:t>
      </w:r>
    </w:p>
    <w:p w:rsidR="00E724CE" w:rsidRDefault="004729C7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  <w:b w:val="0"/>
          <w:sz w:val="28"/>
          <w:szCs w:val="28"/>
        </w:rPr>
        <w:t>по результатам предоставления муниципальной услуги</w:t>
      </w:r>
    </w:p>
    <w:p w:rsidR="00E724CE" w:rsidRDefault="00E724CE">
      <w:pPr>
        <w:pStyle w:val="ConsPlusNormal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95. </w:t>
      </w:r>
      <w:r>
        <w:rPr>
          <w:rFonts w:ascii="PT Astra Serif" w:hAnsi="PT Astra Serif"/>
          <w:sz w:val="28"/>
          <w:szCs w:val="28"/>
        </w:rPr>
        <w:t xml:space="preserve">При подаче заявления о выдаче дубликата в ходе личного приема, посредством почтового отправления заявитель по своему выбору вправе </w:t>
      </w:r>
      <w:r>
        <w:rPr>
          <w:rFonts w:ascii="PT Astra Serif" w:hAnsi="PT Astra Serif"/>
          <w:sz w:val="28"/>
          <w:szCs w:val="28"/>
        </w:rPr>
        <w:t>получить дубликат документа, выданного по результатам предоставления муниципальной услуги, на бумажном носителе или в форме электронного документа, подписанного первым заместителем главы администрации муниципального образования Щекинский район.</w:t>
      </w:r>
    </w:p>
    <w:p w:rsidR="00E724CE" w:rsidRDefault="004729C7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96. При под</w:t>
      </w:r>
      <w:r>
        <w:rPr>
          <w:rFonts w:ascii="PT Astra Serif" w:hAnsi="PT Astra Serif"/>
          <w:sz w:val="28"/>
          <w:szCs w:val="28"/>
        </w:rPr>
        <w:t>аче заявления о выдаче дубликата посредством ЕПГУ заявитель получает дубликат документа, выданного по результатам предоставления муниципальной услуги, в форме электронного документа, подписанного первым заместителем главы администрации муниципального образ</w:t>
      </w:r>
      <w:r>
        <w:rPr>
          <w:rFonts w:ascii="PT Astra Serif" w:hAnsi="PT Astra Serif"/>
          <w:sz w:val="28"/>
          <w:szCs w:val="28"/>
        </w:rPr>
        <w:t>ования Щекинский район.</w:t>
      </w:r>
    </w:p>
    <w:p w:rsidR="00E724CE" w:rsidRDefault="00E724CE">
      <w:pPr>
        <w:pStyle w:val="ConsPlusNormal"/>
        <w:ind w:firstLine="708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Выдача (направление) Заявителю результата предоставления муниципальной услуги</w:t>
      </w:r>
    </w:p>
    <w:p w:rsidR="00E724CE" w:rsidRDefault="00E724CE">
      <w:pPr>
        <w:pStyle w:val="ConsPlusNormal"/>
        <w:ind w:firstLine="709"/>
        <w:jc w:val="center"/>
        <w:rPr>
          <w:rFonts w:ascii="PT Astra Serif" w:hAnsi="PT Astra Serif"/>
          <w:color w:val="FF0000"/>
        </w:rPr>
      </w:pP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>97. Основанием для начала административной процедуры является подготовленное разрешение на ввод объекта в эксплуатацию при осуществлении строительства, реконструкции объектов капитального строительства, либо письмо об отказе в выдаче данного разрешения.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98</w:t>
      </w:r>
      <w:r>
        <w:rPr>
          <w:rFonts w:ascii="PT Astra Serif" w:hAnsi="PT Astra Serif"/>
          <w:sz w:val="28"/>
          <w:szCs w:val="28"/>
        </w:rPr>
        <w:t>. Специалист Администрации, ответственный за предоставление Муниципальной услуги, в течение 3 (трех) рабочих дней после подготовки разрешения на ввод объекта в эксплуатацию, либо письма об отказе в выдаче данного разрешения, сообщает Заявителю с использова</w:t>
      </w:r>
      <w:r>
        <w:rPr>
          <w:rFonts w:ascii="PT Astra Serif" w:hAnsi="PT Astra Serif"/>
          <w:sz w:val="28"/>
          <w:szCs w:val="28"/>
        </w:rPr>
        <w:t>нием способа связи, указанного в заявлении, о готовности результата предоставления Муниципальной услуги.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99. Выдача Заявителю результата предоставления Муниципальной услуги осуществляется способом, указанным Заявителем при подаче заявления о предоставлении</w:t>
      </w:r>
      <w:r>
        <w:rPr>
          <w:rFonts w:ascii="PT Astra Serif" w:hAnsi="PT Astra Serif"/>
          <w:sz w:val="28"/>
          <w:szCs w:val="28"/>
        </w:rPr>
        <w:t xml:space="preserve"> Муниципальной услуги.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100. Результатом административной процедуры является выдача Заявителю разрешения на ввод объекта в эксплуатацию, либо письма об отказе в выдаче данного разрешения.</w:t>
      </w:r>
    </w:p>
    <w:p w:rsidR="00E724CE" w:rsidRDefault="00E724CE">
      <w:pPr>
        <w:pStyle w:val="ConsPlusNormal"/>
        <w:ind w:firstLine="709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val="en-US"/>
        </w:rPr>
        <w:t>I</w:t>
      </w:r>
      <w:r>
        <w:rPr>
          <w:rFonts w:ascii="PT Astra Serif" w:hAnsi="PT Astra Serif"/>
          <w:sz w:val="28"/>
          <w:szCs w:val="28"/>
        </w:rPr>
        <w:t>V. Порядок и формы контроля исполнения Административного регламента</w:t>
      </w:r>
      <w:r>
        <w:rPr>
          <w:rFonts w:ascii="PT Astra Serif" w:hAnsi="PT Astra Serif"/>
          <w:sz w:val="28"/>
          <w:szCs w:val="28"/>
        </w:rPr>
        <w:t xml:space="preserve"> за предоставлением муниципальной услуги</w:t>
      </w:r>
    </w:p>
    <w:p w:rsidR="00E724CE" w:rsidRDefault="00E724CE">
      <w:pPr>
        <w:pStyle w:val="ConsPlusNormal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</w:t>
      </w:r>
      <w:r>
        <w:rPr>
          <w:rFonts w:ascii="PT Astra Serif" w:hAnsi="PT Astra Serif"/>
          <w:sz w:val="28"/>
          <w:szCs w:val="28"/>
        </w:rPr>
        <w:t>авлению муниципальной услуги</w:t>
      </w:r>
    </w:p>
    <w:p w:rsidR="00E724CE" w:rsidRDefault="00E724CE">
      <w:pPr>
        <w:pStyle w:val="ConsPlusNormal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101. Текущий контроль за предоставлением Муниципальной услуги осуществляет глава Администрации.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102. Текущий контроль за соблюдением и исполнением Административного регламента и иных нормативных правовых актов Российской Федер</w:t>
      </w:r>
      <w:r>
        <w:rPr>
          <w:rFonts w:ascii="PT Astra Serif" w:hAnsi="PT Astra Serif"/>
          <w:sz w:val="28"/>
          <w:szCs w:val="28"/>
        </w:rPr>
        <w:t>ации и Тульской области осуществляет руководитель отраслевого (функционального) органа Администрации, ответственный за предоставление Муниципальной услуги.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103. Перечень должностных лиц, осуществляющих текущий контроль, устанавливается правовыми актами Адм</w:t>
      </w:r>
      <w:r>
        <w:rPr>
          <w:rFonts w:ascii="PT Astra Serif" w:hAnsi="PT Astra Serif"/>
          <w:sz w:val="28"/>
          <w:szCs w:val="28"/>
        </w:rPr>
        <w:t>инистрации.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104. Периодичность осуществления текущего контроля устанавливается главой Администрации.</w:t>
      </w:r>
    </w:p>
    <w:p w:rsidR="00E724CE" w:rsidRDefault="00E724CE">
      <w:pPr>
        <w:pStyle w:val="ConsPlusNormal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E724CE" w:rsidRDefault="00E724CE">
      <w:pPr>
        <w:pStyle w:val="ConsPlusNormal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105. Контроль за полнотой и </w:t>
      </w:r>
      <w:r>
        <w:rPr>
          <w:rFonts w:ascii="PT Astra Serif" w:hAnsi="PT Astra Serif"/>
          <w:sz w:val="28"/>
          <w:szCs w:val="28"/>
        </w:rPr>
        <w:t>качеством предоставления Муниципальной услуги осуществляется в формах: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1) проведения плановых, внеплановых проверок;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2) рассмотрения жалоб на действия (бездействие) должностных лиц Администрации, ответственных за предоставление Муниципальной услуги.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106. В</w:t>
      </w:r>
      <w:r>
        <w:rPr>
          <w:rFonts w:ascii="PT Astra Serif" w:hAnsi="PT Astra Serif"/>
          <w:sz w:val="28"/>
          <w:szCs w:val="28"/>
        </w:rPr>
        <w:t xml:space="preserve"> целях осуществления контроля за полнотой и качеством </w:t>
      </w:r>
      <w:r>
        <w:rPr>
          <w:rFonts w:ascii="PT Astra Serif" w:hAnsi="PT Astra Serif"/>
          <w:sz w:val="28"/>
          <w:szCs w:val="28"/>
        </w:rPr>
        <w:lastRenderedPageBreak/>
        <w:t>предоставления Муниципальной услуги проводятся плановые и внеплановые проверки. Порядок и периодичность осуществления плановых проверок устанавливаются планом работы Администрации. При проверке могут ра</w:t>
      </w:r>
      <w:r>
        <w:rPr>
          <w:rFonts w:ascii="PT Astra Serif" w:hAnsi="PT Astra Serif"/>
          <w:sz w:val="28"/>
          <w:szCs w:val="28"/>
        </w:rPr>
        <w:t>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</w:t>
      </w:r>
      <w:r>
        <w:rPr>
          <w:rFonts w:ascii="PT Astra Serif" w:hAnsi="PT Astra Serif"/>
          <w:sz w:val="28"/>
          <w:szCs w:val="28"/>
        </w:rPr>
        <w:t>еля.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107.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Администрации, ответственных за предоста</w:t>
      </w:r>
      <w:r>
        <w:rPr>
          <w:rFonts w:ascii="PT Astra Serif" w:hAnsi="PT Astra Serif"/>
          <w:sz w:val="28"/>
          <w:szCs w:val="28"/>
        </w:rPr>
        <w:t>вление муниципальной услуги.</w:t>
      </w:r>
    </w:p>
    <w:p w:rsidR="00E724CE" w:rsidRDefault="00E724CE">
      <w:pPr>
        <w:pStyle w:val="ConsPlusNormal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Ответственность муниципальных служащих органа муниципальной власти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E724CE" w:rsidRDefault="00E724CE">
      <w:pPr>
        <w:pStyle w:val="ConsPlusNormal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108.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Администрации несут ответственность за решения и действия (бездействие), принимаемые в ходе предост</w:t>
      </w:r>
      <w:r>
        <w:rPr>
          <w:rFonts w:ascii="PT Astra Serif" w:hAnsi="PT Astra Serif"/>
          <w:sz w:val="28"/>
          <w:szCs w:val="28"/>
        </w:rPr>
        <w:t>авления Муниципальной услуги.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109.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Федерации.</w:t>
      </w:r>
    </w:p>
    <w:p w:rsidR="00E724CE" w:rsidRDefault="00E724CE">
      <w:pPr>
        <w:pStyle w:val="ConsPlusNormal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Положения, характеризующие требования к порядку и формам контроля </w:t>
      </w:r>
      <w:r>
        <w:rPr>
          <w:rFonts w:ascii="PT Astra Serif" w:hAnsi="PT Astra Serif"/>
          <w:sz w:val="28"/>
          <w:szCs w:val="28"/>
        </w:rPr>
        <w:t>над предоставлением муниципальной услуги, в том числе со стороны Заявителей, их объединений и организаций</w:t>
      </w:r>
    </w:p>
    <w:p w:rsidR="00E724CE" w:rsidRDefault="00E724CE">
      <w:pPr>
        <w:pStyle w:val="ConsPlusNormal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110. Контроль за предоставлением Муниципальной услуги, в том числе со стороны Заявителей, их объединений и организаций, осуществляется посредством от</w:t>
      </w:r>
      <w:r>
        <w:rPr>
          <w:rFonts w:ascii="PT Astra Serif" w:hAnsi="PT Astra Serif"/>
          <w:sz w:val="28"/>
          <w:szCs w:val="28"/>
        </w:rPr>
        <w:t>крытости деятельности Администрации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</w:t>
      </w:r>
      <w:r>
        <w:rPr>
          <w:rFonts w:ascii="PT Astra Serif" w:hAnsi="PT Astra Serif"/>
          <w:sz w:val="28"/>
          <w:szCs w:val="28"/>
        </w:rPr>
        <w:t>ого (внесудебного) рассмотрения жалоб.</w:t>
      </w:r>
    </w:p>
    <w:p w:rsidR="00E724CE" w:rsidRDefault="00E724CE">
      <w:pPr>
        <w:pStyle w:val="ConsPlusNormal"/>
        <w:ind w:firstLine="540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V. Досудебный (внесудебный) порядок обжалования решений и действий (бездействия) Администрации, а также должностных лиц, муниципальных служащих при предоставлении муниципальной услуги</w:t>
      </w:r>
    </w:p>
    <w:p w:rsidR="00E724CE" w:rsidRDefault="00E724CE">
      <w:pPr>
        <w:pStyle w:val="ConsPlusNormal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Право Заявителя подать жалобу н</w:t>
      </w:r>
      <w:r>
        <w:rPr>
          <w:rFonts w:ascii="PT Astra Serif" w:hAnsi="PT Astra Serif"/>
          <w:sz w:val="28"/>
          <w:szCs w:val="28"/>
        </w:rPr>
        <w:t>а решение и (или) действия (бездействие) Администрации, а также ее должностных лиц, муниципальных служащих при предоставлении муниципальной услуги</w:t>
      </w:r>
    </w:p>
    <w:p w:rsidR="00E724CE" w:rsidRDefault="00E724CE">
      <w:pPr>
        <w:pStyle w:val="ConsPlusNormal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>111. Заявители имеют право на обжалование действий (бездействия) Администрации, должностных лиц Администраци</w:t>
      </w:r>
      <w:r>
        <w:rPr>
          <w:rFonts w:ascii="PT Astra Serif" w:hAnsi="PT Astra Serif"/>
          <w:sz w:val="28"/>
          <w:szCs w:val="28"/>
        </w:rPr>
        <w:t>и, 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112. Право на подачу жалоб имеют физические или юридические лица, обратившиеся в Администрацию с заявлением о предоставле</w:t>
      </w:r>
      <w:r>
        <w:rPr>
          <w:rFonts w:ascii="PT Astra Serif" w:hAnsi="PT Astra Serif"/>
          <w:sz w:val="28"/>
          <w:szCs w:val="28"/>
        </w:rPr>
        <w:t>нии Муниципальной услуги.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 случае, когда в соответствии с законодательством Российской Федерации от имени Заявителя имеет право осуществлять юридически значимые действия другое лицо, жалоба может быть подана через представителя Заявителя при представлении</w:t>
      </w:r>
      <w:r>
        <w:rPr>
          <w:rFonts w:ascii="PT Astra Serif" w:hAnsi="PT Astra Serif"/>
          <w:sz w:val="28"/>
          <w:szCs w:val="28"/>
        </w:rPr>
        <w:t xml:space="preserve"> документа, подтверждающего его полномочия на осуществление действий от имени Заявителя.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оформленная в соответствии с законодательством </w:t>
      </w:r>
      <w:r>
        <w:rPr>
          <w:rFonts w:ascii="PT Astra Serif" w:hAnsi="PT Astra Serif"/>
          <w:sz w:val="28"/>
          <w:szCs w:val="28"/>
        </w:rPr>
        <w:t>Российской Федерации доверенность (для физических лиц);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</w:t>
      </w:r>
      <w:r>
        <w:rPr>
          <w:rFonts w:ascii="PT Astra Serif" w:hAnsi="PT Astra Serif"/>
          <w:sz w:val="28"/>
          <w:szCs w:val="28"/>
        </w:rPr>
        <w:t>идических лиц);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доверенности.</w:t>
      </w:r>
    </w:p>
    <w:p w:rsidR="00E724CE" w:rsidRDefault="00E724CE">
      <w:pPr>
        <w:pStyle w:val="ConsPlusNormal"/>
        <w:jc w:val="both"/>
        <w:rPr>
          <w:rFonts w:ascii="PT Astra Serif" w:hAnsi="PT Astra Serif"/>
          <w:color w:val="7030A0"/>
        </w:rPr>
      </w:pPr>
    </w:p>
    <w:p w:rsidR="00E724CE" w:rsidRDefault="004729C7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Предмет жалобы</w:t>
      </w:r>
    </w:p>
    <w:p w:rsidR="00E724CE" w:rsidRDefault="00E724CE">
      <w:pPr>
        <w:pStyle w:val="ConsPlusNormal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113. Заявитель может обратиться с жалобой в том числе в следующих случаях: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1) нарушения срока регистрации запроса о предоставлении Муниципальной услуги;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2) нарушения срока предоставления Муниципальной услуги;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</w:t>
      </w:r>
      <w:r>
        <w:rPr>
          <w:rFonts w:ascii="PT Astra Serif" w:hAnsi="PT Astra Serif"/>
          <w:sz w:val="28"/>
          <w:szCs w:val="28"/>
        </w:rPr>
        <w:t>ципальными правовыми актами для предоставления   Муниципальной услуги;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</w:t>
      </w:r>
      <w:r>
        <w:rPr>
          <w:rFonts w:ascii="PT Astra Serif" w:hAnsi="PT Astra Serif"/>
          <w:sz w:val="28"/>
          <w:szCs w:val="28"/>
        </w:rPr>
        <w:t>иципальными правовыми актами для предоставления Муниципальной услуги;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5) отказа в предоставлении Муниципальной услуги, если основания отказа не предусмотрены федеральными законами и принятыми в </w:t>
      </w:r>
      <w:r>
        <w:rPr>
          <w:rFonts w:ascii="PT Astra Serif" w:hAnsi="PT Astra Serif"/>
          <w:sz w:val="28"/>
          <w:szCs w:val="28"/>
        </w:rPr>
        <w:lastRenderedPageBreak/>
        <w:t>соответствии с ними иными нормативными правовыми актами Россий</w:t>
      </w:r>
      <w:r>
        <w:rPr>
          <w:rFonts w:ascii="PT Astra Serif" w:hAnsi="PT Astra Serif"/>
          <w:sz w:val="28"/>
          <w:szCs w:val="28"/>
        </w:rPr>
        <w:t>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6) требования с Заявителя при предоставлении Муниципальной услуги платы, не предусмотренной нормативными правовыми актами Россий</w:t>
      </w:r>
      <w:r>
        <w:rPr>
          <w:rFonts w:ascii="PT Astra Serif" w:hAnsi="PT Astra Serif"/>
          <w:sz w:val="28"/>
          <w:szCs w:val="28"/>
        </w:rPr>
        <w:t>ской Федерации, нормативными правовыми актами субъектов Российской Федерации, муниципальными правовыми актами;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7) отказа Администрации, а также ее должностного лица в исправлении допущенных опечаток и ошибок в выданных в результате предоставления Муниципал</w:t>
      </w:r>
      <w:r>
        <w:rPr>
          <w:rFonts w:ascii="PT Astra Serif" w:hAnsi="PT Astra Serif"/>
          <w:sz w:val="28"/>
          <w:szCs w:val="28"/>
        </w:rPr>
        <w:t>ьной услуги документах либо нарушения установленного срока таких исправлений.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bookmarkStart w:id="8" w:name="dst221"/>
      <w:bookmarkStart w:id="9" w:name="dst102"/>
      <w:bookmarkStart w:id="10" w:name="dst103"/>
      <w:bookmarkStart w:id="11" w:name="dst222"/>
      <w:bookmarkStart w:id="12" w:name="dst105"/>
      <w:bookmarkStart w:id="13" w:name="dst223"/>
      <w:bookmarkStart w:id="14" w:name="dst224"/>
      <w:bookmarkEnd w:id="8"/>
      <w:bookmarkEnd w:id="9"/>
      <w:bookmarkEnd w:id="10"/>
      <w:bookmarkEnd w:id="11"/>
      <w:bookmarkEnd w:id="12"/>
      <w:bookmarkEnd w:id="13"/>
      <w:bookmarkEnd w:id="14"/>
      <w:r>
        <w:rPr>
          <w:rFonts w:ascii="PT Astra Serif" w:hAnsi="PT Astra Serif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bookmarkStart w:id="15" w:name="dst225"/>
      <w:bookmarkEnd w:id="15"/>
      <w:r>
        <w:rPr>
          <w:rFonts w:ascii="PT Astra Serif" w:hAnsi="PT Astra Serif"/>
          <w:sz w:val="28"/>
          <w:szCs w:val="28"/>
        </w:rPr>
        <w:t>9) приостановление предоставления Муниципальной услуги, если основания приост</w:t>
      </w:r>
      <w:r>
        <w:rPr>
          <w:rFonts w:ascii="PT Astra Serif" w:hAnsi="PT Astra Serif"/>
          <w:sz w:val="28"/>
          <w:szCs w:val="28"/>
        </w:rPr>
        <w:t>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10)</w:t>
      </w:r>
      <w:r>
        <w:rPr>
          <w:rFonts w:ascii="PT Astra Serif" w:hAnsi="PT Astra Serif"/>
          <w:sz w:val="28"/>
          <w:szCs w:val="28"/>
        </w:rPr>
        <w:t xml:space="preserve">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</w:t>
      </w:r>
      <w:r>
        <w:rPr>
          <w:rFonts w:ascii="PT Astra Serif" w:hAnsi="PT Astra Serif"/>
          <w:sz w:val="28"/>
          <w:szCs w:val="28"/>
        </w:rPr>
        <w:t>льной услуги, либо в предоставлении государственной или муниципальной услуги, за исключением случаев, предусмотренных пунктом 4 части 1 статьи 7, статьей 16 Федерального закона от 27.07.2010 №210-ФЗ «Об организации предоставления государственных и муниципа</w:t>
      </w:r>
      <w:r>
        <w:rPr>
          <w:rFonts w:ascii="PT Astra Serif" w:hAnsi="PT Astra Serif"/>
          <w:sz w:val="28"/>
          <w:szCs w:val="28"/>
        </w:rPr>
        <w:t>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</w:t>
      </w:r>
      <w:r>
        <w:rPr>
          <w:rFonts w:ascii="PT Astra Serif" w:hAnsi="PT Astra Serif"/>
          <w:sz w:val="28"/>
          <w:szCs w:val="28"/>
        </w:rPr>
        <w:t>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              27.07.2010 №210-ФЗ «Об организаци</w:t>
      </w:r>
      <w:r>
        <w:rPr>
          <w:rFonts w:ascii="PT Astra Serif" w:hAnsi="PT Astra Serif"/>
          <w:sz w:val="28"/>
          <w:szCs w:val="28"/>
        </w:rPr>
        <w:t>и предоставления государственных и муниципальных услуг».</w:t>
      </w:r>
    </w:p>
    <w:p w:rsidR="00E724CE" w:rsidRDefault="00E724CE">
      <w:pPr>
        <w:pStyle w:val="ConsPlusNormal"/>
        <w:ind w:firstLine="708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Органы муниципальной власти, уполномоченные на рассмотрение жалобы, и должностные лица, которым может быть направлена жалоба</w:t>
      </w:r>
    </w:p>
    <w:p w:rsidR="00E724CE" w:rsidRDefault="00E724CE">
      <w:pPr>
        <w:pStyle w:val="ConsPlusNormal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114. Органом местного самоуправления, уполномоченным на рассмотрение жал</w:t>
      </w:r>
      <w:r>
        <w:rPr>
          <w:rFonts w:ascii="PT Astra Serif" w:hAnsi="PT Astra Serif"/>
          <w:sz w:val="28"/>
          <w:szCs w:val="28"/>
        </w:rPr>
        <w:t>обы, является Администрация.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115. Жалоба может быть направлена на имя  главы Администрации.</w:t>
      </w:r>
    </w:p>
    <w:p w:rsidR="00E724CE" w:rsidRDefault="00E724CE">
      <w:pPr>
        <w:pStyle w:val="ConsPlusNormal"/>
        <w:jc w:val="both"/>
        <w:rPr>
          <w:rFonts w:ascii="PT Astra Serif" w:hAnsi="PT Astra Serif"/>
          <w:color w:val="7030A0"/>
        </w:rPr>
      </w:pPr>
    </w:p>
    <w:p w:rsidR="00E724CE" w:rsidRDefault="004729C7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Порядок подачи жалобы</w:t>
      </w:r>
    </w:p>
    <w:p w:rsidR="00E724CE" w:rsidRDefault="00E724CE">
      <w:pPr>
        <w:pStyle w:val="ConsPlusNormal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116. Жалоба подается в письменной форме на бумажном носителе, в </w:t>
      </w:r>
      <w:r>
        <w:rPr>
          <w:rFonts w:ascii="PT Astra Serif" w:hAnsi="PT Astra Serif"/>
          <w:sz w:val="28"/>
          <w:szCs w:val="28"/>
        </w:rPr>
        <w:lastRenderedPageBreak/>
        <w:t>электронной форме в Администрацию.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117. Жалоба может быть направлена по почт</w:t>
      </w:r>
      <w:r>
        <w:rPr>
          <w:rFonts w:ascii="PT Astra Serif" w:hAnsi="PT Astra Serif"/>
          <w:sz w:val="28"/>
          <w:szCs w:val="28"/>
        </w:rPr>
        <w:t>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услуг, либо Портал государственных и муниципальных услуг Тульской обл</w:t>
      </w:r>
      <w:r>
        <w:rPr>
          <w:rFonts w:ascii="PT Astra Serif" w:hAnsi="PT Astra Serif"/>
          <w:sz w:val="28"/>
          <w:szCs w:val="28"/>
        </w:rPr>
        <w:t>асти, а также может быть принята при личном приеме Заявителя.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118. Жалобы на решения и действия (бездействие), принятые Администрацией, подаются в вышестоящий орган.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119. Прием жалоб в письменной форме осуществляется Администрацией в месте предоставления М</w:t>
      </w:r>
      <w:r>
        <w:rPr>
          <w:rFonts w:ascii="PT Astra Serif" w:hAnsi="PT Astra Serif"/>
          <w:sz w:val="28"/>
          <w:szCs w:val="28"/>
        </w:rPr>
        <w:t>униципальной услуги (в месте, где Заявитель подавал заявление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 случае подачи жалобы при</w:t>
      </w:r>
      <w:r>
        <w:rPr>
          <w:rFonts w:ascii="PT Astra Serif" w:hAnsi="PT Astra Serif"/>
          <w:sz w:val="28"/>
          <w:szCs w:val="28"/>
        </w:rPr>
        <w:t xml:space="preserve">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120. Жалоба в письменной форме может быть также направлена по почте.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121. При подаче жалобы в электронном виде документы, </w:t>
      </w:r>
      <w:r>
        <w:rPr>
          <w:rFonts w:ascii="PT Astra Serif" w:hAnsi="PT Astra Serif"/>
          <w:sz w:val="28"/>
          <w:szCs w:val="28"/>
        </w:rPr>
        <w:t>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</w:t>
      </w:r>
      <w:r>
        <w:rPr>
          <w:rFonts w:ascii="PT Astra Serif" w:hAnsi="PT Astra Serif"/>
          <w:sz w:val="28"/>
          <w:szCs w:val="28"/>
        </w:rPr>
        <w:t>ющий личность Заявителя, не требуется.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122. При подаче жалобы через МФЦ последний обеспечивает ее передачу в Администрацию в порядке и сроки, которые установлены соглашением о взаимодействии между Администрацией и МФЦ, но не позднее следующего рабочего дня</w:t>
      </w:r>
      <w:r>
        <w:rPr>
          <w:rFonts w:ascii="PT Astra Serif" w:hAnsi="PT Astra Serif"/>
          <w:sz w:val="28"/>
          <w:szCs w:val="28"/>
        </w:rPr>
        <w:t xml:space="preserve"> со дня поступления жалобы.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регламентом, при этом срок рассмотрения жалобы исчисляется со дня регистрации жалобы </w:t>
      </w:r>
      <w:r>
        <w:rPr>
          <w:rFonts w:ascii="PT Astra Serif" w:hAnsi="PT Astra Serif"/>
          <w:sz w:val="28"/>
          <w:szCs w:val="28"/>
        </w:rPr>
        <w:t>в Администрации.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123. Жалоба должна содержать: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</w:t>
      </w:r>
      <w:r>
        <w:rPr>
          <w:rFonts w:ascii="PT Astra Serif" w:hAnsi="PT Astra Serif"/>
          <w:sz w:val="28"/>
          <w:szCs w:val="28"/>
        </w:rPr>
        <w:t>ной почты (при наличии) и почтовый адрес, по которым должен быть направлен ответ Заявителю;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</w:t>
      </w:r>
      <w:r>
        <w:rPr>
          <w:rFonts w:ascii="PT Astra Serif" w:hAnsi="PT Astra Serif"/>
          <w:sz w:val="28"/>
          <w:szCs w:val="28"/>
        </w:rPr>
        <w:lastRenderedPageBreak/>
        <w:t>органа, предоставляющего Муниципальную</w:t>
      </w:r>
      <w:r>
        <w:rPr>
          <w:rFonts w:ascii="PT Astra Serif" w:hAnsi="PT Astra Serif"/>
          <w:sz w:val="28"/>
          <w:szCs w:val="28"/>
        </w:rPr>
        <w:t xml:space="preserve"> услугу;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</w:t>
      </w:r>
      <w:r>
        <w:rPr>
          <w:rFonts w:ascii="PT Astra Serif" w:hAnsi="PT Astra Serif"/>
          <w:sz w:val="28"/>
          <w:szCs w:val="28"/>
        </w:rPr>
        <w:t>ы (при наличии), подтверждающие доводы заявителя, либо их копии.</w:t>
      </w:r>
    </w:p>
    <w:p w:rsidR="00E724CE" w:rsidRDefault="00E724CE">
      <w:pPr>
        <w:pStyle w:val="ConsPlusNormal"/>
        <w:jc w:val="both"/>
        <w:rPr>
          <w:rFonts w:ascii="PT Astra Serif" w:hAnsi="PT Astra Serif"/>
          <w:color w:val="7030A0"/>
        </w:rPr>
      </w:pPr>
    </w:p>
    <w:p w:rsidR="00E724CE" w:rsidRDefault="004729C7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Порядок и сроки рассмотрения жалобы</w:t>
      </w:r>
    </w:p>
    <w:p w:rsidR="00E724CE" w:rsidRDefault="00E724CE">
      <w:pPr>
        <w:pStyle w:val="ConsPlusNormal"/>
        <w:jc w:val="both"/>
        <w:rPr>
          <w:rFonts w:ascii="PT Astra Serif" w:hAnsi="PT Astra Serif"/>
          <w:color w:val="7030A0"/>
        </w:rPr>
      </w:pP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124. Жалоба, поступившая в Администрацию, подлежит регистрации не позднее следующего рабочего дня со дня ее поступления.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125. Жалоба, поступившая в Админ</w:t>
      </w:r>
      <w:r>
        <w:rPr>
          <w:rFonts w:ascii="PT Astra Serif" w:hAnsi="PT Astra Serif"/>
          <w:sz w:val="28"/>
          <w:szCs w:val="28"/>
        </w:rPr>
        <w:t>истрацию, подлежит рассмотрению должностным лицом, уполномоченным на рассмотрение жалоб, который обеспечивает: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прием и рассмотрение жалоб в соответствии с требованиями Федерального </w:t>
      </w:r>
      <w:hyperlink r:id="rId23" w:history="1">
        <w:r>
          <w:rPr>
            <w:rFonts w:ascii="PT Astra Serif" w:hAnsi="PT Astra Serif"/>
            <w:sz w:val="28"/>
            <w:szCs w:val="28"/>
          </w:rPr>
          <w:t>закона</w:t>
        </w:r>
      </w:hyperlink>
      <w:r>
        <w:rPr>
          <w:rFonts w:ascii="PT Astra Serif" w:hAnsi="PT Astra Serif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информирование Заявителей о порядке обжалования решений и действий (бездействия) Администрации.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126. Жалоба подлежит расс</w:t>
      </w:r>
      <w:r>
        <w:rPr>
          <w:rFonts w:ascii="PT Astra Serif" w:hAnsi="PT Astra Serif"/>
          <w:sz w:val="28"/>
          <w:szCs w:val="28"/>
        </w:rPr>
        <w:t>мотрению Администрацией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</w:t>
      </w:r>
      <w:r>
        <w:rPr>
          <w:rFonts w:ascii="PT Astra Serif" w:hAnsi="PT Astra Serif"/>
          <w:sz w:val="28"/>
          <w:szCs w:val="28"/>
        </w:rPr>
        <w:t>арушения установленного срока таких исправлений - в течение 5 рабочих дней со дня ее регистрации.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127. В случае если жалоба подана Заявителем в Администрацию, в компетенцию которой не входит принятие решения по жалобе, в течение                  3 рабочих </w:t>
      </w:r>
      <w:r>
        <w:rPr>
          <w:rFonts w:ascii="PT Astra Serif" w:hAnsi="PT Astra Serif"/>
          <w:sz w:val="28"/>
          <w:szCs w:val="28"/>
        </w:rPr>
        <w:t>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724CE" w:rsidRDefault="00E724CE">
      <w:pPr>
        <w:pStyle w:val="ConsPlusNormal"/>
        <w:jc w:val="both"/>
        <w:rPr>
          <w:rFonts w:ascii="PT Astra Serif" w:hAnsi="PT Astra Serif"/>
          <w:color w:val="7030A0"/>
        </w:rPr>
      </w:pPr>
    </w:p>
    <w:p w:rsidR="00E724CE" w:rsidRDefault="004729C7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Перечень оснований для приостановления рассмотрения жалобы</w:t>
      </w:r>
    </w:p>
    <w:p w:rsidR="00E724CE" w:rsidRDefault="00E724CE">
      <w:pPr>
        <w:pStyle w:val="ConsPlusNormal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128. Основания для приостановления рассмотрения жалобы нормами действующего зак</w:t>
      </w:r>
      <w:r>
        <w:rPr>
          <w:rFonts w:ascii="PT Astra Serif" w:hAnsi="PT Astra Serif"/>
          <w:sz w:val="28"/>
          <w:szCs w:val="28"/>
        </w:rPr>
        <w:t>онодательства Российской Федерации не предусмотрены.</w:t>
      </w:r>
    </w:p>
    <w:p w:rsidR="00E724CE" w:rsidRDefault="00E724CE">
      <w:pPr>
        <w:pStyle w:val="ConsPlusNormal"/>
        <w:jc w:val="center"/>
        <w:rPr>
          <w:rFonts w:ascii="PT Astra Serif" w:hAnsi="PT Astra Serif"/>
        </w:rPr>
      </w:pPr>
    </w:p>
    <w:p w:rsidR="00E724CE" w:rsidRDefault="004729C7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Результат рассмотрения жалобы</w:t>
      </w:r>
    </w:p>
    <w:p w:rsidR="00E724CE" w:rsidRDefault="00E724CE">
      <w:pPr>
        <w:pStyle w:val="ConsPlusNormal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129. По результатам рассмотрения обращения, жалобы Администрация принимает одно из следующих решений:</w:t>
      </w:r>
    </w:p>
    <w:p w:rsidR="00E724CE" w:rsidRDefault="004729C7">
      <w:pPr>
        <w:shd w:val="clear" w:color="FFFFFF" w:fill="FFFFFF"/>
        <w:spacing w:line="290" w:lineRule="atLeast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1) удовлетворяет жалобу, в том числе в форме отмены принятого решения</w:t>
      </w:r>
      <w:r>
        <w:rPr>
          <w:rFonts w:ascii="PT Astra Serif" w:hAnsi="PT Astra Serif"/>
          <w:sz w:val="28"/>
          <w:szCs w:val="28"/>
        </w:rPr>
        <w:t xml:space="preserve">, исправления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>
        <w:rPr>
          <w:rFonts w:ascii="PT Astra Serif" w:hAnsi="PT Astra Serif"/>
          <w:sz w:val="28"/>
          <w:szCs w:val="28"/>
        </w:rPr>
        <w:lastRenderedPageBreak/>
        <w:t>правовыми актами Российской Федерации, нормативными правовыми актами</w:t>
      </w:r>
      <w:r>
        <w:rPr>
          <w:rFonts w:ascii="PT Astra Serif" w:hAnsi="PT Astra Serif"/>
          <w:sz w:val="28"/>
          <w:szCs w:val="28"/>
        </w:rPr>
        <w:t xml:space="preserve"> субъектов Российской Федерации, муниципальными правовыми актами;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2) отказывает в удовлетворении жалобы.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</w:t>
      </w:r>
      <w:r>
        <w:rPr>
          <w:rFonts w:ascii="PT Astra Serif" w:hAnsi="PT Astra Serif"/>
          <w:sz w:val="28"/>
          <w:szCs w:val="28"/>
        </w:rPr>
        <w:t>иципальной услуги, не позднее 3 рабочих дней со дня принятия решения, если иное не установлено законодательством Российской Федерации.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130. Внесение изменений в результат предоставления Муниципальной услуги в целях исправления допущенных опечаток и ошибок </w:t>
      </w:r>
      <w:r>
        <w:rPr>
          <w:rFonts w:ascii="PT Astra Serif" w:hAnsi="PT Astra Serif"/>
          <w:sz w:val="28"/>
          <w:szCs w:val="28"/>
        </w:rPr>
        <w:t>осуществляется Администрацией в срок не более 3 рабочих дней с момента вынесения решения об удовлетворении жалобы.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131.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132. Администрация отказывает в </w:t>
      </w:r>
      <w:r>
        <w:rPr>
          <w:rFonts w:ascii="PT Astra Serif" w:hAnsi="PT Astra Serif"/>
          <w:sz w:val="28"/>
          <w:szCs w:val="28"/>
        </w:rPr>
        <w:t>удовлетворении жалобы в следующих случаях: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1) наличия вступившего в законную силу решения суда по жалобе о том же предмете и по тем же основаниям;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2) подачи жалобы лицом, полномочия которого не подтверждены в порядке, установленном законодательством Россий</w:t>
      </w:r>
      <w:r>
        <w:rPr>
          <w:rFonts w:ascii="PT Astra Serif" w:hAnsi="PT Astra Serif"/>
          <w:sz w:val="28"/>
          <w:szCs w:val="28"/>
        </w:rPr>
        <w:t>ской Федерации;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3) наличия решения по жалобе, принятого ранее в соответствии с требованиями настоящих Правил в отношении того же Заявителя и по тому же предмету жалобы;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4) признания жалобы необоснованной.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133. В случае признания жалобы подлежащей удовлетво</w:t>
      </w:r>
      <w:r>
        <w:rPr>
          <w:rFonts w:ascii="PT Astra Serif" w:hAnsi="PT Astra Serif"/>
          <w:sz w:val="28"/>
          <w:szCs w:val="28"/>
        </w:rPr>
        <w:t>рению в ответе заявителю дается информация о действиях, осуществляемых органом, предоставляющим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</w:t>
      </w:r>
      <w:r>
        <w:rPr>
          <w:rFonts w:ascii="PT Astra Serif" w:hAnsi="PT Astra Serif"/>
          <w:sz w:val="28"/>
          <w:szCs w:val="28"/>
        </w:rPr>
        <w:t>2010 №210-ФЗ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</w:t>
      </w:r>
      <w:r>
        <w:rPr>
          <w:rFonts w:ascii="PT Astra Serif" w:hAnsi="PT Astra Serif"/>
          <w:sz w:val="28"/>
          <w:szCs w:val="28"/>
        </w:rPr>
        <w:t>я о дальнейших действиях, которые необходимо совершить заявителю в целях получения муниципальной услуги.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В случае признания жалобы, не подлежащей удовлетворению в ответе, заявителю даются аргументированные разъяснения о причинах принятого решения, а также </w:t>
      </w:r>
      <w:r>
        <w:rPr>
          <w:rFonts w:ascii="PT Astra Serif" w:hAnsi="PT Astra Serif"/>
          <w:sz w:val="28"/>
          <w:szCs w:val="28"/>
        </w:rPr>
        <w:t>информация о порядке обжалования принятого решения.</w:t>
      </w:r>
    </w:p>
    <w:p w:rsidR="00E724CE" w:rsidRDefault="00E724CE">
      <w:pPr>
        <w:pStyle w:val="ConsPlusNormal"/>
        <w:jc w:val="center"/>
        <w:rPr>
          <w:rFonts w:ascii="PT Astra Serif" w:hAnsi="PT Astra Serif"/>
        </w:rPr>
      </w:pPr>
    </w:p>
    <w:p w:rsidR="00E724CE" w:rsidRDefault="004729C7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Порядок информирования Заявителя о результатах </w:t>
      </w:r>
    </w:p>
    <w:p w:rsidR="00E724CE" w:rsidRDefault="004729C7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рассмотрения жалобы</w:t>
      </w:r>
    </w:p>
    <w:p w:rsidR="00E724CE" w:rsidRDefault="00E724CE">
      <w:pPr>
        <w:pStyle w:val="ConsPlusNormal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134. Не позднее дня, следующего за днем принятия решения, Заявителю в письменной и по желанию Заявителя в электронной форме </w:t>
      </w:r>
      <w:r>
        <w:rPr>
          <w:rFonts w:ascii="PT Astra Serif" w:hAnsi="PT Astra Serif"/>
          <w:sz w:val="28"/>
          <w:szCs w:val="28"/>
        </w:rPr>
        <w:lastRenderedPageBreak/>
        <w:t>направляет</w:t>
      </w:r>
      <w:r>
        <w:rPr>
          <w:rFonts w:ascii="PT Astra Serif" w:hAnsi="PT Astra Serif"/>
          <w:sz w:val="28"/>
          <w:szCs w:val="28"/>
        </w:rPr>
        <w:t>ся мотивированный ответ о результатах рассмотрения жалобы.</w:t>
      </w:r>
    </w:p>
    <w:p w:rsidR="00E724CE" w:rsidRDefault="00E724CE">
      <w:pPr>
        <w:pStyle w:val="ConsPlusNormal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E724CE" w:rsidRDefault="00E724CE">
      <w:pPr>
        <w:pStyle w:val="ConsPlusNormal"/>
        <w:jc w:val="both"/>
        <w:rPr>
          <w:rFonts w:ascii="PT Astra Serif" w:hAnsi="PT Astra Serif"/>
          <w:color w:val="7030A0"/>
        </w:rPr>
      </w:pP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135. Заявитель имеет право на получение исчерпывающей информации и документов, необходимых </w:t>
      </w:r>
      <w:r>
        <w:rPr>
          <w:rFonts w:ascii="PT Astra Serif" w:hAnsi="PT Astra Serif"/>
          <w:sz w:val="28"/>
          <w:szCs w:val="28"/>
        </w:rPr>
        <w:t>для обоснования и рассмотрения жалобы.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136.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</w:t>
      </w:r>
      <w:r>
        <w:rPr>
          <w:rFonts w:ascii="PT Astra Serif" w:hAnsi="PT Astra Serif"/>
          <w:sz w:val="28"/>
          <w:szCs w:val="28"/>
        </w:rPr>
        <w:t>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137. При подаче жалобы Заявитель вправе получить следующую информацию: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- перечень номеров телефонов для получения сведений о прохожд</w:t>
      </w:r>
      <w:r>
        <w:rPr>
          <w:rFonts w:ascii="PT Astra Serif" w:hAnsi="PT Astra Serif"/>
          <w:sz w:val="28"/>
          <w:szCs w:val="28"/>
        </w:rPr>
        <w:t>ении процедур по рассмотрению жалобы;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- местонахождение Администрации, фамилии, имена, отчества (при наличии) и должности руководителей, а также должностных лиц, которым может быть направлена жалоба.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138. Информация о порядке подачи и рассмотрения жалобы р</w:t>
      </w:r>
      <w:r>
        <w:rPr>
          <w:rFonts w:ascii="PT Astra Serif" w:hAnsi="PT Astra Serif"/>
          <w:sz w:val="28"/>
          <w:szCs w:val="28"/>
        </w:rPr>
        <w:t>азмещается на официальном сайте Администрации и МФЦ, а также может быть сообщена Заявителю в устной и (или) письменной форме.</w:t>
      </w:r>
    </w:p>
    <w:p w:rsidR="00E724CE" w:rsidRDefault="00E724CE">
      <w:pPr>
        <w:pStyle w:val="ConsPlusNormal"/>
        <w:jc w:val="both"/>
        <w:rPr>
          <w:rFonts w:ascii="PT Astra Serif" w:hAnsi="PT Astra Serif"/>
          <w:color w:val="7030A0"/>
        </w:rPr>
      </w:pPr>
    </w:p>
    <w:p w:rsidR="00E724CE" w:rsidRDefault="004729C7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Порядок обжалования решения по жалобе</w:t>
      </w:r>
    </w:p>
    <w:p w:rsidR="00E724CE" w:rsidRDefault="00E724CE">
      <w:pPr>
        <w:pStyle w:val="ConsPlusNormal"/>
        <w:jc w:val="both"/>
        <w:rPr>
          <w:rFonts w:ascii="PT Astra Serif" w:hAnsi="PT Astra Serif"/>
          <w:color w:val="7030A0"/>
        </w:rPr>
      </w:pP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139. Заявитель вправе обжаловать решение по жалобе в судебном порядке в соответствии с зак</w:t>
      </w:r>
      <w:r>
        <w:rPr>
          <w:rFonts w:ascii="PT Astra Serif" w:hAnsi="PT Astra Serif"/>
          <w:sz w:val="28"/>
          <w:szCs w:val="28"/>
        </w:rPr>
        <w:t>онодательством Российской Федерации.</w:t>
      </w:r>
    </w:p>
    <w:p w:rsidR="00E724CE" w:rsidRDefault="004729C7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140. Жалоба на решения и (или) действия (бездействие) Администрации, должностных лиц Администрации, предоставляющих Муниципальную услугу, либо муниципальных служащих при осуществлении в отношении юридических лиц и индив</w:t>
      </w:r>
      <w:r>
        <w:rPr>
          <w:rFonts w:ascii="PT Astra Serif" w:hAnsi="PT Astra Serif"/>
          <w:sz w:val="28"/>
          <w:szCs w:val="28"/>
        </w:rPr>
        <w:t xml:space="preserve">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                    с </w:t>
      </w:r>
      <w:hyperlink r:id="rId24" w:history="1">
        <w:r>
          <w:rPr>
            <w:rFonts w:ascii="PT Astra Serif" w:hAnsi="PT Astra Serif"/>
            <w:sz w:val="28"/>
            <w:szCs w:val="28"/>
          </w:rPr>
          <w:t>частью 2 статьи 6</w:t>
        </w:r>
      </w:hyperlink>
      <w:r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антимонопольны</w:t>
      </w:r>
      <w:r>
        <w:rPr>
          <w:rFonts w:ascii="PT Astra Serif" w:hAnsi="PT Astra Serif"/>
          <w:sz w:val="28"/>
          <w:szCs w:val="28"/>
        </w:rPr>
        <w:t>м законодательством Российской Федерации, в антимонопольный орган.</w:t>
      </w:r>
    </w:p>
    <w:p w:rsidR="00E724CE" w:rsidRDefault="00E724CE">
      <w:pPr>
        <w:widowControl w:val="0"/>
        <w:jc w:val="right"/>
        <w:rPr>
          <w:rFonts w:ascii="PT Astra Serif" w:hAnsi="PT Astra Serif"/>
        </w:rPr>
      </w:pPr>
    </w:p>
    <w:p w:rsidR="00E724CE" w:rsidRDefault="00E724CE">
      <w:pPr>
        <w:widowControl w:val="0"/>
        <w:jc w:val="right"/>
        <w:rPr>
          <w:rFonts w:ascii="PT Astra Serif" w:hAnsi="PT Astra Serif"/>
        </w:rPr>
      </w:pPr>
    </w:p>
    <w:p w:rsidR="00E724CE" w:rsidRDefault="00E724CE">
      <w:pPr>
        <w:widowControl w:val="0"/>
        <w:jc w:val="right"/>
        <w:rPr>
          <w:rFonts w:ascii="PT Astra Serif" w:hAnsi="PT Astra Serif"/>
        </w:rPr>
      </w:pPr>
    </w:p>
    <w:p w:rsidR="00E724CE" w:rsidRDefault="00E724CE">
      <w:pPr>
        <w:widowControl w:val="0"/>
        <w:jc w:val="right"/>
        <w:rPr>
          <w:rFonts w:ascii="PT Astra Serif" w:hAnsi="PT Astra Serif"/>
        </w:rPr>
      </w:pPr>
    </w:p>
    <w:p w:rsidR="00E724CE" w:rsidRDefault="00E724CE">
      <w:pPr>
        <w:widowControl w:val="0"/>
        <w:jc w:val="right"/>
        <w:rPr>
          <w:rFonts w:ascii="PT Astra Serif" w:hAnsi="PT Astra Serif"/>
        </w:rPr>
      </w:pPr>
    </w:p>
    <w:p w:rsidR="00E724CE" w:rsidRDefault="00E724CE">
      <w:pPr>
        <w:widowControl w:val="0"/>
        <w:jc w:val="right"/>
        <w:rPr>
          <w:rFonts w:ascii="PT Astra Serif" w:hAnsi="PT Astra Serif"/>
        </w:rPr>
      </w:pPr>
    </w:p>
    <w:p w:rsidR="00E724CE" w:rsidRDefault="00E724CE">
      <w:pPr>
        <w:widowControl w:val="0"/>
        <w:jc w:val="right"/>
        <w:rPr>
          <w:rFonts w:ascii="PT Astra Serif" w:hAnsi="PT Astra Serif"/>
        </w:rPr>
      </w:pPr>
    </w:p>
    <w:p w:rsidR="00E724CE" w:rsidRDefault="00E724CE">
      <w:pPr>
        <w:widowControl w:val="0"/>
        <w:jc w:val="right"/>
        <w:rPr>
          <w:rFonts w:ascii="PT Astra Serif" w:hAnsi="PT Astra Serif"/>
        </w:rPr>
      </w:pPr>
    </w:p>
    <w:p w:rsidR="00E724CE" w:rsidRDefault="00E724CE">
      <w:pPr>
        <w:widowControl w:val="0"/>
        <w:jc w:val="right"/>
        <w:rPr>
          <w:rFonts w:ascii="PT Astra Serif" w:hAnsi="PT Astra Serif"/>
        </w:rPr>
      </w:pPr>
    </w:p>
    <w:p w:rsidR="00E724CE" w:rsidRDefault="00E724CE">
      <w:pPr>
        <w:widowControl w:val="0"/>
        <w:jc w:val="right"/>
        <w:rPr>
          <w:rFonts w:ascii="PT Astra Serif" w:hAnsi="PT Astra Serif"/>
        </w:rPr>
      </w:pPr>
    </w:p>
    <w:p w:rsidR="00E724CE" w:rsidRDefault="00E724CE">
      <w:pPr>
        <w:widowControl w:val="0"/>
        <w:jc w:val="right"/>
        <w:rPr>
          <w:rFonts w:ascii="PT Astra Serif" w:hAnsi="PT Astra Serif"/>
        </w:rPr>
      </w:pPr>
    </w:p>
    <w:p w:rsidR="00E724CE" w:rsidRDefault="00E724CE">
      <w:pPr>
        <w:widowControl w:val="0"/>
        <w:jc w:val="right"/>
        <w:rPr>
          <w:rFonts w:ascii="PT Astra Serif" w:hAnsi="PT Astra Serif"/>
        </w:rPr>
      </w:pPr>
    </w:p>
    <w:p w:rsidR="00E724CE" w:rsidRDefault="00E724CE">
      <w:pPr>
        <w:widowControl w:val="0"/>
        <w:jc w:val="right"/>
        <w:rPr>
          <w:rFonts w:ascii="PT Astra Serif" w:hAnsi="PT Astra Serif"/>
        </w:rPr>
      </w:pPr>
    </w:p>
    <w:p w:rsidR="00E724CE" w:rsidRDefault="00E724CE">
      <w:pPr>
        <w:widowControl w:val="0"/>
        <w:jc w:val="right"/>
        <w:rPr>
          <w:rFonts w:ascii="PT Astra Serif" w:hAnsi="PT Astra Serif"/>
        </w:rPr>
      </w:pPr>
    </w:p>
    <w:p w:rsidR="00E724CE" w:rsidRDefault="00E724CE">
      <w:pPr>
        <w:widowControl w:val="0"/>
        <w:jc w:val="right"/>
        <w:rPr>
          <w:rFonts w:ascii="PT Astra Serif" w:hAnsi="PT Astra Serif"/>
        </w:rPr>
      </w:pPr>
    </w:p>
    <w:p w:rsidR="00E724CE" w:rsidRDefault="00E724CE">
      <w:pPr>
        <w:widowControl w:val="0"/>
        <w:jc w:val="right"/>
        <w:rPr>
          <w:rFonts w:ascii="PT Astra Serif" w:hAnsi="PT Astra Serif"/>
        </w:rPr>
      </w:pPr>
    </w:p>
    <w:p w:rsidR="00E724CE" w:rsidRDefault="00E724CE">
      <w:pPr>
        <w:widowControl w:val="0"/>
        <w:jc w:val="right"/>
        <w:rPr>
          <w:rFonts w:ascii="PT Astra Serif" w:hAnsi="PT Astra Serif"/>
        </w:rPr>
      </w:pPr>
    </w:p>
    <w:p w:rsidR="00E724CE" w:rsidRDefault="00E724CE">
      <w:pPr>
        <w:widowControl w:val="0"/>
        <w:jc w:val="right"/>
        <w:rPr>
          <w:rFonts w:ascii="PT Astra Serif" w:hAnsi="PT Astra Serif"/>
        </w:rPr>
      </w:pPr>
    </w:p>
    <w:p w:rsidR="00E724CE" w:rsidRDefault="00E724CE">
      <w:pPr>
        <w:widowControl w:val="0"/>
        <w:jc w:val="right"/>
        <w:rPr>
          <w:rFonts w:ascii="PT Astra Serif" w:hAnsi="PT Astra Serif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4729C7">
      <w:pPr>
        <w:widowControl w:val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№ 1</w:t>
      </w:r>
    </w:p>
    <w:p w:rsidR="00E724CE" w:rsidRDefault="004729C7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E724CE" w:rsidRDefault="00E724CE">
      <w:pPr>
        <w:widowControl w:val="0"/>
        <w:jc w:val="right"/>
        <w:rPr>
          <w:rFonts w:ascii="PT Astra Serif" w:hAnsi="PT Astra Serif"/>
        </w:rPr>
      </w:pPr>
    </w:p>
    <w:p w:rsidR="00E724CE" w:rsidRDefault="004729C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Форма </w:t>
      </w:r>
      <w:r>
        <w:rPr>
          <w:rFonts w:ascii="PT Astra Serif" w:hAnsi="PT Astra Serif"/>
          <w:b/>
          <w:bCs/>
          <w:sz w:val="28"/>
          <w:szCs w:val="28"/>
        </w:rPr>
        <w:t xml:space="preserve">Заявления о выдаче разрешения </w:t>
      </w:r>
    </w:p>
    <w:p w:rsidR="00E724CE" w:rsidRDefault="004729C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на ввод объекта в эксплуатацию</w:t>
      </w:r>
    </w:p>
    <w:p w:rsidR="00E724CE" w:rsidRDefault="00E724CE">
      <w:pPr>
        <w:jc w:val="center"/>
        <w:rPr>
          <w:rFonts w:ascii="PT Astra Serif" w:hAnsi="PT Astra Serif"/>
        </w:rPr>
      </w:pPr>
    </w:p>
    <w:p w:rsidR="00E724CE" w:rsidRDefault="004729C7">
      <w:pPr>
        <w:tabs>
          <w:tab w:val="left" w:pos="400"/>
        </w:tabs>
        <w:ind w:firstLine="600"/>
        <w:jc w:val="right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</w:rPr>
        <w:t>В администрацию муниципального образования</w:t>
      </w:r>
    </w:p>
    <w:p w:rsidR="00E724CE" w:rsidRDefault="004729C7">
      <w:pPr>
        <w:pStyle w:val="ConsPlusNonformat"/>
        <w:ind w:firstLine="600"/>
        <w:jc w:val="right"/>
        <w:rPr>
          <w:rFonts w:ascii="PT Astra Serif" w:hAnsi="PT Astra Serif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(либо в многофункциональный центр предоставления</w:t>
      </w:r>
    </w:p>
    <w:p w:rsidR="00E724CE" w:rsidRDefault="004729C7">
      <w:pPr>
        <w:pStyle w:val="ConsPlusNonformat"/>
        <w:ind w:firstLine="600"/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государственных и муниципальных услуг)</w:t>
      </w:r>
      <w:r>
        <w:rPr>
          <w:rFonts w:ascii="PT Astra Serif" w:hAnsi="PT Astra Serif"/>
          <w:b/>
          <w:sz w:val="24"/>
          <w:szCs w:val="24"/>
        </w:rPr>
        <w:t xml:space="preserve">                                 </w:t>
      </w:r>
    </w:p>
    <w:p w:rsidR="00E724CE" w:rsidRDefault="004729C7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от _____________________________________</w:t>
      </w:r>
    </w:p>
    <w:p w:rsidR="00E724CE" w:rsidRDefault="004729C7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(для юридических лиц - полное наименование,</w:t>
      </w:r>
    </w:p>
    <w:p w:rsidR="00E724CE" w:rsidRDefault="004729C7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организ</w:t>
      </w:r>
      <w:r>
        <w:rPr>
          <w:rFonts w:ascii="PT Astra Serif" w:hAnsi="PT Astra Serif"/>
        </w:rPr>
        <w:t>ационно-правовая форма, сведения</w:t>
      </w:r>
    </w:p>
    <w:p w:rsidR="00E724CE" w:rsidRDefault="004729C7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о государственной регистрации ИНН, ОГРНЮЛ;</w:t>
      </w:r>
    </w:p>
    <w:p w:rsidR="00E724CE" w:rsidRDefault="004729C7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для физических лиц - фамилия, имя, отчество,</w:t>
      </w:r>
    </w:p>
    <w:p w:rsidR="00E724CE" w:rsidRDefault="004729C7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паспортные данные: серия, но</w:t>
      </w:r>
      <w:r>
        <w:rPr>
          <w:rFonts w:ascii="PT Astra Serif" w:hAnsi="PT Astra Serif"/>
        </w:rPr>
        <w:t>мер,</w:t>
      </w:r>
    </w:p>
    <w:p w:rsidR="00E724CE" w:rsidRDefault="004729C7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кем и когда выдан)</w:t>
      </w:r>
    </w:p>
    <w:p w:rsidR="00E724CE" w:rsidRDefault="004729C7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</w:t>
      </w:r>
      <w:r>
        <w:rPr>
          <w:rFonts w:ascii="PT Astra Serif" w:hAnsi="PT Astra Serif"/>
          <w:sz w:val="24"/>
          <w:szCs w:val="24"/>
        </w:rPr>
        <w:t>Адрес заявителя: _________________________</w:t>
      </w:r>
    </w:p>
    <w:p w:rsidR="00E724CE" w:rsidRDefault="004729C7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(адрес - место нахождения юр. лица; место регистрации</w:t>
      </w:r>
    </w:p>
    <w:p w:rsidR="00E724CE" w:rsidRDefault="004729C7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фи</w:t>
      </w:r>
      <w:r>
        <w:rPr>
          <w:rFonts w:ascii="PT Astra Serif" w:hAnsi="PT Astra Serif"/>
        </w:rPr>
        <w:t>зического лица и место фактического проживания)</w:t>
      </w:r>
    </w:p>
    <w:p w:rsidR="00E724CE" w:rsidRDefault="004729C7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Контактный телефон (факс) заявителя ____________</w:t>
      </w:r>
    </w:p>
    <w:p w:rsidR="00E724CE" w:rsidRDefault="004729C7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Адрес электронной почты (при наличии)__________)</w:t>
      </w:r>
    </w:p>
    <w:p w:rsidR="00E724CE" w:rsidRDefault="00E724CE">
      <w:pPr>
        <w:pStyle w:val="ConsPlusNonformat"/>
        <w:jc w:val="right"/>
        <w:rPr>
          <w:rFonts w:ascii="PT Astra Serif" w:hAnsi="PT Astra Serif"/>
        </w:rPr>
      </w:pPr>
    </w:p>
    <w:p w:rsidR="00E724CE" w:rsidRDefault="004729C7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</w:t>
      </w:r>
    </w:p>
    <w:p w:rsidR="00E724CE" w:rsidRDefault="004729C7">
      <w:pPr>
        <w:jc w:val="center"/>
        <w:rPr>
          <w:rFonts w:ascii="PT Astra Serif" w:hAnsi="PT Astra Serif"/>
        </w:rPr>
      </w:pPr>
      <w:bookmarkStart w:id="16" w:name="P390"/>
      <w:bookmarkEnd w:id="16"/>
      <w:r>
        <w:rPr>
          <w:rFonts w:ascii="PT Astra Serif" w:hAnsi="PT Astra Serif"/>
          <w:b/>
        </w:rPr>
        <w:t>Заявление</w:t>
      </w:r>
    </w:p>
    <w:p w:rsidR="00E724CE" w:rsidRDefault="004729C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о выдаче разрешения на ввод объекта в эксплу</w:t>
      </w:r>
      <w:r>
        <w:rPr>
          <w:rFonts w:ascii="PT Astra Serif" w:hAnsi="PT Astra Serif"/>
          <w:b/>
        </w:rPr>
        <w:t>атацию</w:t>
      </w:r>
    </w:p>
    <w:p w:rsidR="00E724CE" w:rsidRDefault="004729C7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от "___" ___________ 20___ г.</w:t>
      </w:r>
    </w:p>
    <w:p w:rsidR="00E724CE" w:rsidRDefault="00E724CE">
      <w:pPr>
        <w:jc w:val="center"/>
        <w:rPr>
          <w:rFonts w:ascii="PT Astra Serif" w:hAnsi="PT Astra Serif"/>
        </w:rPr>
      </w:pPr>
    </w:p>
    <w:p w:rsidR="00E724CE" w:rsidRDefault="004729C7">
      <w:pPr>
        <w:pStyle w:val="ConsPlusNonformat"/>
        <w:tabs>
          <w:tab w:val="left" w:pos="5332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</w:t>
      </w:r>
      <w:r>
        <w:rPr>
          <w:rFonts w:ascii="PT Astra Serif" w:hAnsi="PT Astra Serif"/>
        </w:rPr>
        <w:tab/>
      </w:r>
    </w:p>
    <w:p w:rsidR="00E724CE" w:rsidRDefault="004729C7">
      <w:pPr>
        <w:widowControl w:val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  соответствии   со  </w:t>
      </w:r>
      <w:hyperlink r:id="rId25" w:history="1">
        <w:r>
          <w:rPr>
            <w:rFonts w:ascii="PT Astra Serif" w:hAnsi="PT Astra Serif"/>
          </w:rPr>
          <w:t>статьей  55</w:t>
        </w:r>
      </w:hyperlink>
      <w:r>
        <w:rPr>
          <w:rFonts w:ascii="PT Astra Serif" w:hAnsi="PT Astra Serif"/>
        </w:rPr>
        <w:t xml:space="preserve">  Градостроительного  кодекса  Российской Федерации  прошу  выдать  разрешение на ввод объекта в эксплуатацию:</w:t>
      </w:r>
    </w:p>
    <w:p w:rsidR="00E724CE" w:rsidRDefault="004729C7">
      <w:pPr>
        <w:widowControl w:val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наименование объекта:</w:t>
      </w:r>
    </w:p>
    <w:p w:rsidR="00E724CE" w:rsidRDefault="004729C7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</w:t>
      </w:r>
    </w:p>
    <w:p w:rsidR="00E724CE" w:rsidRDefault="004729C7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</w:t>
      </w:r>
      <w:r>
        <w:rPr>
          <w:rFonts w:ascii="PT Astra Serif" w:hAnsi="PT Astra Serif"/>
          <w:sz w:val="28"/>
          <w:szCs w:val="28"/>
        </w:rPr>
        <w:t>_________</w:t>
      </w:r>
    </w:p>
    <w:p w:rsidR="00E724CE" w:rsidRDefault="004729C7">
      <w:pPr>
        <w:widowControl w:val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наименование этапа:</w:t>
      </w:r>
    </w:p>
    <w:p w:rsidR="00E724CE" w:rsidRDefault="004729C7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</w:t>
      </w:r>
    </w:p>
    <w:p w:rsidR="00E724CE" w:rsidRDefault="004729C7">
      <w:pPr>
        <w:widowControl w:val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площадь объекта:_____________________________________________________</w:t>
      </w:r>
    </w:p>
    <w:p w:rsidR="00E724CE" w:rsidRDefault="004729C7">
      <w:pPr>
        <w:widowControl w:val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строительный адрес объекта (в соответствии с разрешением на строительство):</w:t>
      </w:r>
    </w:p>
    <w:p w:rsidR="00E724CE" w:rsidRDefault="004729C7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______________</w:t>
      </w:r>
      <w:r>
        <w:rPr>
          <w:rFonts w:ascii="PT Astra Serif" w:hAnsi="PT Astra Serif"/>
          <w:sz w:val="28"/>
          <w:szCs w:val="28"/>
        </w:rPr>
        <w:t>___________________________________________________</w:t>
      </w:r>
    </w:p>
    <w:p w:rsidR="00E724CE" w:rsidRDefault="004729C7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E724CE" w:rsidRDefault="004729C7">
      <w:pPr>
        <w:pStyle w:val="ConsPlusNonformat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полный (почтовый) адрес объекта:</w:t>
      </w:r>
    </w:p>
    <w:p w:rsidR="00E724CE" w:rsidRDefault="004729C7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  <w:r>
        <w:rPr>
          <w:rFonts w:ascii="PT Astra Serif" w:hAnsi="PT Astra Serif"/>
          <w:sz w:val="28"/>
          <w:szCs w:val="28"/>
        </w:rPr>
        <w:lastRenderedPageBreak/>
        <w:t>__________________________________________________________________</w:t>
      </w:r>
    </w:p>
    <w:p w:rsidR="00E724CE" w:rsidRDefault="004729C7">
      <w:pPr>
        <w:widowControl w:val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кадастровый номер земельного участка:___________________________________</w:t>
      </w:r>
    </w:p>
    <w:p w:rsidR="00E724CE" w:rsidRDefault="004729C7">
      <w:pPr>
        <w:pStyle w:val="ConsPlusNonformat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Строительство  осуществлялось на основании разреше</w:t>
      </w:r>
      <w:r>
        <w:rPr>
          <w:rFonts w:ascii="PT Astra Serif" w:hAnsi="PT Astra Serif"/>
          <w:sz w:val="24"/>
          <w:szCs w:val="24"/>
        </w:rPr>
        <w:t>ния   на строительство</w:t>
      </w:r>
    </w:p>
    <w:p w:rsidR="00E724CE" w:rsidRDefault="004729C7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N _______________________, выданное «_____» __________________________ г.</w:t>
      </w:r>
    </w:p>
    <w:p w:rsidR="00E724CE" w:rsidRDefault="004729C7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E724CE" w:rsidRDefault="004729C7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  <w:sz w:val="16"/>
          <w:szCs w:val="16"/>
        </w:rPr>
        <w:t>(номер и дата выдачи, орган, выдавший разрешение)</w:t>
      </w:r>
    </w:p>
    <w:p w:rsidR="00E724CE" w:rsidRDefault="004729C7">
      <w:pPr>
        <w:widowControl w:val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Градостроительный план земельного участка </w:t>
      </w:r>
      <w:r>
        <w:rPr>
          <w:rFonts w:ascii="PT Astra Serif" w:hAnsi="PT Astra Serif"/>
        </w:rPr>
        <w:t>(проект планировки территории и проект межевания территории):</w:t>
      </w:r>
    </w:p>
    <w:p w:rsidR="00E724CE" w:rsidRDefault="004729C7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N_________________, утвержденный «_____» ______________________ г. ___________________________________________________________________________</w:t>
      </w:r>
    </w:p>
    <w:p w:rsidR="00E724CE" w:rsidRDefault="004729C7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</w:t>
      </w:r>
      <w:r>
        <w:rPr>
          <w:rFonts w:ascii="PT Astra Serif" w:hAnsi="PT Astra Serif"/>
          <w:sz w:val="16"/>
          <w:szCs w:val="16"/>
        </w:rPr>
        <w:t>(дата и номер доку</w:t>
      </w:r>
      <w:r>
        <w:rPr>
          <w:rFonts w:ascii="PT Astra Serif" w:hAnsi="PT Astra Serif"/>
          <w:sz w:val="16"/>
          <w:szCs w:val="16"/>
        </w:rPr>
        <w:t>мента об утверждении, орган, его утвердивший)</w:t>
      </w:r>
    </w:p>
    <w:p w:rsidR="00E724CE" w:rsidRDefault="00E724CE">
      <w:pPr>
        <w:pStyle w:val="ConsPlusNonformat"/>
        <w:ind w:firstLine="708"/>
        <w:jc w:val="both"/>
        <w:rPr>
          <w:rFonts w:ascii="PT Astra Serif" w:hAnsi="PT Astra Serif"/>
        </w:rPr>
      </w:pPr>
    </w:p>
    <w:p w:rsidR="00E724CE" w:rsidRDefault="004729C7">
      <w:pPr>
        <w:pStyle w:val="ConsPlusNonformat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Акт приемки объекта капитального строительства (в случае осуществления строительства, реконструкции на основании договора строительного подряда):</w:t>
      </w:r>
    </w:p>
    <w:p w:rsidR="00E724CE" w:rsidRDefault="004729C7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</w:t>
      </w:r>
      <w:r>
        <w:rPr>
          <w:rFonts w:ascii="PT Astra Serif" w:hAnsi="PT Astra Serif"/>
          <w:sz w:val="24"/>
          <w:szCs w:val="24"/>
        </w:rPr>
        <w:t>________________________________________________________________________________________</w:t>
      </w:r>
    </w:p>
    <w:p w:rsidR="00E724CE" w:rsidRDefault="004729C7">
      <w:pPr>
        <w:pStyle w:val="ConsPlusNonformat"/>
        <w:jc w:val="center"/>
        <w:rPr>
          <w:rFonts w:ascii="PT Astra Serif" w:hAnsi="PT Astra Serif"/>
        </w:rPr>
      </w:pPr>
      <w:r>
        <w:rPr>
          <w:rFonts w:ascii="PT Astra Serif" w:hAnsi="PT Astra Serif"/>
          <w:sz w:val="16"/>
          <w:szCs w:val="16"/>
        </w:rPr>
        <w:t>(номер и дата документа)</w:t>
      </w:r>
    </w:p>
    <w:p w:rsidR="00E724CE" w:rsidRDefault="004729C7">
      <w:pPr>
        <w:pStyle w:val="ConsPlusNonformat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Акт, подтверждающий соответствие параметров постр</w:t>
      </w:r>
      <w:r>
        <w:rPr>
          <w:rFonts w:ascii="PT Astra Serif" w:hAnsi="PT Astra Serif"/>
          <w:sz w:val="24"/>
          <w:szCs w:val="24"/>
        </w:rPr>
        <w:t>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ресурсов:</w:t>
      </w:r>
    </w:p>
    <w:p w:rsidR="00E724CE" w:rsidRDefault="004729C7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</w:t>
      </w:r>
    </w:p>
    <w:p w:rsidR="00E724CE" w:rsidRDefault="004729C7">
      <w:pPr>
        <w:pStyle w:val="ConsPlusNonformat"/>
        <w:jc w:val="center"/>
        <w:rPr>
          <w:rFonts w:ascii="PT Astra Serif" w:hAnsi="PT Astra Serif"/>
        </w:rPr>
      </w:pPr>
      <w:r>
        <w:rPr>
          <w:rFonts w:ascii="PT Astra Serif" w:hAnsi="PT Astra Serif"/>
          <w:sz w:val="16"/>
          <w:szCs w:val="16"/>
        </w:rPr>
        <w:t>(наименование, номер и дата документа)</w:t>
      </w:r>
    </w:p>
    <w:p w:rsidR="00E724CE" w:rsidRDefault="004729C7">
      <w:pPr>
        <w:pStyle w:val="ConsPlusNonformat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Документ,  подтверждающий  соответствие  построенного,  реконструированного объекта</w:t>
      </w:r>
      <w:r>
        <w:rPr>
          <w:rFonts w:ascii="PT Astra Serif" w:hAnsi="PT Astra Serif"/>
          <w:sz w:val="24"/>
          <w:szCs w:val="24"/>
        </w:rPr>
        <w:t xml:space="preserve">  капитального  строительства  техническим  условиям  и  подписанный представителями     организаций,    осуществляющих    эксплуатацию    сетей инженерно-технического обеспечения (при их наличии):</w:t>
      </w:r>
    </w:p>
    <w:p w:rsidR="00E724CE" w:rsidRDefault="004729C7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</w:t>
      </w:r>
      <w:r>
        <w:rPr>
          <w:rFonts w:ascii="PT Astra Serif" w:hAnsi="PT Astra Serif"/>
          <w:sz w:val="28"/>
          <w:szCs w:val="28"/>
        </w:rPr>
        <w:t>__________________________________________________________________________</w:t>
      </w:r>
    </w:p>
    <w:p w:rsidR="00E724CE" w:rsidRDefault="004729C7">
      <w:pPr>
        <w:pStyle w:val="ConsPlusNonformat"/>
        <w:jc w:val="center"/>
        <w:rPr>
          <w:rFonts w:ascii="PT Astra Serif" w:hAnsi="PT Astra Serif"/>
        </w:rPr>
      </w:pPr>
      <w:r>
        <w:rPr>
          <w:rFonts w:ascii="PT Astra Serif" w:hAnsi="PT Astra Serif"/>
          <w:sz w:val="16"/>
          <w:szCs w:val="16"/>
        </w:rPr>
        <w:t>(наименование, номер и дата документа)</w:t>
      </w:r>
    </w:p>
    <w:p w:rsidR="00E724CE" w:rsidRDefault="004729C7">
      <w:pPr>
        <w:pStyle w:val="ConsPlusNonformat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</w:t>
      </w:r>
      <w:r>
        <w:rPr>
          <w:rFonts w:ascii="PT Astra Serif" w:hAnsi="PT Astra Serif"/>
          <w:sz w:val="24"/>
          <w:szCs w:val="24"/>
        </w:rPr>
        <w:t>го обеспечения в границах земельного участка и планировочную организацию земельного участка:</w:t>
      </w:r>
    </w:p>
    <w:p w:rsidR="00E724CE" w:rsidRDefault="004729C7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E724CE" w:rsidRDefault="004729C7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E724CE" w:rsidRDefault="004729C7">
      <w:pPr>
        <w:pStyle w:val="ConsPlusNonformat"/>
        <w:jc w:val="center"/>
        <w:rPr>
          <w:rFonts w:ascii="PT Astra Serif" w:hAnsi="PT Astra Serif"/>
        </w:rPr>
      </w:pPr>
      <w:r>
        <w:rPr>
          <w:rFonts w:ascii="PT Astra Serif" w:hAnsi="PT Astra Serif"/>
          <w:sz w:val="16"/>
          <w:szCs w:val="16"/>
        </w:rPr>
        <w:t>(наименование, номер и дата д</w:t>
      </w:r>
      <w:r>
        <w:rPr>
          <w:rFonts w:ascii="PT Astra Serif" w:hAnsi="PT Astra Serif"/>
          <w:sz w:val="16"/>
          <w:szCs w:val="16"/>
        </w:rPr>
        <w:t>окумента)</w:t>
      </w:r>
    </w:p>
    <w:p w:rsidR="00E724CE" w:rsidRDefault="004729C7">
      <w:pPr>
        <w:pStyle w:val="ConsPlusNonformat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w:anchor="Par3142" w:tooltip="1. Государственный строительный надзор осуществляется при:" w:history="1">
        <w:r>
          <w:rPr>
            <w:rFonts w:ascii="PT Astra Serif" w:hAnsi="PT Astra Serif"/>
            <w:sz w:val="24"/>
            <w:szCs w:val="24"/>
          </w:rPr>
          <w:t>част</w:t>
        </w:r>
        <w:r>
          <w:rPr>
            <w:rFonts w:ascii="PT Astra Serif" w:hAnsi="PT Astra Serif"/>
            <w:sz w:val="24"/>
            <w:szCs w:val="24"/>
          </w:rPr>
          <w:t>ью 1 статьи 54</w:t>
        </w:r>
      </w:hyperlink>
      <w:r>
        <w:rPr>
          <w:rFonts w:ascii="PT Astra Serif" w:hAnsi="PT Astra Serif"/>
          <w:sz w:val="24"/>
          <w:szCs w:val="24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</w:t>
      </w:r>
      <w:r>
        <w:rPr>
          <w:rFonts w:ascii="PT Astra Serif" w:hAnsi="PT Astra Serif"/>
          <w:sz w:val="24"/>
          <w:szCs w:val="24"/>
        </w:rPr>
        <w:t>нащенности объекта капитального строительства приборами учета используемых энергетических ресурсов /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</w:t>
      </w:r>
      <w:r>
        <w:rPr>
          <w:rFonts w:ascii="PT Astra Serif" w:hAnsi="PT Astra Serif"/>
          <w:sz w:val="24"/>
          <w:szCs w:val="24"/>
        </w:rPr>
        <w:t xml:space="preserve">учаях, предусмотренных </w:t>
      </w:r>
      <w:hyperlink w:anchor="Par3193" w:tooltip="7. Не допускается осуществление иных видов государственного надзора при строительстве, реконструкции объектов капитального строительства, кроме государственного строительного надзора, предусмотренного настоящим Кодексом, а также федерального государственного экологического надзора в отношении объектов, строительство, реконструкция которых осуществляются в исключительной экономической зоне Российской Федерации, на континентальном шельфе Российской Федерации, во внутренних морских водах, в территориальном ..." w:history="1">
        <w:r>
          <w:rPr>
            <w:rFonts w:ascii="PT Astra Serif" w:hAnsi="PT Astra Serif"/>
            <w:sz w:val="24"/>
            <w:szCs w:val="24"/>
          </w:rPr>
          <w:t>частью 7 статьи 54</w:t>
        </w:r>
      </w:hyperlink>
      <w:r>
        <w:rPr>
          <w:rFonts w:ascii="PT Astra Serif" w:hAnsi="PT Astra Serif"/>
          <w:sz w:val="24"/>
          <w:szCs w:val="24"/>
        </w:rPr>
        <w:t xml:space="preserve"> Градостроительного кодекса Российской Федерации:</w:t>
      </w:r>
    </w:p>
    <w:p w:rsidR="00E724CE" w:rsidRDefault="004729C7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 </w:t>
      </w:r>
    </w:p>
    <w:p w:rsidR="00E724CE" w:rsidRDefault="004729C7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 </w:t>
      </w:r>
    </w:p>
    <w:p w:rsidR="00E724CE" w:rsidRDefault="004729C7">
      <w:pPr>
        <w:pStyle w:val="ConsPlusNonformat"/>
        <w:jc w:val="center"/>
        <w:rPr>
          <w:rFonts w:ascii="PT Astra Serif" w:hAnsi="PT Astra Serif"/>
        </w:rPr>
      </w:pPr>
      <w:r>
        <w:rPr>
          <w:rFonts w:ascii="PT Astra Serif" w:hAnsi="PT Astra Serif"/>
          <w:sz w:val="16"/>
          <w:szCs w:val="16"/>
        </w:rPr>
        <w:t>(номер и дата документа)</w:t>
      </w:r>
    </w:p>
    <w:p w:rsidR="00E724CE" w:rsidRDefault="004729C7">
      <w:pPr>
        <w:widowControl w:val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Приложение:</w:t>
      </w:r>
    </w:p>
    <w:p w:rsidR="00E724CE" w:rsidRDefault="004729C7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</w:t>
      </w:r>
    </w:p>
    <w:p w:rsidR="00E724CE" w:rsidRDefault="004729C7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__________________________________________________________________</w:t>
      </w:r>
    </w:p>
    <w:p w:rsidR="00E724CE" w:rsidRDefault="004729C7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</w:t>
      </w:r>
    </w:p>
    <w:p w:rsidR="00E724CE" w:rsidRDefault="00E724CE">
      <w:pPr>
        <w:pStyle w:val="ConsPlusNonformat"/>
        <w:tabs>
          <w:tab w:val="left" w:pos="5332"/>
        </w:tabs>
        <w:jc w:val="both"/>
        <w:rPr>
          <w:rFonts w:ascii="PT Astra Serif" w:hAnsi="PT Astra Serif"/>
        </w:rPr>
      </w:pPr>
    </w:p>
    <w:p w:rsidR="00E724CE" w:rsidRDefault="004729C7">
      <w:pPr>
        <w:rPr>
          <w:rFonts w:ascii="PT Astra Serif" w:hAnsi="PT Astra Serif"/>
        </w:rPr>
      </w:pPr>
      <w:r>
        <w:rPr>
          <w:rFonts w:ascii="PT Astra Serif" w:hAnsi="PT Astra Serif"/>
        </w:rPr>
        <w:t>Конечный результ</w:t>
      </w:r>
      <w:r>
        <w:rPr>
          <w:rFonts w:ascii="PT Astra Serif" w:hAnsi="PT Astra Serif"/>
        </w:rPr>
        <w:t>ат предоставления услуги прошу (нужное подчеркнуть):</w:t>
      </w:r>
    </w:p>
    <w:p w:rsidR="00E724CE" w:rsidRDefault="004729C7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вручить лично, направить по месту фактического проживания (месту нахождения) в форме документа на бумажном носителе; </w:t>
      </w:r>
    </w:p>
    <w:p w:rsidR="00E724CE" w:rsidRDefault="004729C7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направить по электронной почте;</w:t>
      </w:r>
    </w:p>
    <w:p w:rsidR="00E724CE" w:rsidRDefault="004729C7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представить с использованием Портала государств</w:t>
      </w:r>
      <w:r>
        <w:rPr>
          <w:rFonts w:ascii="PT Astra Serif" w:hAnsi="PT Astra Serif"/>
        </w:rPr>
        <w:t>енных и муниципальных услуг (функций) в форме электронного документа.</w:t>
      </w:r>
    </w:p>
    <w:p w:rsidR="00E724CE" w:rsidRDefault="004729C7">
      <w:pPr>
        <w:pStyle w:val="aff6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___________                          ______________________                       ____________________</w:t>
      </w:r>
    </w:p>
    <w:p w:rsidR="00E724CE" w:rsidRDefault="004729C7">
      <w:pPr>
        <w:pStyle w:val="aff6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М.П.  </w:t>
      </w:r>
      <w:r>
        <w:rPr>
          <w:rFonts w:ascii="PT Astra Serif" w:hAnsi="PT Astra Serif"/>
          <w:sz w:val="16"/>
          <w:szCs w:val="16"/>
        </w:rPr>
        <w:t xml:space="preserve">    (дата)                                           </w:t>
      </w:r>
      <w:r>
        <w:rPr>
          <w:rFonts w:ascii="PT Astra Serif" w:hAnsi="PT Astra Serif"/>
          <w:sz w:val="16"/>
          <w:szCs w:val="16"/>
        </w:rPr>
        <w:t xml:space="preserve">                          (Застройщик)                                                                             (подпись)</w:t>
      </w:r>
    </w:p>
    <w:p w:rsidR="00E724CE" w:rsidRDefault="00E724CE">
      <w:pPr>
        <w:pStyle w:val="ConsPlusNonformat"/>
        <w:jc w:val="both"/>
        <w:rPr>
          <w:rFonts w:ascii="PT Astra Serif" w:hAnsi="PT Astra Serif"/>
        </w:rPr>
      </w:pPr>
    </w:p>
    <w:p w:rsidR="00E724CE" w:rsidRDefault="004729C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СОГЛАСИЕ</w:t>
      </w:r>
    </w:p>
    <w:p w:rsidR="00E724CE" w:rsidRDefault="004729C7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  <w:szCs w:val="24"/>
        </w:rPr>
        <w:t xml:space="preserve">на обработку персональных данных гражданина, </w:t>
      </w:r>
    </w:p>
    <w:p w:rsidR="00E724CE" w:rsidRDefault="004729C7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  <w:szCs w:val="24"/>
        </w:rPr>
        <w:t>обратившегося за предоставлением муниципальной услуги</w:t>
      </w:r>
    </w:p>
    <w:p w:rsidR="00E724CE" w:rsidRDefault="00E724CE">
      <w:pPr>
        <w:ind w:firstLine="720"/>
        <w:jc w:val="both"/>
        <w:rPr>
          <w:rFonts w:ascii="PT Astra Serif" w:hAnsi="PT Astra Serif"/>
        </w:rPr>
      </w:pPr>
    </w:p>
    <w:p w:rsidR="00E724CE" w:rsidRDefault="004729C7">
      <w:pPr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соответствии с требованиями статьи 9 Федерального закона  от 27.07.2006 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</w:t>
      </w:r>
      <w:r>
        <w:rPr>
          <w:rFonts w:ascii="PT Astra Serif" w:hAnsi="PT Astra Serif"/>
        </w:rPr>
        <w:t>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E724CE" w:rsidRDefault="004729C7">
      <w:pPr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Специалист, получающий для работы </w:t>
      </w:r>
      <w:r>
        <w:rPr>
          <w:rFonts w:ascii="PT Astra Serif" w:hAnsi="PT Astra Serif"/>
        </w:rPr>
        <w:t xml:space="preserve">конфиденциальный документ, несет ответственность за сохранность носителя и конфиденциальность информации. </w:t>
      </w:r>
    </w:p>
    <w:p w:rsidR="00E724CE" w:rsidRDefault="004729C7">
      <w:pPr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Подтверждаю, что ознакомлен(а) с положениями Федерального закона от 27.07.2006  № 152-ФЗ «О персональных данных», права и обязанности в области защит</w:t>
      </w:r>
      <w:r>
        <w:rPr>
          <w:rFonts w:ascii="PT Astra Serif" w:hAnsi="PT Astra Serif"/>
        </w:rPr>
        <w:t>ы персональных данных мне разъяснены.</w:t>
      </w:r>
    </w:p>
    <w:p w:rsidR="00E724CE" w:rsidRDefault="004729C7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</w:t>
      </w:r>
    </w:p>
    <w:p w:rsidR="00E724CE" w:rsidRDefault="00E724CE">
      <w:pPr>
        <w:pStyle w:val="ConsPlusNonformat"/>
        <w:jc w:val="both"/>
        <w:rPr>
          <w:rFonts w:ascii="PT Astra Serif" w:hAnsi="PT Astra Serif"/>
        </w:rPr>
      </w:pPr>
    </w:p>
    <w:p w:rsidR="00E724CE" w:rsidRDefault="004729C7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</w:t>
      </w:r>
    </w:p>
    <w:p w:rsidR="00E724CE" w:rsidRDefault="004729C7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</w:t>
      </w:r>
      <w:r>
        <w:rPr>
          <w:rFonts w:ascii="PT Astra Serif" w:hAnsi="PT Astra Serif"/>
          <w:sz w:val="24"/>
          <w:szCs w:val="24"/>
        </w:rPr>
        <w:t>___________/_________</w:t>
      </w:r>
    </w:p>
    <w:p w:rsidR="00E724CE" w:rsidRDefault="004729C7">
      <w:pPr>
        <w:pStyle w:val="ConsPlusNonformat"/>
        <w:rPr>
          <w:rFonts w:ascii="PT Astra Serif" w:hAnsi="PT Astra Serif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</w:t>
      </w: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(подпись заявителя)</w:t>
      </w:r>
    </w:p>
    <w:p w:rsidR="00E724CE" w:rsidRDefault="00E724CE">
      <w:pPr>
        <w:pStyle w:val="af8"/>
        <w:tabs>
          <w:tab w:val="left" w:pos="2600"/>
        </w:tabs>
        <w:ind w:right="-6"/>
        <w:jc w:val="right"/>
        <w:rPr>
          <w:rFonts w:ascii="PT Astra Serif" w:hAnsi="PT Astra Serif"/>
          <w:sz w:val="24"/>
        </w:rPr>
      </w:pPr>
    </w:p>
    <w:p w:rsidR="00E724CE" w:rsidRDefault="00E724CE">
      <w:pPr>
        <w:pStyle w:val="af8"/>
        <w:tabs>
          <w:tab w:val="left" w:pos="2600"/>
        </w:tabs>
        <w:ind w:right="-6"/>
        <w:jc w:val="right"/>
        <w:rPr>
          <w:rFonts w:ascii="PT Astra Serif" w:hAnsi="PT Astra Serif"/>
          <w:sz w:val="24"/>
        </w:rPr>
      </w:pPr>
    </w:p>
    <w:p w:rsidR="00E724CE" w:rsidRDefault="00E724CE">
      <w:pPr>
        <w:pStyle w:val="af8"/>
        <w:tabs>
          <w:tab w:val="left" w:pos="2600"/>
        </w:tabs>
        <w:ind w:right="-6"/>
        <w:jc w:val="right"/>
        <w:rPr>
          <w:rFonts w:ascii="PT Astra Serif" w:hAnsi="PT Astra Serif"/>
          <w:sz w:val="24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4729C7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Приложение № 2</w:t>
      </w:r>
    </w:p>
    <w:p w:rsidR="00E724CE" w:rsidRDefault="004729C7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E724CE" w:rsidRDefault="00E724CE">
      <w:pPr>
        <w:widowControl w:val="0"/>
        <w:jc w:val="right"/>
        <w:rPr>
          <w:rFonts w:ascii="PT Astra Serif" w:hAnsi="PT Astra Serif"/>
        </w:rPr>
      </w:pPr>
    </w:p>
    <w:p w:rsidR="00E724CE" w:rsidRDefault="004729C7">
      <w:pPr>
        <w:ind w:left="60" w:right="60"/>
        <w:jc w:val="center"/>
        <w:rPr>
          <w:rFonts w:ascii="PT Astra Serif" w:hAnsi="PT Astra Serif" w:cs="Segoe UI"/>
        </w:rPr>
      </w:pPr>
      <w:r>
        <w:rPr>
          <w:rFonts w:ascii="PT Astra Serif" w:hAnsi="PT Astra Serif"/>
          <w:b/>
          <w:sz w:val="28"/>
          <w:szCs w:val="28"/>
        </w:rPr>
        <w:t xml:space="preserve">Форма </w:t>
      </w:r>
      <w:r>
        <w:rPr>
          <w:rFonts w:ascii="PT Astra Serif" w:hAnsi="PT Astra Serif"/>
          <w:b/>
          <w:bCs/>
          <w:sz w:val="28"/>
          <w:szCs w:val="28"/>
        </w:rPr>
        <w:t xml:space="preserve">Заявления </w:t>
      </w:r>
      <w:r>
        <w:rPr>
          <w:rFonts w:ascii="PT Astra Serif" w:hAnsi="PT Astra Serif"/>
          <w:b/>
          <w:sz w:val="28"/>
          <w:szCs w:val="28"/>
        </w:rPr>
        <w:t>об исправлении технической ошибки</w:t>
      </w:r>
    </w:p>
    <w:p w:rsidR="00E724CE" w:rsidRDefault="00E724CE">
      <w:pPr>
        <w:jc w:val="center"/>
        <w:rPr>
          <w:rFonts w:ascii="PT Astra Serif" w:hAnsi="PT Astra Serif"/>
        </w:rPr>
      </w:pPr>
    </w:p>
    <w:p w:rsidR="00E724CE" w:rsidRDefault="004729C7">
      <w:pPr>
        <w:tabs>
          <w:tab w:val="left" w:pos="400"/>
        </w:tabs>
        <w:ind w:firstLine="600"/>
        <w:jc w:val="right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</w:rPr>
        <w:t>В администрацию муниципального образования</w:t>
      </w:r>
    </w:p>
    <w:p w:rsidR="00E724CE" w:rsidRDefault="004729C7">
      <w:pPr>
        <w:pStyle w:val="ConsPlusNonformat"/>
        <w:ind w:firstLine="600"/>
        <w:jc w:val="right"/>
        <w:rPr>
          <w:rFonts w:ascii="PT Astra Serif" w:hAnsi="PT Astra Serif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(либо в многофункциональный центр предоставления</w:t>
      </w:r>
    </w:p>
    <w:p w:rsidR="00E724CE" w:rsidRDefault="004729C7">
      <w:pPr>
        <w:pStyle w:val="ConsPlusNonformat"/>
        <w:ind w:firstLine="600"/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государственных и муниципальных услуг)</w:t>
      </w:r>
      <w:r>
        <w:rPr>
          <w:rFonts w:ascii="PT Astra Serif" w:hAnsi="PT Astra Serif"/>
          <w:b/>
          <w:sz w:val="24"/>
          <w:szCs w:val="24"/>
        </w:rPr>
        <w:t xml:space="preserve">                                 </w:t>
      </w:r>
    </w:p>
    <w:p w:rsidR="00E724CE" w:rsidRDefault="004729C7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от _____________________________________</w:t>
      </w:r>
    </w:p>
    <w:p w:rsidR="00E724CE" w:rsidRDefault="004729C7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</w:t>
      </w:r>
      <w:r>
        <w:rPr>
          <w:rFonts w:ascii="PT Astra Serif" w:hAnsi="PT Astra Serif"/>
        </w:rPr>
        <w:t>(для юридических лиц - полное наименование,</w:t>
      </w:r>
    </w:p>
    <w:p w:rsidR="00E724CE" w:rsidRDefault="004729C7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организационно-правовая форма, сведения</w:t>
      </w:r>
    </w:p>
    <w:p w:rsidR="00E724CE" w:rsidRDefault="004729C7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о государственной регистрации ИНН, ОГРНЮЛ;</w:t>
      </w:r>
    </w:p>
    <w:p w:rsidR="00E724CE" w:rsidRDefault="004729C7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для физических лиц - фамилия,</w:t>
      </w:r>
      <w:r>
        <w:rPr>
          <w:rFonts w:ascii="PT Astra Serif" w:hAnsi="PT Astra Serif"/>
        </w:rPr>
        <w:t xml:space="preserve"> имя, отчество,</w:t>
      </w:r>
    </w:p>
    <w:p w:rsidR="00E724CE" w:rsidRDefault="004729C7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паспортные данные: серия, номер,</w:t>
      </w:r>
    </w:p>
    <w:p w:rsidR="00E724CE" w:rsidRDefault="004729C7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кем и когда выдан)</w:t>
      </w:r>
    </w:p>
    <w:p w:rsidR="00E724CE" w:rsidRDefault="004729C7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</w:t>
      </w:r>
      <w:r>
        <w:rPr>
          <w:rFonts w:ascii="PT Astra Serif" w:hAnsi="PT Astra Serif"/>
          <w:sz w:val="24"/>
          <w:szCs w:val="24"/>
        </w:rPr>
        <w:t>Адрес заявителя: _________________________</w:t>
      </w:r>
    </w:p>
    <w:p w:rsidR="00E724CE" w:rsidRDefault="004729C7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(адрес - место нахождения юр. лица; место регистрации</w:t>
      </w:r>
    </w:p>
    <w:p w:rsidR="00E724CE" w:rsidRDefault="004729C7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физического лица и место фактического проживания)</w:t>
      </w:r>
    </w:p>
    <w:p w:rsidR="00E724CE" w:rsidRDefault="004729C7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Контактный телефон (факс) заявителя ____________</w:t>
      </w:r>
    </w:p>
    <w:p w:rsidR="00E724CE" w:rsidRDefault="004729C7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Адрес электронной почты (при</w:t>
      </w:r>
      <w:r>
        <w:rPr>
          <w:rFonts w:ascii="PT Astra Serif" w:hAnsi="PT Astra Serif"/>
        </w:rPr>
        <w:t xml:space="preserve"> наличии)__________)</w:t>
      </w:r>
    </w:p>
    <w:p w:rsidR="00E724CE" w:rsidRDefault="004729C7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</w:t>
      </w:r>
    </w:p>
    <w:p w:rsidR="00E724CE" w:rsidRDefault="004729C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Заявление</w:t>
      </w:r>
    </w:p>
    <w:p w:rsidR="00E724CE" w:rsidRDefault="004729C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Cs w:val="28"/>
        </w:rPr>
        <w:t>об исправлении технической ошибки</w:t>
      </w:r>
    </w:p>
    <w:p w:rsidR="00E724CE" w:rsidRDefault="004729C7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от "___" ___________ 20___ г.</w:t>
      </w:r>
    </w:p>
    <w:p w:rsidR="00E724CE" w:rsidRDefault="00E724CE">
      <w:pPr>
        <w:jc w:val="center"/>
        <w:rPr>
          <w:rFonts w:ascii="PT Astra Serif" w:hAnsi="PT Astra Serif"/>
        </w:rPr>
      </w:pPr>
    </w:p>
    <w:p w:rsidR="00E724CE" w:rsidRDefault="004729C7">
      <w:pPr>
        <w:pStyle w:val="ConsPlusNonformat"/>
        <w:tabs>
          <w:tab w:val="left" w:pos="5332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</w:t>
      </w:r>
    </w:p>
    <w:tbl>
      <w:tblPr>
        <w:tblW w:w="90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8680"/>
      </w:tblGrid>
      <w:tr w:rsidR="00E724CE">
        <w:tc>
          <w:tcPr>
            <w:tcW w:w="0" w:type="auto"/>
            <w:gridSpan w:val="2"/>
          </w:tcPr>
          <w:p w:rsidR="00E724CE" w:rsidRDefault="004729C7">
            <w:pPr>
              <w:ind w:left="60" w:right="60" w:firstLine="629"/>
              <w:rPr>
                <w:rFonts w:ascii="PT Astra Serif" w:hAnsi="PT Astra Serif" w:cs="Segoe UI"/>
              </w:rPr>
            </w:pPr>
            <w:r>
              <w:rPr>
                <w:rFonts w:ascii="PT Astra Serif" w:hAnsi="PT Astra Serif"/>
                <w:szCs w:val="28"/>
              </w:rPr>
              <w:t>Прошу исправить техническую ошибку, допущенную при выдаче _____________________________________________________________________</w:t>
            </w:r>
            <w:r>
              <w:rPr>
                <w:rFonts w:ascii="PT Astra Serif" w:hAnsi="PT Astra Serif"/>
                <w:szCs w:val="28"/>
              </w:rPr>
              <w:t>_____________________________________________________________</w:t>
            </w:r>
          </w:p>
          <w:p w:rsidR="00E724CE" w:rsidRDefault="004729C7">
            <w:pPr>
              <w:ind w:left="60" w:right="6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(разрешения на ввод в эксплуатацию, отказа в выдаче разрешения на ввод в эксплуатацию)</w:t>
            </w:r>
          </w:p>
          <w:p w:rsidR="00E724CE" w:rsidRDefault="00E724CE">
            <w:pPr>
              <w:ind w:left="60" w:right="60"/>
              <w:rPr>
                <w:rFonts w:ascii="PT Astra Serif" w:hAnsi="PT Astra Serif"/>
              </w:rPr>
            </w:pPr>
          </w:p>
          <w:p w:rsidR="00E724CE" w:rsidRDefault="004729C7">
            <w:pPr>
              <w:ind w:left="60" w:right="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Сведения, подлежащие исправлению:</w:t>
            </w:r>
          </w:p>
          <w:p w:rsidR="00E724CE" w:rsidRDefault="004729C7">
            <w:pPr>
              <w:ind w:left="60" w:right="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Текущая редакция: ________________________________________________.</w:t>
            </w:r>
          </w:p>
          <w:p w:rsidR="00E724CE" w:rsidRDefault="004729C7">
            <w:pPr>
              <w:ind w:left="60" w:right="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>Новая редакция: __________________________________________________.</w:t>
            </w:r>
          </w:p>
          <w:p w:rsidR="00E724CE" w:rsidRDefault="00E724CE">
            <w:pPr>
              <w:ind w:left="60" w:right="60"/>
              <w:rPr>
                <w:rFonts w:ascii="PT Astra Serif" w:hAnsi="PT Astra Serif" w:cs="Segoe UI"/>
              </w:rPr>
            </w:pPr>
          </w:p>
          <w:p w:rsidR="00E724CE" w:rsidRDefault="004729C7">
            <w:pPr>
              <w:ind w:left="60" w:right="60"/>
              <w:jc w:val="both"/>
              <w:rPr>
                <w:rFonts w:ascii="PT Astra Serif" w:hAnsi="PT Astra Serif" w:cs="Segoe UI"/>
              </w:rPr>
            </w:pPr>
            <w:r>
              <w:rPr>
                <w:rFonts w:ascii="PT Astra Serif" w:hAnsi="PT Astra Serif"/>
                <w:szCs w:val="28"/>
              </w:rPr>
              <w:t>Приложения: ______________________________________ на _____ листах.</w:t>
            </w:r>
          </w:p>
          <w:p w:rsidR="00E724CE" w:rsidRDefault="004729C7">
            <w:pPr>
              <w:ind w:left="60" w:right="60"/>
              <w:jc w:val="center"/>
              <w:rPr>
                <w:rFonts w:ascii="PT Astra Serif" w:hAnsi="PT Astra Serif" w:cs="Segoe UI"/>
              </w:rPr>
            </w:pPr>
            <w:r>
              <w:rPr>
                <w:rFonts w:ascii="PT Astra Serif" w:hAnsi="PT Astra Serif"/>
              </w:rPr>
              <w:t>(документы, свидетельствующие о наличии технической ошибки и содержащие правильные данные)</w:t>
            </w:r>
          </w:p>
          <w:p w:rsidR="00E724CE" w:rsidRDefault="004729C7">
            <w:pPr>
              <w:ind w:left="60" w:right="60"/>
              <w:jc w:val="both"/>
              <w:rPr>
                <w:rFonts w:ascii="PT Astra Serif" w:hAnsi="PT Astra Serif" w:cs="Segoe UI"/>
              </w:rPr>
            </w:pPr>
            <w:r>
              <w:rPr>
                <w:rFonts w:ascii="PT Astra Serif" w:hAnsi="PT Astra Serif"/>
                <w:szCs w:val="28"/>
              </w:rPr>
              <w:t>Застройщик__________________</w:t>
            </w:r>
            <w:r>
              <w:rPr>
                <w:rFonts w:ascii="PT Astra Serif" w:hAnsi="PT Astra Serif"/>
                <w:szCs w:val="28"/>
              </w:rPr>
              <w:t>_____________________________________</w:t>
            </w:r>
          </w:p>
          <w:p w:rsidR="00E724CE" w:rsidRDefault="004729C7">
            <w:pPr>
              <w:ind w:left="60" w:right="6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(подпись, расшифровка подписи)</w:t>
            </w:r>
          </w:p>
          <w:p w:rsidR="00E724CE" w:rsidRDefault="00E724CE">
            <w:pPr>
              <w:ind w:left="60" w:right="60"/>
              <w:jc w:val="center"/>
              <w:rPr>
                <w:rFonts w:ascii="PT Astra Serif" w:hAnsi="PT Astra Serif" w:cs="Segoe UI"/>
              </w:rPr>
            </w:pPr>
          </w:p>
        </w:tc>
      </w:tr>
      <w:tr w:rsidR="00E724CE">
        <w:tc>
          <w:tcPr>
            <w:tcW w:w="0" w:type="auto"/>
          </w:tcPr>
          <w:p w:rsidR="00E724CE" w:rsidRDefault="004729C7">
            <w:pPr>
              <w:ind w:left="60" w:right="60"/>
              <w:rPr>
                <w:rFonts w:ascii="PT Astra Serif" w:hAnsi="PT Astra Serif" w:cs="Segoe UI"/>
              </w:rPr>
            </w:pPr>
            <w:r>
              <w:rPr>
                <w:rFonts w:ascii="PT Astra Serif" w:hAnsi="PT Astra Serif"/>
              </w:rPr>
              <w:lastRenderedPageBreak/>
              <w:t> </w:t>
            </w:r>
          </w:p>
        </w:tc>
        <w:tc>
          <w:tcPr>
            <w:tcW w:w="0" w:type="auto"/>
          </w:tcPr>
          <w:p w:rsidR="00E724CE" w:rsidRDefault="004729C7">
            <w:pPr>
              <w:ind w:left="60" w:right="60"/>
              <w:rPr>
                <w:rFonts w:ascii="PT Astra Serif" w:hAnsi="PT Astra Serif" w:cs="Segoe UI"/>
              </w:rPr>
            </w:pPr>
            <w:r>
              <w:rPr>
                <w:rFonts w:ascii="PT Astra Serif" w:hAnsi="PT Astra Serif"/>
              </w:rPr>
              <w:t>«___» _____________ ____ г.</w:t>
            </w:r>
          </w:p>
        </w:tc>
      </w:tr>
    </w:tbl>
    <w:p w:rsidR="00E724CE" w:rsidRDefault="00E724CE">
      <w:pPr>
        <w:pStyle w:val="ConsPlusNonformat"/>
        <w:jc w:val="both"/>
        <w:rPr>
          <w:rFonts w:ascii="PT Astra Serif" w:hAnsi="PT Astra Serif"/>
        </w:rPr>
      </w:pPr>
    </w:p>
    <w:p w:rsidR="00E724CE" w:rsidRDefault="00E724CE">
      <w:pPr>
        <w:jc w:val="center"/>
        <w:rPr>
          <w:rFonts w:ascii="PT Astra Serif" w:hAnsi="PT Astra Serif"/>
        </w:rPr>
      </w:pPr>
    </w:p>
    <w:p w:rsidR="00E724CE" w:rsidRDefault="004729C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СОГЛАСИЕ</w:t>
      </w:r>
    </w:p>
    <w:p w:rsidR="00E724CE" w:rsidRDefault="004729C7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  <w:szCs w:val="24"/>
        </w:rPr>
        <w:t xml:space="preserve">на обработку персональных данных гражданина, </w:t>
      </w:r>
    </w:p>
    <w:p w:rsidR="00E724CE" w:rsidRDefault="004729C7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  <w:szCs w:val="24"/>
        </w:rPr>
        <w:t>обратившегося за предоставлением муниципальной услуги</w:t>
      </w:r>
    </w:p>
    <w:p w:rsidR="00E724CE" w:rsidRDefault="00E724CE">
      <w:pPr>
        <w:ind w:firstLine="720"/>
        <w:jc w:val="both"/>
        <w:rPr>
          <w:rFonts w:ascii="PT Astra Serif" w:hAnsi="PT Astra Serif"/>
        </w:rPr>
      </w:pPr>
    </w:p>
    <w:p w:rsidR="00E724CE" w:rsidRDefault="004729C7">
      <w:pPr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соответствии с требованиями статьи 9 Федерального закона  от 27.07.2006 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</w:t>
      </w:r>
      <w:r>
        <w:rPr>
          <w:rFonts w:ascii="PT Astra Serif" w:hAnsi="PT Astra Serif"/>
        </w:rPr>
        <w:t>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E724CE" w:rsidRDefault="004729C7">
      <w:pPr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Специалист, получающий для работы </w:t>
      </w:r>
      <w:r>
        <w:rPr>
          <w:rFonts w:ascii="PT Astra Serif" w:hAnsi="PT Astra Serif"/>
        </w:rPr>
        <w:t xml:space="preserve">конфиденциальный документ, несет ответственность за сохранность носителя и конфиденциальность информации. </w:t>
      </w:r>
    </w:p>
    <w:p w:rsidR="00E724CE" w:rsidRDefault="004729C7">
      <w:pPr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Подтверждаю, что ознакомлен(а) с положениями Федерального закона от 27.07.2006  № 152-ФЗ «О персональных данных», права и обязанности в области защит</w:t>
      </w:r>
      <w:r>
        <w:rPr>
          <w:rFonts w:ascii="PT Astra Serif" w:hAnsi="PT Astra Serif"/>
        </w:rPr>
        <w:t>ы персональных данных мне разъяснены.</w:t>
      </w:r>
    </w:p>
    <w:p w:rsidR="00E724CE" w:rsidRDefault="004729C7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</w:t>
      </w:r>
    </w:p>
    <w:p w:rsidR="00E724CE" w:rsidRDefault="004729C7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</w:t>
      </w:r>
    </w:p>
    <w:p w:rsidR="00E724CE" w:rsidRDefault="004729C7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</w:t>
      </w:r>
      <w:r>
        <w:rPr>
          <w:rFonts w:ascii="PT Astra Serif" w:hAnsi="PT Astra Serif"/>
          <w:sz w:val="24"/>
          <w:szCs w:val="24"/>
        </w:rPr>
        <w:t>___________/_________</w:t>
      </w:r>
    </w:p>
    <w:p w:rsidR="00E724CE" w:rsidRDefault="004729C7">
      <w:pPr>
        <w:pStyle w:val="ConsPlusNonformat"/>
        <w:rPr>
          <w:rFonts w:ascii="PT Astra Serif" w:hAnsi="PT Astra Serif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(подпись заявителя)</w:t>
      </w: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E724CE">
      <w:pPr>
        <w:widowControl w:val="0"/>
        <w:jc w:val="right"/>
        <w:rPr>
          <w:rFonts w:ascii="PT Astra Serif" w:hAnsi="PT Astra Serif"/>
          <w:sz w:val="28"/>
          <w:szCs w:val="28"/>
        </w:rPr>
      </w:pPr>
    </w:p>
    <w:p w:rsidR="00E724CE" w:rsidRDefault="004729C7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Приложение № 3</w:t>
      </w:r>
    </w:p>
    <w:p w:rsidR="00E724CE" w:rsidRDefault="004729C7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E724CE" w:rsidRDefault="00E724CE">
      <w:pPr>
        <w:widowControl w:val="0"/>
        <w:jc w:val="right"/>
        <w:rPr>
          <w:rFonts w:ascii="PT Astra Serif" w:hAnsi="PT Astra Serif"/>
        </w:rPr>
      </w:pPr>
    </w:p>
    <w:p w:rsidR="00E724CE" w:rsidRDefault="004729C7">
      <w:pPr>
        <w:ind w:left="60" w:right="60"/>
        <w:jc w:val="center"/>
        <w:rPr>
          <w:rFonts w:ascii="PT Astra Serif" w:hAnsi="PT Astra Serif" w:cs="Segoe UI"/>
        </w:rPr>
      </w:pPr>
      <w:r>
        <w:rPr>
          <w:rFonts w:ascii="PT Astra Serif" w:hAnsi="PT Astra Serif"/>
          <w:b/>
          <w:sz w:val="28"/>
          <w:szCs w:val="28"/>
        </w:rPr>
        <w:t xml:space="preserve">Форма </w:t>
      </w:r>
      <w:r>
        <w:rPr>
          <w:rFonts w:ascii="PT Astra Serif" w:hAnsi="PT Astra Serif"/>
          <w:b/>
          <w:bCs/>
          <w:sz w:val="28"/>
          <w:szCs w:val="28"/>
        </w:rPr>
        <w:t>Заявления</w:t>
      </w:r>
      <w:r>
        <w:rPr>
          <w:rFonts w:ascii="PT Astra Serif" w:hAnsi="PT Astra Serif"/>
          <w:b/>
          <w:sz w:val="28"/>
          <w:szCs w:val="28"/>
        </w:rPr>
        <w:t xml:space="preserve"> о выдаче дубликата документа, выданного</w:t>
      </w:r>
    </w:p>
    <w:p w:rsidR="00E724CE" w:rsidRDefault="004729C7">
      <w:pPr>
        <w:ind w:left="60" w:right="60"/>
        <w:jc w:val="center"/>
        <w:rPr>
          <w:rFonts w:ascii="PT Astra Serif" w:hAnsi="PT Astra Serif" w:cs="Segoe UI"/>
        </w:rPr>
      </w:pPr>
      <w:r>
        <w:rPr>
          <w:rFonts w:ascii="PT Astra Serif" w:hAnsi="PT Astra Serif"/>
          <w:b/>
          <w:sz w:val="28"/>
          <w:szCs w:val="28"/>
        </w:rPr>
        <w:t>по результатам предоставления муниципальной услуги</w:t>
      </w:r>
    </w:p>
    <w:p w:rsidR="00E724CE" w:rsidRDefault="00E724CE">
      <w:pPr>
        <w:ind w:left="60" w:right="60"/>
        <w:jc w:val="center"/>
        <w:rPr>
          <w:rFonts w:ascii="PT Astra Serif" w:hAnsi="PT Astra Serif" w:cs="Segoe UI"/>
        </w:rPr>
      </w:pPr>
    </w:p>
    <w:p w:rsidR="00E724CE" w:rsidRDefault="004729C7">
      <w:pPr>
        <w:tabs>
          <w:tab w:val="left" w:pos="400"/>
        </w:tabs>
        <w:ind w:firstLine="600"/>
        <w:jc w:val="right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</w:rPr>
        <w:t>В администрацию муниципального образования</w:t>
      </w:r>
    </w:p>
    <w:p w:rsidR="00E724CE" w:rsidRDefault="004729C7">
      <w:pPr>
        <w:pStyle w:val="ConsPlusNonformat"/>
        <w:ind w:firstLine="600"/>
        <w:jc w:val="right"/>
        <w:rPr>
          <w:rFonts w:ascii="PT Astra Serif" w:hAnsi="PT Astra Serif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(либо в многофункциональный центр предоставления</w:t>
      </w:r>
    </w:p>
    <w:p w:rsidR="00E724CE" w:rsidRDefault="004729C7">
      <w:pPr>
        <w:pStyle w:val="ConsPlusNonformat"/>
        <w:ind w:firstLine="600"/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государственных и муниц</w:t>
      </w:r>
      <w:r>
        <w:rPr>
          <w:rFonts w:ascii="PT Astra Serif" w:hAnsi="PT Astra Serif"/>
          <w:sz w:val="24"/>
          <w:szCs w:val="24"/>
        </w:rPr>
        <w:t>ипальных услуг)</w:t>
      </w:r>
      <w:r>
        <w:rPr>
          <w:rFonts w:ascii="PT Astra Serif" w:hAnsi="PT Astra Serif"/>
          <w:b/>
          <w:sz w:val="24"/>
          <w:szCs w:val="24"/>
        </w:rPr>
        <w:t xml:space="preserve">                                 </w:t>
      </w:r>
    </w:p>
    <w:p w:rsidR="00E724CE" w:rsidRDefault="004729C7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от _____________________________________</w:t>
      </w:r>
    </w:p>
    <w:p w:rsidR="00E724CE" w:rsidRDefault="004729C7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(для юридических лиц - полное наименование,</w:t>
      </w:r>
    </w:p>
    <w:p w:rsidR="00E724CE" w:rsidRDefault="004729C7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организационно-правовая форма, сведения</w:t>
      </w:r>
    </w:p>
    <w:p w:rsidR="00E724CE" w:rsidRDefault="004729C7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о госу</w:t>
      </w:r>
      <w:r>
        <w:rPr>
          <w:rFonts w:ascii="PT Astra Serif" w:hAnsi="PT Astra Serif"/>
        </w:rPr>
        <w:t>дарственной регистрации ИНН, ОГРНЮЛ;</w:t>
      </w:r>
    </w:p>
    <w:p w:rsidR="00E724CE" w:rsidRDefault="004729C7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для физических лиц - фамилия, имя, отчество,</w:t>
      </w:r>
    </w:p>
    <w:p w:rsidR="00E724CE" w:rsidRDefault="004729C7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паспортные данные: серия, номер,</w:t>
      </w:r>
    </w:p>
    <w:p w:rsidR="00E724CE" w:rsidRDefault="004729C7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кем и когд</w:t>
      </w:r>
      <w:r>
        <w:rPr>
          <w:rFonts w:ascii="PT Astra Serif" w:hAnsi="PT Astra Serif"/>
        </w:rPr>
        <w:t>а выдан)</w:t>
      </w:r>
    </w:p>
    <w:p w:rsidR="00E724CE" w:rsidRDefault="004729C7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</w:t>
      </w:r>
      <w:r>
        <w:rPr>
          <w:rFonts w:ascii="PT Astra Serif" w:hAnsi="PT Astra Serif"/>
          <w:sz w:val="24"/>
          <w:szCs w:val="24"/>
        </w:rPr>
        <w:t>Адрес заявителя: _________________________</w:t>
      </w:r>
    </w:p>
    <w:p w:rsidR="00E724CE" w:rsidRDefault="004729C7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(адрес - место нахождения юр. лица; место регистрации</w:t>
      </w:r>
    </w:p>
    <w:p w:rsidR="00E724CE" w:rsidRDefault="004729C7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физического лица и место фактического проживания)</w:t>
      </w:r>
    </w:p>
    <w:p w:rsidR="00E724CE" w:rsidRDefault="004729C7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</w:t>
      </w:r>
      <w:r>
        <w:rPr>
          <w:rFonts w:ascii="PT Astra Serif" w:hAnsi="PT Astra Serif"/>
        </w:rPr>
        <w:t xml:space="preserve">   Контактный телефон (факс) заявителя ____________</w:t>
      </w:r>
    </w:p>
    <w:p w:rsidR="00E724CE" w:rsidRDefault="004729C7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Адрес электронной почты (при наличии)__________)</w:t>
      </w:r>
    </w:p>
    <w:p w:rsidR="00E724CE" w:rsidRDefault="004729C7">
      <w:pPr>
        <w:pStyle w:val="ConsPlusNonforma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</w:t>
      </w:r>
    </w:p>
    <w:p w:rsidR="00E724CE" w:rsidRDefault="004729C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Заявление</w:t>
      </w:r>
    </w:p>
    <w:p w:rsidR="00E724CE" w:rsidRDefault="004729C7">
      <w:pPr>
        <w:ind w:left="60" w:right="60"/>
        <w:jc w:val="center"/>
        <w:rPr>
          <w:rFonts w:ascii="PT Astra Serif" w:hAnsi="PT Astra Serif" w:cs="Segoe UI"/>
        </w:rPr>
      </w:pPr>
      <w:r>
        <w:rPr>
          <w:rFonts w:ascii="PT Astra Serif" w:hAnsi="PT Astra Serif"/>
          <w:b/>
          <w:szCs w:val="28"/>
        </w:rPr>
        <w:t>о выдаче дубликата документа, выданного</w:t>
      </w:r>
    </w:p>
    <w:p w:rsidR="00E724CE" w:rsidRDefault="004729C7">
      <w:pPr>
        <w:jc w:val="center"/>
        <w:rPr>
          <w:rFonts w:ascii="PT Astra Serif" w:hAnsi="PT Astra Serif" w:cs="Segoe UI"/>
        </w:rPr>
      </w:pPr>
      <w:r>
        <w:rPr>
          <w:rFonts w:ascii="PT Astra Serif" w:hAnsi="PT Astra Serif"/>
          <w:b/>
          <w:szCs w:val="28"/>
        </w:rPr>
        <w:t>по результатам предоставления муниципальной услуги</w:t>
      </w:r>
    </w:p>
    <w:p w:rsidR="00E724CE" w:rsidRDefault="004729C7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от "___"</w:t>
      </w:r>
      <w:r>
        <w:rPr>
          <w:rFonts w:ascii="PT Astra Serif" w:hAnsi="PT Astra Serif"/>
        </w:rPr>
        <w:t xml:space="preserve"> ___________ 20___ г.</w:t>
      </w:r>
    </w:p>
    <w:p w:rsidR="00E724CE" w:rsidRDefault="004729C7">
      <w:pPr>
        <w:pStyle w:val="ConsPlusNonformat"/>
        <w:tabs>
          <w:tab w:val="left" w:pos="5332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</w:t>
      </w:r>
    </w:p>
    <w:tbl>
      <w:tblPr>
        <w:tblW w:w="90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8389"/>
      </w:tblGrid>
      <w:tr w:rsidR="00E724CE">
        <w:tc>
          <w:tcPr>
            <w:tcW w:w="0" w:type="auto"/>
            <w:gridSpan w:val="2"/>
          </w:tcPr>
          <w:p w:rsidR="00E724CE" w:rsidRDefault="004729C7">
            <w:pPr>
              <w:ind w:left="60" w:right="60" w:firstLine="629"/>
              <w:rPr>
                <w:rFonts w:ascii="PT Astra Serif" w:hAnsi="PT Astra Serif" w:cs="Segoe UI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Прошу выдать дубликат</w:t>
            </w:r>
            <w:r>
              <w:rPr>
                <w:rFonts w:ascii="PT Astra Serif" w:hAnsi="PT Astra Serif"/>
              </w:rPr>
              <w:t xml:space="preserve"> __________________________________________________________________________</w:t>
            </w:r>
          </w:p>
          <w:p w:rsidR="00E724CE" w:rsidRDefault="004729C7">
            <w:pPr>
              <w:ind w:left="60" w:right="60"/>
              <w:jc w:val="center"/>
              <w:rPr>
                <w:rFonts w:ascii="PT Astra Serif" w:hAnsi="PT Astra Serif" w:cs="Segoe UI"/>
              </w:rPr>
            </w:pPr>
            <w:r>
              <w:rPr>
                <w:rFonts w:ascii="PT Astra Serif" w:hAnsi="PT Astra Serif"/>
              </w:rPr>
              <w:t>(разрешения на ввод в эксплуатацию, отказа в выдаче разрешения на ввод в эксплуатацию)</w:t>
            </w:r>
          </w:p>
          <w:p w:rsidR="00E724CE" w:rsidRDefault="00E724CE">
            <w:pPr>
              <w:ind w:left="60" w:right="60"/>
              <w:jc w:val="center"/>
              <w:rPr>
                <w:rFonts w:ascii="PT Astra Serif" w:hAnsi="PT Astra Serif" w:cs="Segoe UI"/>
              </w:rPr>
            </w:pPr>
          </w:p>
          <w:p w:rsidR="00E724CE" w:rsidRDefault="004729C7">
            <w:pPr>
              <w:ind w:left="60" w:right="60"/>
              <w:jc w:val="both"/>
              <w:rPr>
                <w:rFonts w:ascii="PT Astra Serif" w:hAnsi="PT Astra Serif" w:cs="Segoe UI"/>
              </w:rPr>
            </w:pPr>
            <w:r>
              <w:rPr>
                <w:rFonts w:ascii="PT Astra Serif" w:hAnsi="PT Astra Serif"/>
                <w:szCs w:val="28"/>
              </w:rPr>
              <w:t>Застройщик__________________________________</w:t>
            </w:r>
            <w:r>
              <w:rPr>
                <w:rFonts w:ascii="PT Astra Serif" w:hAnsi="PT Astra Serif"/>
                <w:szCs w:val="28"/>
              </w:rPr>
              <w:t>_____________________</w:t>
            </w:r>
          </w:p>
          <w:p w:rsidR="00E724CE" w:rsidRDefault="004729C7">
            <w:pPr>
              <w:ind w:left="60" w:right="6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(подпись, расшифровка подписи)</w:t>
            </w:r>
          </w:p>
          <w:p w:rsidR="00E724CE" w:rsidRDefault="00E724CE">
            <w:pPr>
              <w:ind w:left="60" w:right="60"/>
              <w:jc w:val="center"/>
              <w:rPr>
                <w:rFonts w:ascii="PT Astra Serif" w:hAnsi="PT Astra Serif" w:cs="Segoe UI"/>
              </w:rPr>
            </w:pPr>
          </w:p>
        </w:tc>
      </w:tr>
      <w:tr w:rsidR="00E724CE">
        <w:tc>
          <w:tcPr>
            <w:tcW w:w="0" w:type="auto"/>
          </w:tcPr>
          <w:p w:rsidR="00E724CE" w:rsidRDefault="004729C7">
            <w:pPr>
              <w:ind w:left="60" w:right="60"/>
              <w:rPr>
                <w:rFonts w:ascii="PT Astra Serif" w:hAnsi="PT Astra Serif" w:cs="Segoe UI"/>
              </w:rPr>
            </w:pPr>
            <w:r>
              <w:rPr>
                <w:rFonts w:ascii="PT Astra Serif" w:hAnsi="PT Astra Serif"/>
              </w:rPr>
              <w:t> </w:t>
            </w:r>
          </w:p>
        </w:tc>
        <w:tc>
          <w:tcPr>
            <w:tcW w:w="0" w:type="auto"/>
          </w:tcPr>
          <w:p w:rsidR="00E724CE" w:rsidRDefault="004729C7">
            <w:pPr>
              <w:ind w:left="60" w:right="60"/>
              <w:rPr>
                <w:rFonts w:ascii="PT Astra Serif" w:hAnsi="PT Astra Serif" w:cs="Segoe UI"/>
              </w:rPr>
            </w:pPr>
            <w:r>
              <w:rPr>
                <w:rFonts w:ascii="PT Astra Serif" w:hAnsi="PT Astra Serif"/>
              </w:rPr>
              <w:t>«___» _____________ ____ г.</w:t>
            </w:r>
          </w:p>
        </w:tc>
      </w:tr>
    </w:tbl>
    <w:p w:rsidR="00E724CE" w:rsidRDefault="00E724CE">
      <w:pPr>
        <w:jc w:val="center"/>
        <w:rPr>
          <w:rFonts w:ascii="PT Astra Serif" w:hAnsi="PT Astra Serif"/>
        </w:rPr>
      </w:pPr>
    </w:p>
    <w:p w:rsidR="00E724CE" w:rsidRDefault="004729C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СОГЛАСИЕ</w:t>
      </w:r>
    </w:p>
    <w:p w:rsidR="00E724CE" w:rsidRDefault="004729C7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  <w:szCs w:val="24"/>
        </w:rPr>
        <w:t xml:space="preserve">на обработку персональных данных гражданина, </w:t>
      </w:r>
    </w:p>
    <w:p w:rsidR="00E724CE" w:rsidRDefault="004729C7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  <w:szCs w:val="24"/>
        </w:rPr>
        <w:t>обратившегося за предоставлением муниципальной услуги</w:t>
      </w:r>
    </w:p>
    <w:p w:rsidR="00E724CE" w:rsidRDefault="00E724CE">
      <w:pPr>
        <w:ind w:firstLine="720"/>
        <w:jc w:val="both"/>
        <w:rPr>
          <w:rFonts w:ascii="PT Astra Serif" w:hAnsi="PT Astra Serif"/>
        </w:rPr>
      </w:pPr>
    </w:p>
    <w:p w:rsidR="00E724CE" w:rsidRDefault="004729C7">
      <w:pPr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соответствии с требованиями статьи 9 Федерального закона  от 27.07.2006 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</w:t>
      </w:r>
      <w:r>
        <w:rPr>
          <w:rFonts w:ascii="PT Astra Serif" w:hAnsi="PT Astra Serif"/>
        </w:rPr>
        <w:t>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E724CE" w:rsidRDefault="004729C7">
      <w:pPr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Специалист, получающий для работы </w:t>
      </w:r>
      <w:r>
        <w:rPr>
          <w:rFonts w:ascii="PT Astra Serif" w:hAnsi="PT Astra Serif"/>
        </w:rPr>
        <w:t xml:space="preserve">конфиденциальный документ, несет ответственность за сохранность носителя и конфиденциальность информации. </w:t>
      </w:r>
    </w:p>
    <w:p w:rsidR="00E724CE" w:rsidRDefault="004729C7">
      <w:pPr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Подтверждаю, что ознакомлен(а) с положениями Федерального закона от 27.07.2006  № 152-ФЗ «О персональных данных», права и обязанности в области защит</w:t>
      </w:r>
      <w:r>
        <w:rPr>
          <w:rFonts w:ascii="PT Astra Serif" w:hAnsi="PT Astra Serif"/>
        </w:rPr>
        <w:t>ы персональных данных мне разъяснены.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</w:t>
      </w:r>
    </w:p>
    <w:p w:rsidR="00E724CE" w:rsidRDefault="004729C7">
      <w:pPr>
        <w:pStyle w:val="af8"/>
        <w:tabs>
          <w:tab w:val="left" w:pos="2600"/>
        </w:tabs>
        <w:ind w:right="-6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</w:t>
      </w:r>
      <w:r>
        <w:rPr>
          <w:rFonts w:ascii="PT Astra Serif" w:hAnsi="PT Astra Serif"/>
          <w:sz w:val="24"/>
          <w:szCs w:val="24"/>
        </w:rPr>
        <w:t>___________/_________</w:t>
      </w:r>
      <w:r>
        <w:rPr>
          <w:rFonts w:ascii="PT Astra Serif" w:hAnsi="PT Astra Serif"/>
          <w:sz w:val="16"/>
          <w:szCs w:val="16"/>
        </w:rPr>
        <w:t xml:space="preserve">                                                     (подпись заявителя)  </w:t>
      </w:r>
    </w:p>
    <w:p w:rsidR="00E724CE" w:rsidRDefault="00E724CE">
      <w:pPr>
        <w:widowControl w:val="0"/>
        <w:jc w:val="right"/>
        <w:rPr>
          <w:rFonts w:ascii="PT Astra Serif" w:hAnsi="PT Astra Serif"/>
        </w:rPr>
        <w:sectPr w:rsidR="00E724CE">
          <w:headerReference w:type="default" r:id="rId26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724CE" w:rsidRDefault="00E724CE">
      <w:pPr>
        <w:widowControl w:val="0"/>
        <w:jc w:val="right"/>
        <w:rPr>
          <w:rFonts w:ascii="PT Astra Serif" w:hAnsi="PT Astra Serif"/>
        </w:rPr>
      </w:pPr>
    </w:p>
    <w:p w:rsidR="00E724CE" w:rsidRDefault="00E724CE">
      <w:pPr>
        <w:widowControl w:val="0"/>
        <w:jc w:val="right"/>
        <w:rPr>
          <w:rFonts w:ascii="PT Astra Serif" w:hAnsi="PT Astra Serif"/>
        </w:rPr>
      </w:pPr>
    </w:p>
    <w:p w:rsidR="00E724CE" w:rsidRDefault="004729C7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Приложение № 4</w:t>
      </w:r>
    </w:p>
    <w:p w:rsidR="00E724CE" w:rsidRDefault="004729C7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E724CE" w:rsidRDefault="00E724CE">
      <w:pPr>
        <w:widowControl w:val="0"/>
        <w:jc w:val="right"/>
        <w:rPr>
          <w:rFonts w:ascii="PT Astra Serif" w:hAnsi="PT Astra Serif"/>
        </w:rPr>
      </w:pPr>
    </w:p>
    <w:p w:rsidR="00E724CE" w:rsidRDefault="004729C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БЛОК-СХЕМА </w:t>
      </w:r>
      <w:r>
        <w:rPr>
          <w:rFonts w:ascii="PT Astra Serif" w:hAnsi="PT Astra Serif"/>
          <w:b/>
        </w:rPr>
        <w:br/>
        <w:t>предоставления муниципальной услуги «Выдача разрешений на ввод объекта</w:t>
      </w:r>
    </w:p>
    <w:p w:rsidR="00E724CE" w:rsidRDefault="004729C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 в эксплуатацию»</w:t>
      </w:r>
    </w:p>
    <w:p w:rsidR="00E724CE" w:rsidRDefault="00E724CE">
      <w:pPr>
        <w:jc w:val="center"/>
        <w:rPr>
          <w:rFonts w:ascii="PT Astra Serif" w:hAnsi="PT Astra Serif"/>
        </w:rPr>
      </w:pPr>
    </w:p>
    <w:p w:rsidR="00E724CE" w:rsidRDefault="004729C7">
      <w:pPr>
        <w:jc w:val="center"/>
        <w:rPr>
          <w:rFonts w:ascii="PT Astra Serif" w:hAnsi="PT Astra Serif"/>
        </w:rPr>
        <w:sectPr w:rsidR="00E724CE">
          <w:pgSz w:w="11906" w:h="16838"/>
          <w:pgMar w:top="-10" w:right="851" w:bottom="567" w:left="1701" w:header="709" w:footer="709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g">
            <w:drawing>
              <wp:anchor distT="0" distB="0" distL="115200" distR="115200" simplePos="0" relativeHeight="251673601" behindDoc="0" locked="0" layoutInCell="1" allowOverlap="1">
                <wp:simplePos x="0" y="0"/>
                <wp:positionH relativeFrom="column">
                  <wp:posOffset>1921215</wp:posOffset>
                </wp:positionH>
                <wp:positionV relativeFrom="paragraph">
                  <wp:posOffset>4581131</wp:posOffset>
                </wp:positionV>
                <wp:extent cx="0" cy="76200"/>
                <wp:effectExtent l="4762" t="4762" r="4762" b="4762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76199"/>
                        </a:xfrm>
                        <a:prstGeom prst="line">
                          <a:avLst/>
                        </a:prstGeom>
                        <a:ln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0" o:spid="_x0000_s0" o:spt="20" style="position:absolute;mso-wrap-distance-left:9.1pt;mso-wrap-distance-top:0.0pt;mso-wrap-distance-right:9.1pt;mso-wrap-distance-bottom:0.0pt;z-index:251673601;o:allowoverlap:true;o:allowincell:true;mso-position-horizontal-relative:text;margin-left:151.3pt;mso-position-horizontal:absolute;mso-position-vertical-relative:text;margin-top:360.7pt;mso-position-vertical:absolute;width:0.0pt;height:6.0pt;" coordsize="100000,100000" path="" filled="f" strokecolor="#233B59" strokeweight="0.75pt">
                <v:path textboxrect="0,0,0,0"/>
              </v:shape>
            </w:pict>
          </mc:Fallback>
        </mc:AlternateContent>
      </w:r>
      <w:r>
        <w:rPr>
          <w:rFonts w:ascii="PT Astra Serif" w:hAnsi="PT Astra Serif"/>
          <w:noProof/>
        </w:rPr>
        <mc:AlternateContent>
          <mc:Choice Requires="wpg">
            <w:drawing>
              <wp:inline distT="0" distB="0" distL="0" distR="0">
                <wp:extent cx="5710431" cy="7895831"/>
                <wp:effectExtent l="0" t="0" r="0" b="0"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10430" cy="7895831"/>
                          <a:chOff x="0" y="0"/>
                          <a:chExt cx="5710430" cy="7895831"/>
                        </a:xfrm>
                      </wpg:grpSpPr>
                      <wps:wsp>
                        <wps:cNvPr id="3" name="Прямоугольник 3"/>
                        <wps:cNvSpPr>
                          <a:spLocks/>
                        </wps:cNvSpPr>
                        <wps:spPr bwMode="auto">
                          <a:xfrm>
                            <a:off x="820491" y="0"/>
                            <a:ext cx="2369853" cy="3937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E724CE" w:rsidRDefault="004729C7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Подача заявления о предоставлении</w:t>
                              </w:r>
                              <w:r>
                                <w:rPr>
                                  <w:b/>
                                  <w:sz w:val="20"/>
                                  <w:szCs w:val="28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</w:rPr>
                                <w:t>муниципальной услуги</w:t>
                              </w:r>
                            </w:p>
                            <w:p w:rsidR="00E724CE" w:rsidRDefault="00E724CE"/>
                          </w:txbxContent>
                        </wps:txbx>
                        <wps:bodyPr wrap="square"/>
                      </wps:wsp>
                      <wps:wsp>
                        <wps:cNvPr id="4" name="Прямоугольник 4"/>
                        <wps:cNvSpPr>
                          <a:spLocks/>
                        </wps:cNvSpPr>
                        <wps:spPr bwMode="auto">
                          <a:xfrm>
                            <a:off x="255888" y="665321"/>
                            <a:ext cx="3499887" cy="457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E724CE" w:rsidRDefault="004729C7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Прием и регистрация заявления и документов, представленных Заявителем</w:t>
                              </w:r>
                            </w:p>
                            <w:p w:rsidR="00E724CE" w:rsidRDefault="00E724CE"/>
                          </w:txbxContent>
                        </wps:txbx>
                        <wps:bodyPr wrap="square"/>
                      </wps:wsp>
                      <wps:wsp>
                        <wps:cNvPr id="5" name="Прямоугольник 5"/>
                        <wps:cNvSpPr>
                          <a:spLocks/>
                        </wps:cNvSpPr>
                        <wps:spPr bwMode="auto">
                          <a:xfrm>
                            <a:off x="1172956" y="1547223"/>
                            <a:ext cx="2582818" cy="83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724CE" w:rsidRDefault="004729C7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Наличие оснований </w:t>
                              </w:r>
                            </w:p>
                            <w:p w:rsidR="00E724CE" w:rsidRDefault="004729C7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для отказа в приеме заявления о предост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авлении </w:t>
                              </w:r>
                            </w:p>
                            <w:p w:rsidR="00E724CE" w:rsidRDefault="004729C7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Муниципальной услуги</w:t>
                              </w:r>
                            </w:p>
                            <w:p w:rsidR="00E724CE" w:rsidRDefault="00E724CE"/>
                          </w:txbxContent>
                        </wps:txbx>
                        <wps:bodyPr wrap="square"/>
                      </wps:wsp>
                      <wps:wsp>
                        <wps:cNvPr id="6" name="Прямоугольник 6"/>
                        <wps:cNvSpPr>
                          <a:spLocks/>
                        </wps:cNvSpPr>
                        <wps:spPr bwMode="auto">
                          <a:xfrm>
                            <a:off x="1106921" y="2746609"/>
                            <a:ext cx="1786263" cy="6899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E724CE" w:rsidRDefault="004729C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Прием и регистрация заявления и представленных </w:t>
                              </w:r>
                              <w:r>
                                <w:rPr>
                                  <w:b/>
                                </w:rPr>
                                <w:t>документов</w:t>
                              </w:r>
                            </w:p>
                            <w:p w:rsidR="00E724CE" w:rsidRDefault="00E724C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724CE" w:rsidRDefault="00E724CE"/>
                          </w:txbxContent>
                        </wps:txbx>
                        <wps:bodyPr wrap="square"/>
                      </wps:wsp>
                      <wps:wsp>
                        <wps:cNvPr id="7" name="Полилиния 7"/>
                        <wps:cNvSpPr/>
                        <wps:spPr bwMode="auto">
                          <a:xfrm>
                            <a:off x="906338" y="1379867"/>
                            <a:ext cx="2983984" cy="108207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800"/>
                              <a:gd name="gd2" fmla="val 0"/>
                              <a:gd name="gd3" fmla="val 0"/>
                              <a:gd name="gd4" fmla="val 10800"/>
                              <a:gd name="gd5" fmla="val 10800"/>
                              <a:gd name="gd6" fmla="val 21600"/>
                              <a:gd name="gd7" fmla="val 21600"/>
                              <a:gd name="gd8" fmla="val 10800"/>
                              <a:gd name="gd9" fmla="*/ w 5400 21600"/>
                              <a:gd name="gd10" fmla="*/ h 5400 21600"/>
                              <a:gd name="gd11" fmla="*/ w 16200 21600"/>
                              <a:gd name="gd12" fmla="*/ h 16200 21600"/>
                            </a:gdLst>
                            <a:ahLst/>
                            <a:cxnLst/>
                            <a:rect l="gd9" t="gd10" r="gd11" b="gd12"/>
                            <a:pathLst>
                              <a:path w="21600" h="2160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21600" h="21600" extrusionOk="0"/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олилиния 8"/>
                        <wps:cNvSpPr/>
                        <wps:spPr bwMode="auto">
                          <a:xfrm>
                            <a:off x="3631132" y="2420100"/>
                            <a:ext cx="2028118" cy="581643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  <a:path w="21600" h="21600" extrusionOk="0"/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рямоугольник 9"/>
                        <wps:cNvSpPr>
                          <a:spLocks/>
                        </wps:cNvSpPr>
                        <wps:spPr bwMode="auto">
                          <a:xfrm>
                            <a:off x="3631132" y="2420100"/>
                            <a:ext cx="2028118" cy="61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724CE" w:rsidRDefault="004729C7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Возвращение </w:t>
                              </w:r>
                            </w:p>
                            <w:p w:rsidR="00E724CE" w:rsidRDefault="004729C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Заявителю заявления с разъяснением причин</w:t>
                              </w:r>
                            </w:p>
                            <w:p w:rsidR="00E724CE" w:rsidRDefault="004729C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отказа в приеме </w:t>
                              </w:r>
                            </w:p>
                            <w:p w:rsidR="00E724CE" w:rsidRDefault="00E724CE"/>
                          </w:txbxContent>
                        </wps:txbx>
                        <wps:bodyPr wrap="square"/>
                      </wps:wsp>
                      <wps:wsp>
                        <wps:cNvPr id="10" name="Прямоугольник 10"/>
                        <wps:cNvSpPr>
                          <a:spLocks/>
                        </wps:cNvSpPr>
                        <wps:spPr bwMode="auto">
                          <a:xfrm>
                            <a:off x="906338" y="3644919"/>
                            <a:ext cx="2849437" cy="9171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E724CE" w:rsidRDefault="004729C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Формирование и направление в порядке межведомственного взаимодействия запросов в органы </w:t>
                              </w:r>
                              <w:r>
                                <w:rPr>
                                  <w:b/>
                                </w:rPr>
                                <w:t>(организации), участвующие в предоставлении муниципальной услуги</w:t>
                              </w:r>
                            </w:p>
                            <w:p w:rsidR="00E724CE" w:rsidRDefault="00E724CE"/>
                          </w:txbxContent>
                        </wps:txbx>
                        <wps:bodyPr wrap="square"/>
                      </wps:wsp>
                      <wps:wsp>
                        <wps:cNvPr id="11" name="Полилиния 11"/>
                        <wps:cNvSpPr/>
                        <wps:spPr bwMode="auto">
                          <a:xfrm>
                            <a:off x="0" y="5402158"/>
                            <a:ext cx="2742129" cy="93686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800"/>
                              <a:gd name="gd2" fmla="val 0"/>
                              <a:gd name="gd3" fmla="val 0"/>
                              <a:gd name="gd4" fmla="val 10800"/>
                              <a:gd name="gd5" fmla="val 10800"/>
                              <a:gd name="gd6" fmla="val 21600"/>
                              <a:gd name="gd7" fmla="val 21600"/>
                              <a:gd name="gd8" fmla="val 10800"/>
                              <a:gd name="gd9" fmla="*/ w 5400 21600"/>
                              <a:gd name="gd10" fmla="*/ h 5400 21600"/>
                              <a:gd name="gd11" fmla="*/ w 16200 21600"/>
                              <a:gd name="gd12" fmla="*/ h 16200 21600"/>
                            </a:gdLst>
                            <a:ahLst/>
                            <a:cxnLst/>
                            <a:rect l="gd9" t="gd10" r="gd11" b="gd12"/>
                            <a:pathLst>
                              <a:path w="21600" h="2160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21600" h="21600" extrusionOk="0"/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рямоугольник 12"/>
                        <wps:cNvSpPr>
                          <a:spLocks/>
                        </wps:cNvSpPr>
                        <wps:spPr bwMode="auto">
                          <a:xfrm>
                            <a:off x="157659" y="5556388"/>
                            <a:ext cx="2584469" cy="648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724CE" w:rsidRDefault="004729C7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Наличие оснований </w:t>
                              </w:r>
                            </w:p>
                            <w:p w:rsidR="00E724CE" w:rsidRDefault="004729C7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для отказа в предоставлении </w:t>
                              </w:r>
                            </w:p>
                            <w:p w:rsidR="00E724CE" w:rsidRDefault="004729C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Муниципальной услуги</w:t>
                              </w:r>
                            </w:p>
                            <w:p w:rsidR="00E724CE" w:rsidRDefault="00E724CE"/>
                          </w:txbxContent>
                        </wps:txbx>
                        <wps:bodyPr wrap="square"/>
                      </wps:wsp>
                      <wps:wsp>
                        <wps:cNvPr id="13" name="Прямоугольник 13"/>
                        <wps:cNvSpPr>
                          <a:spLocks/>
                        </wps:cNvSpPr>
                        <wps:spPr bwMode="auto">
                          <a:xfrm>
                            <a:off x="3631132" y="5431691"/>
                            <a:ext cx="2028118" cy="854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724CE" w:rsidRDefault="004729C7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Подготовка письма об отказе </w:t>
                              </w:r>
                            </w:p>
                            <w:p w:rsidR="00E724CE" w:rsidRDefault="004729C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в предоставлении Муниципальной услуги с разъяснением причины отказа</w:t>
                              </w:r>
                            </w:p>
                            <w:p w:rsidR="00E724CE" w:rsidRDefault="00E724CE"/>
                          </w:txbxContent>
                        </wps:txbx>
                        <wps:bodyPr wrap="square"/>
                      </wps:wsp>
                      <wps:wsp>
                        <wps:cNvPr id="14" name="Полилиния 14"/>
                        <wps:cNvSpPr/>
                        <wps:spPr bwMode="auto">
                          <a:xfrm>
                            <a:off x="3682311" y="5431691"/>
                            <a:ext cx="2028118" cy="740796"/>
                          </a:xfrm>
                          <a:custGeom>
                            <a:avLst>
                              <a:gd name="adj0" fmla="val 54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  <a:path w="21600" h="21600" extrusionOk="0"/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оугольник 15"/>
                        <wps:cNvSpPr>
                          <a:spLocks/>
                        </wps:cNvSpPr>
                        <wps:spPr bwMode="auto">
                          <a:xfrm>
                            <a:off x="535713" y="6632718"/>
                            <a:ext cx="2357471" cy="403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E724CE" w:rsidRDefault="004729C7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Подготовка разрешения на ввод объекта в эксплуатацию</w:t>
                              </w:r>
                            </w:p>
                            <w:p w:rsidR="00E724CE" w:rsidRDefault="00E724CE"/>
                          </w:txbxContent>
                        </wps:txbx>
                        <wps:bodyPr wrap="square"/>
                      </wps:wsp>
                      <wps:wsp>
                        <wps:cNvPr id="16" name="Прямоугольник 16"/>
                        <wps:cNvSpPr>
                          <a:spLocks/>
                        </wps:cNvSpPr>
                        <wps:spPr bwMode="auto">
                          <a:xfrm>
                            <a:off x="906338" y="7211902"/>
                            <a:ext cx="2583643" cy="68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724CE" w:rsidRDefault="004729C7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Выдача Заявителю </w:t>
                              </w:r>
                            </w:p>
                            <w:p w:rsidR="00E724CE" w:rsidRDefault="004729C7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разрешения на ввод объекта в эксплуатацию</w:t>
                              </w:r>
                            </w:p>
                            <w:p w:rsidR="00E724CE" w:rsidRDefault="00E724CE"/>
                          </w:txbxContent>
                        </wps:txbx>
                        <wps:bodyPr wrap="square"/>
                      </wps:wsp>
                      <wps:wsp>
                        <wps:cNvPr id="17" name="Полилиния 17"/>
                        <wps:cNvSpPr/>
                        <wps:spPr bwMode="auto">
                          <a:xfrm>
                            <a:off x="906338" y="7211902"/>
                            <a:ext cx="2515957" cy="519295"/>
                          </a:xfrm>
                          <a:custGeom>
                            <a:avLst>
                              <a:gd name="adj0" fmla="val 2700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+- 21600 0 adj0"/>
                              <a:gd name="gd4" fmla="*/ gd1 2929 10000"/>
                              <a:gd name="gd5" fmla="+- 21600 0 gd4"/>
                              <a:gd name="gd6" fmla="+- 21600 0 gd4"/>
                              <a:gd name="gd7" fmla="val 21600"/>
                              <a:gd name="gd8" fmla="val 21600"/>
                              <a:gd name="gd9" fmla="*/ 21600 1 2"/>
                              <a:gd name="gd10" fmla="*/ 21600 1 2"/>
                              <a:gd name="gd11" fmla="val gd1"/>
                              <a:gd name="gd12" fmla="val 0"/>
                              <a:gd name="gd13" fmla="+- 0 0 gd11"/>
                              <a:gd name="gd14" fmla="+- gd1 0 gd12"/>
                              <a:gd name="gd15" fmla="?: gd13 1 -1"/>
                              <a:gd name="gd16" fmla="?: gd14 1 -1"/>
                              <a:gd name="gd17" fmla="*/ gd15 gd16 1"/>
                              <a:gd name="gd18" fmla="?: gd14 16200000 5400000"/>
                              <a:gd name="gd19" fmla="?: gd17 5400000 -5400000"/>
                              <a:gd name="gd20" fmla="*/ gd13 -1 1"/>
                              <a:gd name="gd21" fmla="*/ gd14 -1 1"/>
                              <a:gd name="gd22" fmla="?: gd13 gd13 gd20"/>
                              <a:gd name="gd23" fmla="?: gd14 gd14 gd21"/>
                              <a:gd name="gd24" fmla="val 0"/>
                              <a:gd name="gd25" fmla="val gd1"/>
                              <a:gd name="gd26" fmla="val 0"/>
                              <a:gd name="gd27" fmla="val gd3"/>
                              <a:gd name="gd28" fmla="+- gd1 0 gd26"/>
                              <a:gd name="gd29" fmla="+- 21600 0 gd27"/>
                              <a:gd name="gd30" fmla="?: gd28 1 -1"/>
                              <a:gd name="gd31" fmla="?: gd29 1 -1"/>
                              <a:gd name="gd32" fmla="*/ gd30 gd31 1"/>
                              <a:gd name="gd33" fmla="?: gd28 10800000 0"/>
                              <a:gd name="gd34" fmla="?: gd32 -5400000 5400000"/>
                              <a:gd name="gd35" fmla="*/ gd28 -1 1"/>
                              <a:gd name="gd36" fmla="*/ gd29 -1 1"/>
                              <a:gd name="gd37" fmla="?: gd28 gd28 gd35"/>
                              <a:gd name="gd38" fmla="?: gd29 gd29 gd36"/>
                              <a:gd name="gd39" fmla="val gd1"/>
                              <a:gd name="gd40" fmla="val 21600"/>
                              <a:gd name="gd41" fmla="val gd2"/>
                              <a:gd name="gd42" fmla="val 21600"/>
                              <a:gd name="gd43" fmla="+- 21600 0 gd41"/>
                              <a:gd name="gd44" fmla="+- gd3 0 gd42"/>
                              <a:gd name="gd45" fmla="?: gd43 1 -1"/>
                              <a:gd name="gd46" fmla="?: gd44 1 -1"/>
                              <a:gd name="gd47" fmla="*/ gd45 gd46 1"/>
                              <a:gd name="gd48" fmla="?: gd44 16200000 5400000"/>
                              <a:gd name="gd49" fmla="?: gd47 5400000 -5400000"/>
                              <a:gd name="gd50" fmla="*/ gd43 -1 1"/>
                              <a:gd name="gd51" fmla="*/ gd44 -1 1"/>
                              <a:gd name="gd52" fmla="?: gd43 gd43 gd50"/>
                              <a:gd name="gd53" fmla="?: gd44 gd44 gd51"/>
                              <a:gd name="gd54" fmla="val 21600"/>
                              <a:gd name="gd55" fmla="val gd3"/>
                              <a:gd name="gd56" fmla="val 21600"/>
                              <a:gd name="gd57" fmla="val gd1"/>
                              <a:gd name="gd58" fmla="+- gd2 0 gd56"/>
                              <a:gd name="gd59" fmla="+- 0 0 gd57"/>
                              <a:gd name="gd60" fmla="?: gd58 1 -1"/>
                              <a:gd name="gd61" fmla="?: gd59 1 -1"/>
                              <a:gd name="gd62" fmla="*/ gd60 gd61 1"/>
                              <a:gd name="gd63" fmla="?: gd58 10800000 0"/>
                              <a:gd name="gd64" fmla="?: gd62 -5400000 5400000"/>
                              <a:gd name="gd65" fmla="*/ gd58 -1 1"/>
                              <a:gd name="gd66" fmla="*/ gd59 -1 1"/>
                              <a:gd name="gd67" fmla="?: gd58 gd58 gd65"/>
                              <a:gd name="gd68" fmla="?: gd59 gd59 gd66"/>
                              <a:gd name="gd69" fmla="val gd2"/>
                              <a:gd name="gd70" fmla="val 0"/>
                              <a:gd name="gd71" fmla="*/ w gd4 21600"/>
                              <a:gd name="gd72" fmla="*/ h gd4 21600"/>
                              <a:gd name="gd73" fmla="*/ w gd5 21600"/>
                              <a:gd name="gd74" fmla="*/ h gd6 21600"/>
                            </a:gdLst>
                            <a:ahLst/>
                            <a:cxnLst/>
                            <a:rect l="gd71" t="gd72" r="gd73" b="gd74"/>
                            <a:pathLst>
                              <a:path w="21600" h="21600" extrusionOk="0">
                                <a:moveTo>
                                  <a:pt x="gd11" y="gd12"/>
                                </a:moveTo>
                                <a:arcTo wR="gd22" hR="gd23" stAng="gd18" swAng="gd19"/>
                                <a:lnTo>
                                  <a:pt x="gd26" y="gd27"/>
                                </a:lnTo>
                                <a:arcTo wR="gd37" hR="gd38" stAng="gd33" swAng="gd34"/>
                                <a:lnTo>
                                  <a:pt x="gd41" y="gd42"/>
                                </a:lnTo>
                                <a:arcTo wR="gd52" hR="gd53" stAng="gd48" swAng="gd49"/>
                                <a:lnTo>
                                  <a:pt x="gd56" y="gd57"/>
                                </a:lnTo>
                                <a:arcTo wR="gd67" hR="gd68" stAng="gd63" swAng="gd64"/>
                                <a:close/>
                              </a:path>
                              <a:path w="21600" h="21600" extrusionOk="0"/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Полилиния 18"/>
                        <wps:cNvSpPr/>
                        <wps:spPr bwMode="auto">
                          <a:xfrm>
                            <a:off x="3890323" y="1921313"/>
                            <a:ext cx="755282" cy="498786"/>
                          </a:xfrm>
                          <a:custGeom>
                            <a:avLst>
                              <a:gd name="adj0" fmla="val 10800"/>
                            </a:avLst>
                            <a:gdLst>
                              <a:gd name="gd0" fmla="val 65536"/>
                              <a:gd name="gd1" fmla="val adj0"/>
                              <a:gd name="gd2" fmla="val 0"/>
                              <a:gd name="gd3" fmla="val 0"/>
                              <a:gd name="gd4" fmla="val 21600"/>
                              <a:gd name="gd5" fmla="val 0"/>
                              <a:gd name="gd6" fmla="+- gd4 0 0"/>
                              <a:gd name="gd7" fmla="+- gd5 21600 0"/>
                              <a:gd name="gd8" fmla="*/ w 0 21600"/>
                              <a:gd name="gd9" fmla="*/ h 0 21600"/>
                              <a:gd name="gd10" fmla="*/ w 21600 21600"/>
                              <a:gd name="gd11" fmla="*/ h 21600 21600"/>
                            </a:gdLst>
                            <a:ahLst/>
                            <a:cxnLst/>
                            <a:rect l="gd8" t="gd9" r="gd10" b="gd11"/>
                            <a:pathLst>
                              <a:path w="21600" h="21600" extrusionOk="0">
                                <a:moveTo>
                                  <a:pt x="gd2" y="gd3"/>
                                </a:moveTo>
                                <a:lnTo>
                                  <a:pt x="gd4" y="gd5"/>
                                </a:lnTo>
                                <a:lnTo>
                                  <a:pt x="gd6" y="gd7"/>
                                </a:lnTo>
                              </a:path>
                              <a:path w="21600" h="21600" extrusionOk="0"/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олилиния 19"/>
                        <wps:cNvSpPr/>
                        <wps:spPr bwMode="auto">
                          <a:xfrm rot="16199969" flipH="1">
                            <a:off x="1869644" y="529137"/>
                            <a:ext cx="271543" cy="823"/>
                          </a:xfrm>
                          <a:custGeom>
                            <a:avLst>
                              <a:gd name="adj0" fmla="val 10775"/>
                            </a:avLst>
                            <a:gdLst>
                              <a:gd name="gd0" fmla="val 65536"/>
                              <a:gd name="gd1" fmla="val adj0"/>
                              <a:gd name="gd2" fmla="val 0"/>
                              <a:gd name="gd3" fmla="val 0"/>
                              <a:gd name="gd4" fmla="val gd1"/>
                              <a:gd name="gd5" fmla="val 0"/>
                              <a:gd name="gd6" fmla="val gd1"/>
                              <a:gd name="gd7" fmla="val 21600"/>
                              <a:gd name="gd8" fmla="val 21600"/>
                              <a:gd name="gd9" fmla="val 21600"/>
                              <a:gd name="gd10" fmla="*/ w 0 21600"/>
                              <a:gd name="gd11" fmla="*/ h 0 21600"/>
                              <a:gd name="gd12" fmla="*/ w 21600 21600"/>
                              <a:gd name="gd13" fmla="*/ h 21600 21600"/>
                              <a:gd name="gd14" fmla="*/ w adj0 21600"/>
                              <a:gd name="gd15" fmla="*/ h 1 2"/>
                            </a:gdLst>
                            <a:ahLst>
                              <a:ahXY gdRefX="adj0" minX="-21474836" maxX="21474836">
                                <a:pos x="gd14" y="gd15"/>
                              </a:ahXY>
                            </a:ahLst>
                            <a:cxnLst/>
                            <a:rect l="gd10" t="gd11" r="gd12" b="gd13"/>
                            <a:pathLst>
                              <a:path w="21600" h="21600" extrusionOk="0">
                                <a:moveTo>
                                  <a:pt x="gd2" y="gd3"/>
                                </a:moveTo>
                                <a:lnTo>
                                  <a:pt x="gd4" y="gd5"/>
                                </a:lnTo>
                                <a:lnTo>
                                  <a:pt x="gd6" y="gd7"/>
                                </a:lnTo>
                                <a:lnTo>
                                  <a:pt x="gd8" y="gd9"/>
                                </a:lnTo>
                              </a:path>
                              <a:path w="21600" h="21600" extrusionOk="0"/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олилиния 20"/>
                        <wps:cNvSpPr/>
                        <wps:spPr bwMode="auto">
                          <a:xfrm rot="16199969" flipH="1">
                            <a:off x="2073486" y="1055431"/>
                            <a:ext cx="256776" cy="392911"/>
                          </a:xfrm>
                          <a:custGeom>
                            <a:avLst>
                              <a:gd name="adj0" fmla="val 10773"/>
                            </a:avLst>
                            <a:gdLst>
                              <a:gd name="gd0" fmla="val 65536"/>
                              <a:gd name="gd1" fmla="val adj0"/>
                              <a:gd name="gd2" fmla="val 0"/>
                              <a:gd name="gd3" fmla="val 0"/>
                              <a:gd name="gd4" fmla="val gd1"/>
                              <a:gd name="gd5" fmla="val 0"/>
                              <a:gd name="gd6" fmla="val gd1"/>
                              <a:gd name="gd7" fmla="val 21600"/>
                              <a:gd name="gd8" fmla="val 21600"/>
                              <a:gd name="gd9" fmla="val 21600"/>
                              <a:gd name="gd10" fmla="*/ w 0 21600"/>
                              <a:gd name="gd11" fmla="*/ h 0 21600"/>
                              <a:gd name="gd12" fmla="*/ w 21600 21600"/>
                              <a:gd name="gd13" fmla="*/ h 21600 21600"/>
                              <a:gd name="gd14" fmla="*/ w adj0 21600"/>
                              <a:gd name="gd15" fmla="*/ h 1 2"/>
                            </a:gdLst>
                            <a:ahLst>
                              <a:ahXY gdRefX="adj0" minX="-21474836" maxX="21474836">
                                <a:pos x="gd14" y="gd15"/>
                              </a:ahXY>
                            </a:ahLst>
                            <a:cxnLst/>
                            <a:rect l="gd10" t="gd11" r="gd12" b="gd13"/>
                            <a:pathLst>
                              <a:path w="21600" h="21600" extrusionOk="0">
                                <a:moveTo>
                                  <a:pt x="gd2" y="gd3"/>
                                </a:moveTo>
                                <a:lnTo>
                                  <a:pt x="gd4" y="gd5"/>
                                </a:lnTo>
                                <a:lnTo>
                                  <a:pt x="gd6" y="gd7"/>
                                </a:lnTo>
                                <a:lnTo>
                                  <a:pt x="gd8" y="gd9"/>
                                </a:lnTo>
                              </a:path>
                              <a:path w="21600" h="21600" extrusionOk="0"/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рямоугольник 21"/>
                        <wps:cNvSpPr>
                          <a:spLocks/>
                        </wps:cNvSpPr>
                        <wps:spPr bwMode="auto">
                          <a:xfrm>
                            <a:off x="3755775" y="1604649"/>
                            <a:ext cx="652101" cy="315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724CE" w:rsidRDefault="004729C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ДА</w:t>
                              </w:r>
                            </w:p>
                            <w:p w:rsidR="00E724CE" w:rsidRDefault="00E724CE"/>
                          </w:txbxContent>
                        </wps:txbx>
                        <wps:bodyPr wrap="square"/>
                      </wps:wsp>
                      <wps:wsp>
                        <wps:cNvPr id="22" name="Полилиния 22"/>
                        <wps:cNvSpPr/>
                        <wps:spPr bwMode="auto">
                          <a:xfrm rot="5399976">
                            <a:off x="2057063" y="2404929"/>
                            <a:ext cx="284670" cy="398689"/>
                          </a:xfrm>
                          <a:custGeom>
                            <a:avLst>
                              <a:gd name="adj0" fmla="val 10800"/>
                            </a:avLst>
                            <a:gdLst>
                              <a:gd name="gd0" fmla="val 65536"/>
                              <a:gd name="gd1" fmla="val adj0"/>
                              <a:gd name="gd2" fmla="val 0"/>
                              <a:gd name="gd3" fmla="val 0"/>
                              <a:gd name="gd4" fmla="val gd1"/>
                              <a:gd name="gd5" fmla="val 0"/>
                              <a:gd name="gd6" fmla="val gd1"/>
                              <a:gd name="gd7" fmla="val 21600"/>
                              <a:gd name="gd8" fmla="val 21600"/>
                              <a:gd name="gd9" fmla="val 21600"/>
                              <a:gd name="gd10" fmla="*/ w 0 21600"/>
                              <a:gd name="gd11" fmla="*/ h 0 21600"/>
                              <a:gd name="gd12" fmla="*/ w 21600 21600"/>
                              <a:gd name="gd13" fmla="*/ h 21600 21600"/>
                              <a:gd name="gd14" fmla="*/ w adj0 21600"/>
                              <a:gd name="gd15" fmla="*/ h 1 2"/>
                            </a:gdLst>
                            <a:ahLst>
                              <a:ahXY gdRefX="adj0" minX="-21474836" maxX="21474836">
                                <a:pos x="gd14" y="gd15"/>
                              </a:ahXY>
                            </a:ahLst>
                            <a:cxnLst/>
                            <a:rect l="gd10" t="gd11" r="gd12" b="gd13"/>
                            <a:pathLst>
                              <a:path w="21600" h="21600" extrusionOk="0">
                                <a:moveTo>
                                  <a:pt x="gd2" y="gd3"/>
                                </a:moveTo>
                                <a:lnTo>
                                  <a:pt x="gd4" y="gd5"/>
                                </a:lnTo>
                                <a:lnTo>
                                  <a:pt x="gd6" y="gd7"/>
                                </a:lnTo>
                                <a:lnTo>
                                  <a:pt x="gd8" y="gd9"/>
                                </a:lnTo>
                              </a:path>
                              <a:path w="21600" h="21600" extrusionOk="0"/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рямоугольник 23"/>
                        <wps:cNvSpPr>
                          <a:spLocks/>
                        </wps:cNvSpPr>
                        <wps:spPr bwMode="auto">
                          <a:xfrm>
                            <a:off x="1739212" y="2378261"/>
                            <a:ext cx="651276" cy="317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724CE" w:rsidRDefault="004729C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НЕТ</w:t>
                              </w:r>
                            </w:p>
                            <w:p w:rsidR="00E724CE" w:rsidRDefault="00E724CE"/>
                          </w:txbxContent>
                        </wps:txbx>
                        <wps:bodyPr wrap="square"/>
                      </wps:wsp>
                      <wps:wsp>
                        <wps:cNvPr id="24" name="Полилиния 24"/>
                        <wps:cNvSpPr/>
                        <wps:spPr bwMode="auto">
                          <a:xfrm rot="16199969" flipH="1">
                            <a:off x="2061780" y="3374816"/>
                            <a:ext cx="208373" cy="331828"/>
                          </a:xfrm>
                          <a:custGeom>
                            <a:avLst>
                              <a:gd name="adj0" fmla="val 10734"/>
                            </a:avLst>
                            <a:gdLst>
                              <a:gd name="gd0" fmla="val 65536"/>
                              <a:gd name="gd1" fmla="val adj0"/>
                              <a:gd name="gd2" fmla="val 0"/>
                              <a:gd name="gd3" fmla="val 0"/>
                              <a:gd name="gd4" fmla="val gd1"/>
                              <a:gd name="gd5" fmla="val 0"/>
                              <a:gd name="gd6" fmla="val gd1"/>
                              <a:gd name="gd7" fmla="val 21600"/>
                              <a:gd name="gd8" fmla="val 21600"/>
                              <a:gd name="gd9" fmla="val 21600"/>
                              <a:gd name="gd10" fmla="*/ w 0 21600"/>
                              <a:gd name="gd11" fmla="*/ h 0 21600"/>
                              <a:gd name="gd12" fmla="*/ w 21600 21600"/>
                              <a:gd name="gd13" fmla="*/ h 21600 21600"/>
                              <a:gd name="gd14" fmla="*/ w adj0 21600"/>
                              <a:gd name="gd15" fmla="*/ h 1 2"/>
                            </a:gdLst>
                            <a:ahLst>
                              <a:ahXY gdRefX="adj0" minX="-21474836" maxX="21474836">
                                <a:pos x="gd14" y="gd15"/>
                              </a:ahXY>
                            </a:ahLst>
                            <a:cxnLst/>
                            <a:rect l="gd10" t="gd11" r="gd12" b="gd13"/>
                            <a:pathLst>
                              <a:path w="21600" h="21600" extrusionOk="0">
                                <a:moveTo>
                                  <a:pt x="gd2" y="gd3"/>
                                </a:moveTo>
                                <a:lnTo>
                                  <a:pt x="gd4" y="gd5"/>
                                </a:lnTo>
                                <a:lnTo>
                                  <a:pt x="gd6" y="gd7"/>
                                </a:lnTo>
                                <a:lnTo>
                                  <a:pt x="gd8" y="gd9"/>
                                </a:lnTo>
                              </a:path>
                              <a:path w="21600" h="21600" extrusionOk="0"/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рямоугольник 25"/>
                        <wps:cNvSpPr>
                          <a:spLocks/>
                        </wps:cNvSpPr>
                        <wps:spPr bwMode="auto">
                          <a:xfrm>
                            <a:off x="255888" y="4631827"/>
                            <a:ext cx="2850262" cy="455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E724CE" w:rsidRDefault="004729C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Рассмотрение заявления и получение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ответов на межведомственные</w:t>
                              </w:r>
                              <w:r>
                                <w:rPr>
                                  <w:b/>
                                </w:rPr>
                                <w:t xml:space="preserve"> запросы</w:t>
                              </w:r>
                            </w:p>
                            <w:p w:rsidR="00E724CE" w:rsidRDefault="00E724CE"/>
                          </w:txbxContent>
                        </wps:txbx>
                        <wps:bodyPr wrap="square"/>
                      </wps:wsp>
                      <wps:wsp>
                        <wps:cNvPr id="26" name="Полилиния 26"/>
                        <wps:cNvSpPr/>
                        <wps:spPr bwMode="auto">
                          <a:xfrm rot="5399976">
                            <a:off x="1368735" y="5089464"/>
                            <a:ext cx="315022" cy="310366"/>
                          </a:xfrm>
                          <a:custGeom>
                            <a:avLst>
                              <a:gd name="adj0" fmla="val 10756"/>
                            </a:avLst>
                            <a:gdLst>
                              <a:gd name="gd0" fmla="val 65536"/>
                              <a:gd name="gd1" fmla="val adj0"/>
                              <a:gd name="gd2" fmla="val 0"/>
                              <a:gd name="gd3" fmla="val 0"/>
                              <a:gd name="gd4" fmla="val gd1"/>
                              <a:gd name="gd5" fmla="val 0"/>
                              <a:gd name="gd6" fmla="val gd1"/>
                              <a:gd name="gd7" fmla="val 21600"/>
                              <a:gd name="gd8" fmla="val 21600"/>
                              <a:gd name="gd9" fmla="val 21600"/>
                              <a:gd name="gd10" fmla="*/ w 0 21600"/>
                              <a:gd name="gd11" fmla="*/ h 0 21600"/>
                              <a:gd name="gd12" fmla="*/ w 21600 21600"/>
                              <a:gd name="gd13" fmla="*/ h 21600 21600"/>
                              <a:gd name="gd14" fmla="*/ w adj0 21600"/>
                              <a:gd name="gd15" fmla="*/ h 1 2"/>
                            </a:gdLst>
                            <a:ahLst>
                              <a:ahXY gdRefX="adj0" minX="-21474836" maxX="21474836">
                                <a:pos x="gd14" y="gd15"/>
                              </a:ahXY>
                            </a:ahLst>
                            <a:cxnLst/>
                            <a:rect l="gd10" t="gd11" r="gd12" b="gd13"/>
                            <a:pathLst>
                              <a:path w="21600" h="21600" extrusionOk="0">
                                <a:moveTo>
                                  <a:pt x="gd2" y="gd3"/>
                                </a:moveTo>
                                <a:lnTo>
                                  <a:pt x="gd4" y="gd5"/>
                                </a:lnTo>
                                <a:lnTo>
                                  <a:pt x="gd6" y="gd7"/>
                                </a:lnTo>
                                <a:lnTo>
                                  <a:pt x="gd8" y="gd9"/>
                                </a:lnTo>
                              </a:path>
                              <a:path w="21600" h="21600" extrusionOk="0"/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Полилиния 27"/>
                        <wps:cNvSpPr/>
                        <wps:spPr bwMode="auto">
                          <a:xfrm flipV="1">
                            <a:off x="2742129" y="5802500"/>
                            <a:ext cx="940180" cy="68090"/>
                          </a:xfrm>
                          <a:custGeom>
                            <a:avLst>
                              <a:gd name="adj0" fmla="val 10785"/>
                            </a:avLst>
                            <a:gdLst>
                              <a:gd name="gd0" fmla="val 65536"/>
                              <a:gd name="gd1" fmla="val adj0"/>
                              <a:gd name="gd2" fmla="val 0"/>
                              <a:gd name="gd3" fmla="val 0"/>
                              <a:gd name="gd4" fmla="val gd1"/>
                              <a:gd name="gd5" fmla="val 0"/>
                              <a:gd name="gd6" fmla="val gd1"/>
                              <a:gd name="gd7" fmla="val 21600"/>
                              <a:gd name="gd8" fmla="val 21600"/>
                              <a:gd name="gd9" fmla="val 21600"/>
                              <a:gd name="gd10" fmla="*/ w 0 21600"/>
                              <a:gd name="gd11" fmla="*/ h 0 21600"/>
                              <a:gd name="gd12" fmla="*/ w 21600 21600"/>
                              <a:gd name="gd13" fmla="*/ h 21600 21600"/>
                              <a:gd name="gd14" fmla="*/ w adj0 21600"/>
                              <a:gd name="gd15" fmla="*/ h 1 2"/>
                            </a:gdLst>
                            <a:ahLst>
                              <a:ahXY gdRefX="adj0" minX="-21474836" maxX="21474836">
                                <a:pos x="gd14" y="gd15"/>
                              </a:ahXY>
                            </a:ahLst>
                            <a:cxnLst/>
                            <a:rect l="gd10" t="gd11" r="gd12" b="gd13"/>
                            <a:pathLst>
                              <a:path w="21600" h="21600" extrusionOk="0">
                                <a:moveTo>
                                  <a:pt x="gd2" y="gd3"/>
                                </a:moveTo>
                                <a:lnTo>
                                  <a:pt x="gd4" y="gd5"/>
                                </a:lnTo>
                                <a:lnTo>
                                  <a:pt x="gd6" y="gd7"/>
                                </a:lnTo>
                                <a:lnTo>
                                  <a:pt x="gd8" y="gd9"/>
                                </a:lnTo>
                              </a:path>
                              <a:path w="21600" h="21600" extrusionOk="0"/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Прямоугольник 28"/>
                        <wps:cNvSpPr>
                          <a:spLocks/>
                        </wps:cNvSpPr>
                        <wps:spPr bwMode="auto">
                          <a:xfrm>
                            <a:off x="2688474" y="5619557"/>
                            <a:ext cx="652101" cy="315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724CE" w:rsidRDefault="004729C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ДА</w:t>
                              </w:r>
                            </w:p>
                            <w:p w:rsidR="00E724CE" w:rsidRDefault="00E724CE"/>
                          </w:txbxContent>
                        </wps:txbx>
                        <wps:bodyPr wrap="square"/>
                      </wps:wsp>
                      <wps:wsp>
                        <wps:cNvPr id="29" name="Полилиния 29"/>
                        <wps:cNvSpPr/>
                        <wps:spPr bwMode="auto">
                          <a:xfrm rot="16199969" flipH="1">
                            <a:off x="1395909" y="6314179"/>
                            <a:ext cx="293693" cy="343384"/>
                          </a:xfrm>
                          <a:custGeom>
                            <a:avLst>
                              <a:gd name="adj0" fmla="val 10777"/>
                            </a:avLst>
                            <a:gdLst>
                              <a:gd name="gd0" fmla="val 65536"/>
                              <a:gd name="gd1" fmla="val adj0"/>
                              <a:gd name="gd2" fmla="val 0"/>
                              <a:gd name="gd3" fmla="val 0"/>
                              <a:gd name="gd4" fmla="val gd1"/>
                              <a:gd name="gd5" fmla="val 0"/>
                              <a:gd name="gd6" fmla="val gd1"/>
                              <a:gd name="gd7" fmla="val 21600"/>
                              <a:gd name="gd8" fmla="val 21600"/>
                              <a:gd name="gd9" fmla="val 21600"/>
                              <a:gd name="gd10" fmla="*/ w 0 21600"/>
                              <a:gd name="gd11" fmla="*/ h 0 21600"/>
                              <a:gd name="gd12" fmla="*/ w 21600 21600"/>
                              <a:gd name="gd13" fmla="*/ h 21600 21600"/>
                              <a:gd name="gd14" fmla="*/ w adj0 21600"/>
                              <a:gd name="gd15" fmla="*/ h 1 2"/>
                            </a:gdLst>
                            <a:ahLst>
                              <a:ahXY gdRefX="adj0" minX="-21474836" maxX="21474836">
                                <a:pos x="gd14" y="gd15"/>
                              </a:ahXY>
                            </a:ahLst>
                            <a:cxnLst/>
                            <a:rect l="gd10" t="gd11" r="gd12" b="gd13"/>
                            <a:pathLst>
                              <a:path w="21600" h="21600" extrusionOk="0">
                                <a:moveTo>
                                  <a:pt x="gd2" y="gd3"/>
                                </a:moveTo>
                                <a:lnTo>
                                  <a:pt x="gd4" y="gd5"/>
                                </a:lnTo>
                                <a:lnTo>
                                  <a:pt x="gd6" y="gd7"/>
                                </a:lnTo>
                                <a:lnTo>
                                  <a:pt x="gd8" y="gd9"/>
                                </a:lnTo>
                              </a:path>
                              <a:path w="21600" h="21600" extrusionOk="0"/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олилиния 30"/>
                        <wps:cNvSpPr/>
                        <wps:spPr bwMode="auto">
                          <a:xfrm rot="16199969" flipH="1">
                            <a:off x="1852015" y="6898777"/>
                            <a:ext cx="175559" cy="449867"/>
                          </a:xfrm>
                          <a:custGeom>
                            <a:avLst>
                              <a:gd name="adj0" fmla="val 10800"/>
                            </a:avLst>
                            <a:gdLst>
                              <a:gd name="gd0" fmla="val 65536"/>
                              <a:gd name="gd1" fmla="val adj0"/>
                              <a:gd name="gd2" fmla="val 0"/>
                              <a:gd name="gd3" fmla="val 0"/>
                              <a:gd name="gd4" fmla="val gd1"/>
                              <a:gd name="gd5" fmla="val 0"/>
                              <a:gd name="gd6" fmla="val gd1"/>
                              <a:gd name="gd7" fmla="val 21600"/>
                              <a:gd name="gd8" fmla="val 21600"/>
                              <a:gd name="gd9" fmla="val 21600"/>
                              <a:gd name="gd10" fmla="*/ w 0 21600"/>
                              <a:gd name="gd11" fmla="*/ h 0 21600"/>
                              <a:gd name="gd12" fmla="*/ w 21600 21600"/>
                              <a:gd name="gd13" fmla="*/ h 21600 21600"/>
                              <a:gd name="gd14" fmla="*/ w adj0 21600"/>
                              <a:gd name="gd15" fmla="*/ h 1 2"/>
                            </a:gdLst>
                            <a:ahLst>
                              <a:ahXY gdRefX="adj0" minX="-21474836" maxX="21474836">
                                <a:pos x="gd14" y="gd15"/>
                              </a:ahXY>
                            </a:ahLst>
                            <a:cxnLst/>
                            <a:rect l="gd10" t="gd11" r="gd12" b="gd13"/>
                            <a:pathLst>
                              <a:path w="21600" h="21600" extrusionOk="0">
                                <a:moveTo>
                                  <a:pt x="gd2" y="gd3"/>
                                </a:moveTo>
                                <a:lnTo>
                                  <a:pt x="gd4" y="gd5"/>
                                </a:lnTo>
                                <a:lnTo>
                                  <a:pt x="gd6" y="gd7"/>
                                </a:lnTo>
                                <a:lnTo>
                                  <a:pt x="gd8" y="gd9"/>
                                </a:lnTo>
                              </a:path>
                              <a:path w="21600" h="21600" extrusionOk="0"/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рямоугольник 31"/>
                        <wps:cNvSpPr>
                          <a:spLocks/>
                        </wps:cNvSpPr>
                        <wps:spPr bwMode="auto">
                          <a:xfrm>
                            <a:off x="1465990" y="6205304"/>
                            <a:ext cx="651276" cy="317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724CE" w:rsidRDefault="004729C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НЕТ</w:t>
                              </w:r>
                            </w:p>
                            <w:p w:rsidR="00E724CE" w:rsidRDefault="00E724CE"/>
                          </w:txbxContent>
                        </wps:txbx>
                        <wps:bodyPr wrap="square"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group id="group 1" o:spid="_x0000_s0000" style="mso-wrap-distance-left:0.0pt;mso-wrap-distance-top:0.0pt;mso-wrap-distance-right:0.0pt;mso-wrap-distance-bottom:0.0pt;width:449.6pt;height:621.7pt;rotation:0;" coordorigin="0,0" coordsize="57104,78958">
                <v:shape id="shape 2" o:spid="_x0000_s2" o:spt="1" style="position:absolute;left:8204;top:0;width:23698;height:3937;" coordsize="100000,100000" path="" fillcolor="#FFFFFF" strokecolor="#000000">
                  <v:path textboxrect="0,0,0,0"/>
                  <v:textbox>
                    <w:txbxContent>
                      <w:p>
                        <w:pPr>
                          <w:pStyle w:val="1031"/>
                          <w:jc w:val="center"/>
                        </w:pPr>
                        <w:r>
                          <w:rPr>
                            <w:b/>
                            <w:sz w:val="20"/>
                          </w:rPr>
                          <w:t xml:space="preserve">Подача заявления о предоставлении</w:t>
                        </w:r>
                        <w:r>
                          <w:rPr>
                            <w:b/>
                            <w:sz w:val="20"/>
                            <w:szCs w:val="28"/>
                          </w:rPr>
                          <w:t xml:space="preserve">  </w:t>
                        </w:r>
                        <w:r>
                          <w:rPr>
                            <w:b/>
                          </w:rPr>
                          <w:t xml:space="preserve">муниципальной услуги</w:t>
                        </w:r>
                        <w:r/>
                      </w:p>
                      <w:p>
                        <w:pPr>
                          <w:pStyle w:val="1031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1" style="position:absolute;left:2558;top:6653;width:34998;height:4577;" coordsize="100000,100000" path="" fillcolor="#FFFFFF" strokecolor="#000000">
                  <v:path textboxrect="0,0,0,0"/>
                  <v:textbox>
                    <w:txbxContent>
                      <w:p>
                        <w:pPr>
                          <w:pStyle w:val="103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Прием и регистрация заявления и документов, представленных Заявителем</w:t>
                        </w:r>
                        <w:r>
                          <w:rPr>
                            <w:b/>
                            <w:sz w:val="20"/>
                          </w:rPr>
                        </w:r>
                        <w:r/>
                      </w:p>
                      <w:p>
                        <w:pPr>
                          <w:pStyle w:val="1031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1" style="position:absolute;left:11729;top:15472;width:25828;height:8310;" coordsize="100000,100000" path="" filled="f" stroked="f">
                  <v:path textboxrect="0,0,0,0"/>
                  <v:textbox>
                    <w:txbxContent>
                      <w:p>
                        <w:pPr>
                          <w:pStyle w:val="103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Наличие оснований </w:t>
                        </w:r>
                        <w:r>
                          <w:rPr>
                            <w:b/>
                            <w:sz w:val="20"/>
                          </w:rPr>
                        </w:r>
                        <w:r/>
                      </w:p>
                      <w:p>
                        <w:pPr>
                          <w:pStyle w:val="103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для отказа в приеме заявления о предоставлении </w:t>
                        </w:r>
                        <w:r>
                          <w:rPr>
                            <w:b/>
                            <w:sz w:val="20"/>
                          </w:rPr>
                        </w:r>
                        <w:r/>
                      </w:p>
                      <w:p>
                        <w:pPr>
                          <w:pStyle w:val="103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Муниципальной услуги</w:t>
                        </w:r>
                        <w:r>
                          <w:rPr>
                            <w:b/>
                            <w:sz w:val="20"/>
                          </w:rPr>
                        </w:r>
                        <w:r/>
                      </w:p>
                      <w:p>
                        <w:pPr>
                          <w:pStyle w:val="1031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1" style="position:absolute;left:11069;top:27466;width:17862;height:6899;" coordsize="100000,100000" path="" fillcolor="#FFFFFF" strokecolor="#000000">
                  <v:path textboxrect="0,0,0,0"/>
                  <v:textbox>
                    <w:txbxContent>
                      <w:p>
                        <w:pPr>
                          <w:pStyle w:val="103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Прием и регистрация заявления и представленных </w:t>
                        </w:r>
                        <w:r>
                          <w:rPr>
                            <w:b/>
                          </w:rPr>
                          <w:t xml:space="preserve">документов</w:t>
                        </w:r>
                        <w:r>
                          <w:rPr>
                            <w:b/>
                          </w:rPr>
                        </w:r>
                        <w:r/>
                      </w:p>
                      <w:p>
                        <w:pPr>
                          <w:pStyle w:val="103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</w:r>
                        <w:r>
                          <w:rPr>
                            <w:b/>
                          </w:rPr>
                        </w:r>
                        <w:r/>
                      </w:p>
                      <w:p>
                        <w:pPr>
                          <w:pStyle w:val="1031"/>
                        </w:pPr>
                        <w:r/>
                        <w:r/>
                      </w:p>
                    </w:txbxContent>
                  </v:textbox>
                </v:shape>
                <v:shape id="shape 6" o:spid="_x0000_s6" style="position:absolute;left:9063;top:13798;width:29839;height:10820;" coordsize="100000,100000" path="m50000,0l0,49995l50000,99997l100000,49995xee" filled="f" strokecolor="#000000">
                  <v:path textboxrect="25000,24997,75000,74999"/>
                </v:shape>
                <v:shape id="shape 7" o:spid="_x0000_s7" style="position:absolute;left:36311;top:24201;width:20281;height:5816;" coordsize="100000,100000" path="m0,24997l0,24997c0,11284,11285,0,25000,0c25000,0,25000,0,25000,0l75000,0l75000,0c88715,0,100000,11284,100000,24997l100000,24997c100000,24997,100000,24997,100000,24997l100000,74992l100000,74992c100000,74992,100000,74992,100000,74992l100000,74992c100000,88705,88715,99989,75000,99989c75000,99989,75000,99989,75000,99989l25000,99998l25000,99998c11285,99998,0,88713,0,75000c0,75000,0,75000,0,75000xee" fillcolor="#FFFFFF" strokecolor="#000000">
                  <v:path textboxrect="0,0,100000,99997"/>
                </v:shape>
                <v:shape id="shape 8" o:spid="_x0000_s8" o:spt="1" style="position:absolute;left:36311;top:24201;width:20281;height:6179;" coordsize="100000,100000" path="" filled="f" stroked="f">
                  <v:path textboxrect="0,0,0,0"/>
                  <v:textbox>
                    <w:txbxContent>
                      <w:p>
                        <w:pPr>
                          <w:pStyle w:val="103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В</w:t>
                        </w:r>
                        <w:r>
                          <w:rPr>
                            <w:b/>
                            <w:sz w:val="20"/>
                          </w:rPr>
                          <w:t xml:space="preserve">озвращение </w:t>
                        </w:r>
                        <w:r>
                          <w:rPr>
                            <w:b/>
                            <w:sz w:val="20"/>
                          </w:rPr>
                        </w:r>
                        <w:r/>
                      </w:p>
                      <w:p>
                        <w:pPr>
                          <w:pStyle w:val="103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Заявителю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заявления с разъяснением причин</w:t>
                        </w:r>
                        <w:r>
                          <w:rPr>
                            <w:b/>
                          </w:rPr>
                        </w:r>
                        <w:r/>
                      </w:p>
                      <w:p>
                        <w:pPr>
                          <w:pStyle w:val="103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отказа в приеме </w:t>
                        </w:r>
                        <w:r>
                          <w:rPr>
                            <w:b/>
                          </w:rPr>
                        </w:r>
                        <w:r/>
                      </w:p>
                      <w:p>
                        <w:pPr>
                          <w:pStyle w:val="1031"/>
                        </w:pPr>
                        <w:r/>
                        <w:r/>
                      </w:p>
                    </w:txbxContent>
                  </v:textbox>
                </v:shape>
                <v:shape id="shape 9" o:spid="_x0000_s9" o:spt="1" style="position:absolute;left:9063;top:36449;width:28494;height:9171;" coordsize="100000,100000" path="" fillcolor="#FFFFFF" strokecolor="#000000">
                  <v:path textboxrect="0,0,0,0"/>
                  <v:textbox>
                    <w:txbxContent>
                      <w:p>
                        <w:pPr>
                          <w:pStyle w:val="103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Формирование и направление в порядке межведомственного взаимодействия запросов в органы </w:t>
                        </w:r>
                        <w:r>
                          <w:rPr>
                            <w:b/>
                          </w:rPr>
                          <w:t xml:space="preserve">(организации), участвующие в предоставлении муниципальной услуги</w:t>
                        </w:r>
                        <w:r>
                          <w:rPr>
                            <w:b/>
                          </w:rPr>
                        </w:r>
                        <w:r/>
                      </w:p>
                      <w:p>
                        <w:pPr>
                          <w:pStyle w:val="1031"/>
                        </w:pPr>
                        <w:r/>
                        <w:r/>
                      </w:p>
                    </w:txbxContent>
                  </v:textbox>
                </v:shape>
                <v:shape id="shape 10" o:spid="_x0000_s10" style="position:absolute;left:0;top:54021;width:27421;height:9368;" coordsize="100000,100000" path="m50000,0l0,49995l50000,99996l100000,49995xee" filled="f" strokecolor="#000000">
                  <v:path textboxrect="25000,24993,75000,74995"/>
                </v:shape>
                <v:shape id="shape 11" o:spid="_x0000_s11" o:spt="1" style="position:absolute;left:1576;top:55563;width:25844;height:6489;" coordsize="100000,100000" path="" filled="f" stroked="f">
                  <v:path textboxrect="0,0,0,0"/>
                  <v:textbox>
                    <w:txbxContent>
                      <w:p>
                        <w:pPr>
                          <w:pStyle w:val="103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Наличие оснований </w:t>
                        </w:r>
                        <w:r>
                          <w:rPr>
                            <w:b/>
                            <w:sz w:val="20"/>
                          </w:rPr>
                        </w:r>
                        <w:r/>
                      </w:p>
                      <w:p>
                        <w:pPr>
                          <w:pStyle w:val="103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для отказа в предоставлении </w:t>
                        </w:r>
                        <w:r>
                          <w:rPr>
                            <w:b/>
                            <w:sz w:val="20"/>
                          </w:rPr>
                        </w:r>
                        <w:r/>
                      </w:p>
                      <w:p>
                        <w:pPr>
                          <w:pStyle w:val="103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Муниципальной услуги</w:t>
                        </w:r>
                        <w:r>
                          <w:rPr>
                            <w:b/>
                          </w:rPr>
                        </w:r>
                        <w:r/>
                      </w:p>
                      <w:p>
                        <w:pPr>
                          <w:pStyle w:val="1031"/>
                        </w:pPr>
                        <w:r/>
                        <w:r/>
                      </w:p>
                    </w:txbxContent>
                  </v:textbox>
                </v:shape>
                <v:shape id="shape 12" o:spid="_x0000_s12" o:spt="1" style="position:absolute;left:36311;top:54316;width:20281;height:8544;" coordsize="100000,100000" path="" filled="f" stroked="f">
                  <v:path textboxrect="0,0,0,0"/>
                  <v:textbox>
                    <w:txbxContent>
                      <w:p>
                        <w:pPr>
                          <w:pStyle w:val="103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Подготовка письма об отказе </w:t>
                        </w:r>
                        <w:r>
                          <w:rPr>
                            <w:b/>
                            <w:sz w:val="20"/>
                          </w:rPr>
                        </w:r>
                        <w:r/>
                      </w:p>
                      <w:p>
                        <w:pPr>
                          <w:pStyle w:val="103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в предоставлении Муниципальной услуги с </w:t>
                        </w:r>
                        <w:r>
                          <w:rPr>
                            <w:b/>
                            <w:sz w:val="20"/>
                          </w:rPr>
                          <w:t xml:space="preserve">разъяснением причины </w:t>
                        </w:r>
                        <w:r>
                          <w:rPr>
                            <w:b/>
                            <w:sz w:val="20"/>
                          </w:rPr>
                          <w:t xml:space="preserve">отказа</w:t>
                        </w:r>
                        <w:r>
                          <w:rPr>
                            <w:b/>
                          </w:rPr>
                        </w:r>
                        <w:r/>
                      </w:p>
                      <w:p>
                        <w:pPr>
                          <w:pStyle w:val="1031"/>
                        </w:pPr>
                        <w:r/>
                        <w:r/>
                      </w:p>
                    </w:txbxContent>
                  </v:textbox>
                </v:shape>
                <v:shape id="shape 13" o:spid="_x0000_s13" style="position:absolute;left:36823;top:54316;width:20281;height:7407;" coordsize="100000,100000" path="m0,24995l0,24995c0,11283,11285,0,25000,0c25000,0,25000,0,25000,0l75000,0l75000,0c88715,0,100000,11283,100000,24995l100000,24995c100000,24995,100000,24995,100000,24995l100000,74997l100000,74997c100000,74997,100000,74997,100000,74997l100000,74997c100000,88708,88715,99991,75000,99991c75000,99991,75000,99991,75000,99991l25000,99998l25000,99998c11285,99998,0,88715,0,75003c0,75003,0,75003,0,75003xee" filled="f" strokecolor="#000000">
                  <v:path textboxrect="0,0,100000,99997"/>
                </v:shape>
                <v:shape id="shape 14" o:spid="_x0000_s14" o:spt="1" style="position:absolute;left:5357;top:66327;width:23574;height:4036;" coordsize="100000,100000" path="" fillcolor="#FFFFFF" strokecolor="#000000">
                  <v:path textboxrect="0,0,0,0"/>
                  <v:textbox>
                    <w:txbxContent>
                      <w:p>
                        <w:pPr>
                          <w:pStyle w:val="103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П</w:t>
                        </w:r>
                        <w:r>
                          <w:rPr>
                            <w:b/>
                            <w:sz w:val="20"/>
                          </w:rPr>
                          <w:t xml:space="preserve">одготовка </w:t>
                        </w:r>
                        <w:r>
                          <w:rPr>
                            <w:b/>
                            <w:sz w:val="20"/>
                          </w:rPr>
                          <w:t xml:space="preserve">разрешения </w:t>
                        </w:r>
                        <w:r>
                          <w:rPr>
                            <w:b/>
                            <w:sz w:val="20"/>
                          </w:rPr>
                          <w:t xml:space="preserve">на ввод объект</w:t>
                        </w:r>
                        <w:r>
                          <w:rPr>
                            <w:b/>
                            <w:sz w:val="20"/>
                          </w:rPr>
                          <w:t xml:space="preserve">а</w:t>
                        </w:r>
                        <w:r>
                          <w:rPr>
                            <w:b/>
                            <w:sz w:val="20"/>
                          </w:rPr>
                          <w:t xml:space="preserve"> в эксплуатацию</w:t>
                        </w:r>
                        <w:r>
                          <w:rPr>
                            <w:b/>
                            <w:sz w:val="20"/>
                          </w:rPr>
                        </w:r>
                        <w:r/>
                      </w:p>
                      <w:p>
                        <w:pPr>
                          <w:pStyle w:val="1031"/>
                        </w:pPr>
                        <w:r/>
                        <w:r/>
                      </w:p>
                    </w:txbxContent>
                  </v:textbox>
                </v:shape>
                <v:shape id="shape 15" o:spid="_x0000_s15" o:spt="1" style="position:absolute;left:9063;top:72119;width:25836;height:6839;" coordsize="100000,100000" path="" filled="f" stroked="f">
                  <v:path textboxrect="0,0,0,0"/>
                  <v:textbox>
                    <w:txbxContent>
                      <w:p>
                        <w:pPr>
                          <w:pStyle w:val="103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Выдача Заявителю </w:t>
                        </w:r>
                        <w:r>
                          <w:rPr>
                            <w:b/>
                            <w:sz w:val="20"/>
                          </w:rPr>
                        </w:r>
                        <w:r/>
                      </w:p>
                      <w:p>
                        <w:pPr>
                          <w:pStyle w:val="103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разрешения </w:t>
                        </w:r>
                        <w:r>
                          <w:rPr>
                            <w:b/>
                            <w:sz w:val="20"/>
                          </w:rPr>
                          <w:t xml:space="preserve">на ввод объект</w:t>
                        </w:r>
                        <w:r>
                          <w:rPr>
                            <w:b/>
                            <w:sz w:val="20"/>
                          </w:rPr>
                          <w:t xml:space="preserve">а</w:t>
                        </w:r>
                        <w:r>
                          <w:rPr>
                            <w:b/>
                            <w:sz w:val="20"/>
                          </w:rPr>
                          <w:t xml:space="preserve"> в </w:t>
                        </w:r>
                        <w:r>
                          <w:rPr>
                            <w:b/>
                            <w:sz w:val="20"/>
                          </w:rPr>
                          <w:t xml:space="preserve">эксплуатацию</w:t>
                        </w:r>
                        <w:r>
                          <w:rPr>
                            <w:b/>
                            <w:sz w:val="20"/>
                          </w:rPr>
                        </w:r>
                        <w:r/>
                      </w:p>
                      <w:p>
                        <w:pPr>
                          <w:pStyle w:val="1031"/>
                        </w:pPr>
                        <w:r/>
                        <w:r/>
                      </w:p>
                    </w:txbxContent>
                  </v:textbox>
                </v:shape>
                <v:shape id="shape 16" o:spid="_x0000_s16" style="position:absolute;left:9063;top:72119;width:25159;height:5192;" coordsize="100000,100000" path="m12500,0l12500,0c12500,0,12500,0,12500,0c5643,0,0,5640,0,12494l0,87489l0,87489c0,87489,0,87489,0,87489c0,94343,5643,99983,12500,99983l87500,99994l87500,99994c87500,99994,87500,99994,87500,99994c94357,99994,100000,94354,100000,87501l100000,12494l100000,12494c100000,5640,94357,0,87500,0xee" filled="f" strokecolor="#000000">
                  <v:path textboxrect="3659,3656,96337,96338"/>
                </v:shape>
                <v:shape id="shape 17" o:spid="_x0000_s17" style="position:absolute;left:38903;top:19213;width:7552;height:4987;" coordsize="100000,100000" path="m0,0l100000,0l100000,99999ee" filled="f" strokecolor="#000000">
                  <v:path textboxrect="0,0,100000,99999"/>
                </v:shape>
                <v:shape id="shape 18" o:spid="_x0000_s18" style="position:absolute;left:18696;top:5291;width:2715;height:8;rotation:269;flip:x;" coordsize="100000,100000" path="m0,0l49884,0l49884,99288l100000,99288ee" filled="f" strokecolor="#000000">
                  <v:path textboxrect="0,0,100000,99288"/>
                </v:shape>
                <v:shape id="shape 19" o:spid="_x0000_s19" style="position:absolute;left:20734;top:10554;width:2567;height:3929;rotation:269;flip:x;" coordsize="100000,100000" path="m0,0l49872,0l49872,100000l99999,100000ee" filled="f" strokecolor="#000000">
                  <v:path textboxrect="0,0,99999,100000"/>
                </v:shape>
                <v:shape id="shape 20" o:spid="_x0000_s20" o:spt="1" style="position:absolute;left:37557;top:16046;width:6521;height:3158;" coordsize="100000,100000" path="" filled="f" stroked="f">
                  <v:path textboxrect="0,0,0,0"/>
                  <v:textbox>
                    <w:txbxContent>
                      <w:p>
                        <w:pPr>
                          <w:pStyle w:val="103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ДА</w:t>
                        </w:r>
                        <w:r>
                          <w:rPr>
                            <w:b/>
                          </w:rPr>
                        </w:r>
                        <w:r/>
                      </w:p>
                      <w:p>
                        <w:pPr>
                          <w:pStyle w:val="1031"/>
                        </w:pPr>
                        <w:r/>
                        <w:r/>
                      </w:p>
                    </w:txbxContent>
                  </v:textbox>
                </v:shape>
                <v:shape id="shape 21" o:spid="_x0000_s21" style="position:absolute;left:20570;top:24049;width:2846;height:3986;rotation:89;" coordsize="100000,100000" path="m0,0l49998,0l49998,100000l99999,100000ee" filled="f" strokecolor="#000000">
                  <v:path textboxrect="0,0,99998,100000"/>
                </v:shape>
                <v:shape id="shape 22" o:spid="_x0000_s22" o:spt="1" style="position:absolute;left:17392;top:23782;width:6512;height:3174;" coordsize="100000,100000" path="" filled="f" stroked="f">
                  <v:path textboxrect="0,0,0,0"/>
                  <v:textbox>
                    <w:txbxContent>
                      <w:p>
                        <w:pPr>
                          <w:pStyle w:val="103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НЕТ</w:t>
                        </w:r>
                        <w:r>
                          <w:rPr>
                            <w:b/>
                          </w:rPr>
                        </w:r>
                        <w:r/>
                      </w:p>
                      <w:p>
                        <w:pPr>
                          <w:pStyle w:val="1031"/>
                        </w:pPr>
                        <w:r/>
                        <w:r/>
                      </w:p>
                    </w:txbxContent>
                  </v:textbox>
                </v:shape>
                <v:shape id="shape 23" o:spid="_x0000_s23" style="position:absolute;left:20617;top:33748;width:2083;height:3318;rotation:269;flip:x;" coordsize="100000,100000" path="m0,0l49691,0l49691,100000l99998,100000ee" filled="f" strokecolor="#000000">
                  <v:path textboxrect="0,0,99997,100000"/>
                </v:shape>
                <v:shape id="shape 24" o:spid="_x0000_s24" o:spt="1" style="position:absolute;left:2558;top:46318;width:28502;height:4553;" coordsize="100000,100000" path="" fillcolor="#FFFFFF" strokecolor="#000000">
                  <v:path textboxrect="0,0,0,0"/>
                  <v:textbox>
                    <w:txbxContent>
                      <w:p>
                        <w:pPr>
                          <w:pStyle w:val="103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Р</w:t>
                        </w:r>
                        <w:r>
                          <w:rPr>
                            <w:b/>
                            <w:sz w:val="20"/>
                          </w:rPr>
                          <w:t xml:space="preserve">ассмотрени</w:t>
                        </w:r>
                        <w:r>
                          <w:rPr>
                            <w:b/>
                            <w:sz w:val="20"/>
                          </w:rPr>
                          <w:t xml:space="preserve">е</w:t>
                        </w:r>
                        <w:r>
                          <w:rPr>
                            <w:b/>
                            <w:sz w:val="20"/>
                          </w:rPr>
                          <w:t xml:space="preserve"> заявления и получен</w:t>
                        </w:r>
                        <w:r>
                          <w:rPr>
                            <w:b/>
                            <w:sz w:val="20"/>
                          </w:rPr>
                          <w:t xml:space="preserve">ие</w:t>
                        </w:r>
                        <w:r>
                          <w:rPr>
                            <w:b/>
                            <w:sz w:val="20"/>
                          </w:rPr>
                          <w:t xml:space="preserve"> ответов на межведомственные</w:t>
                        </w:r>
                        <w:r>
                          <w:rPr>
                            <w:b/>
                          </w:rPr>
                          <w:t xml:space="preserve"> запросы</w:t>
                        </w:r>
                        <w:r>
                          <w:rPr>
                            <w:b/>
                          </w:rPr>
                        </w:r>
                        <w:r/>
                      </w:p>
                      <w:p>
                        <w:pPr>
                          <w:pStyle w:val="1031"/>
                        </w:pPr>
                        <w:r/>
                        <w:r/>
                      </w:p>
                    </w:txbxContent>
                  </v:textbox>
                </v:shape>
                <v:shape id="shape 25" o:spid="_x0000_s25" style="position:absolute;left:13687;top:50894;width:3150;height:3103;rotation:89;" coordsize="100000,100000" path="m0,0l49796,0l49796,99999l100000,99999ee" filled="f" strokecolor="#000000">
                  <v:path textboxrect="0,0,100000,99998"/>
                </v:shape>
                <v:shape id="shape 26" o:spid="_x0000_s26" style="position:absolute;left:27421;top:58025;width:9401;height:680;flip:y;" coordsize="100000,100000" path="m0,0l49931,0l49931,99979l100000,99979ee" filled="f" strokecolor="#000000">
                  <v:path textboxrect="0,0,100000,99979"/>
                </v:shape>
                <v:shape id="shape 27" o:spid="_x0000_s27" o:spt="1" style="position:absolute;left:26884;top:56195;width:6521;height:3150;" coordsize="100000,100000" path="" filled="f" stroked="f">
                  <v:path textboxrect="0,0,0,0"/>
                  <v:textbox>
                    <w:txbxContent>
                      <w:p>
                        <w:pPr>
                          <w:pStyle w:val="103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ДА</w:t>
                        </w:r>
                        <w:r>
                          <w:rPr>
                            <w:b/>
                          </w:rPr>
                        </w:r>
                        <w:r/>
                      </w:p>
                      <w:p>
                        <w:pPr>
                          <w:pStyle w:val="1031"/>
                        </w:pPr>
                        <w:r/>
                        <w:r/>
                      </w:p>
                    </w:txbxContent>
                  </v:textbox>
                </v:shape>
                <v:shape id="shape 28" o:spid="_x0000_s28" style="position:absolute;left:13959;top:63141;width:2936;height:3433;rotation:269;flip:x;" coordsize="100000,100000" path="m0,0l49891,0l49891,100000l99999,100000ee" filled="f" strokecolor="#000000">
                  <v:path textboxrect="0,0,99998,100000"/>
                </v:shape>
                <v:shape id="shape 29" o:spid="_x0000_s29" style="position:absolute;left:18520;top:68987;width:1755;height:4498;rotation:269;flip:x;" coordsize="100000,100000" path="m0,0l49998,0l49998,100000l99996,100000ee" filled="f" strokecolor="#000000">
                  <v:path textboxrect="0,0,99996,100000"/>
                </v:shape>
                <v:shape id="shape 30" o:spid="_x0000_s30" o:spt="1" style="position:absolute;left:14659;top:62053;width:6512;height:3174;" coordsize="100000,100000" path="" filled="f" stroked="f">
                  <v:path textboxrect="0,0,0,0"/>
                  <v:textbox>
                    <w:txbxContent>
                      <w:p>
                        <w:pPr>
                          <w:pStyle w:val="103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НЕТ</w:t>
                        </w:r>
                        <w:r>
                          <w:rPr>
                            <w:b/>
                          </w:rPr>
                        </w:r>
                        <w:r/>
                      </w:p>
                      <w:p>
                        <w:pPr>
                          <w:pStyle w:val="1031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</w:p>
    <w:p w:rsidR="00E724CE" w:rsidRDefault="004729C7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 5</w:t>
      </w:r>
    </w:p>
    <w:p w:rsidR="00E724CE" w:rsidRDefault="004729C7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E724CE" w:rsidRDefault="00E724CE">
      <w:pPr>
        <w:widowControl w:val="0"/>
        <w:jc w:val="center"/>
        <w:rPr>
          <w:rFonts w:ascii="PT Astra Serif" w:hAnsi="PT Astra Serif"/>
        </w:rPr>
      </w:pPr>
    </w:p>
    <w:p w:rsidR="00E724CE" w:rsidRDefault="004729C7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Справочная информация о месте нахождения, графике работы, контактных телефонах, адресах электронной почты</w:t>
      </w:r>
    </w:p>
    <w:p w:rsidR="00E724CE" w:rsidRDefault="00E724CE">
      <w:pPr>
        <w:widowControl w:val="0"/>
        <w:jc w:val="center"/>
        <w:rPr>
          <w:rFonts w:ascii="PT Astra Serif" w:hAnsi="PT Astra Serif"/>
        </w:rPr>
      </w:pPr>
    </w:p>
    <w:p w:rsidR="00E724CE" w:rsidRDefault="004729C7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1. Консультирование по вопросам предоставления Муниципальной услуги предоставляется администрацией муниципального образования Щекинский район в лице отраслевого (функционального) органа управления архитектуры, земельных и имущественных отношений администра</w:t>
      </w:r>
      <w:r>
        <w:rPr>
          <w:rFonts w:ascii="PT Astra Serif" w:hAnsi="PT Astra Serif"/>
          <w:sz w:val="28"/>
          <w:szCs w:val="28"/>
        </w:rPr>
        <w:t xml:space="preserve">ции муниципального образования Щекинский район  (далее – Управления) -  отдела архитектуры и градостроительства Управления: </w:t>
      </w:r>
    </w:p>
    <w:p w:rsidR="00E724CE" w:rsidRDefault="004729C7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- почтовый адрес: 301248, Тульская область, г. Щекино, ул. Шахтерская, д. 11; </w:t>
      </w:r>
    </w:p>
    <w:p w:rsidR="00E724CE" w:rsidRDefault="004729C7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- место нахождения: 301248, Тульская область, г. Щек</w:t>
      </w:r>
      <w:r>
        <w:rPr>
          <w:rFonts w:ascii="PT Astra Serif" w:hAnsi="PT Astra Serif"/>
          <w:sz w:val="28"/>
          <w:szCs w:val="28"/>
        </w:rPr>
        <w:t>ино, ул. Шахтерская, д. 11, каб. 51, 48.</w:t>
      </w:r>
    </w:p>
    <w:p w:rsidR="00E724CE" w:rsidRDefault="004729C7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Электронный адрес: sh-nach-arh@tularegion.org</w:t>
      </w:r>
    </w:p>
    <w:p w:rsidR="00E724CE" w:rsidRDefault="004729C7">
      <w:pPr>
        <w:pStyle w:val="afb"/>
        <w:jc w:val="both"/>
        <w:rPr>
          <w:rFonts w:ascii="PT Astra Serif" w:eastAsia="Times New Roman" w:hAnsi="PT Astra Serif"/>
        </w:rPr>
      </w:pPr>
      <w:r>
        <w:rPr>
          <w:rFonts w:ascii="PT Astra Serif" w:eastAsia="Times New Roman" w:hAnsi="PT Astra Serif"/>
          <w:sz w:val="28"/>
          <w:szCs w:val="28"/>
        </w:rPr>
        <w:t>телефон 8 (48751) 5-22-76, факс 8 (48751) 5-24-10.</w:t>
      </w:r>
    </w:p>
    <w:p w:rsidR="00E724CE" w:rsidRDefault="004729C7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2. Местонахождение и график работы администрации муниципального образования Щекинский район:</w:t>
      </w:r>
    </w:p>
    <w:p w:rsidR="00E724CE" w:rsidRDefault="004729C7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- почтовый адрес: 301248,</w:t>
      </w:r>
      <w:r>
        <w:rPr>
          <w:rFonts w:ascii="PT Astra Serif" w:hAnsi="PT Astra Serif"/>
          <w:sz w:val="28"/>
          <w:szCs w:val="28"/>
        </w:rPr>
        <w:t xml:space="preserve"> Тульская область, г. Щекино, пл. Ленина, дом 1; </w:t>
      </w:r>
    </w:p>
    <w:p w:rsidR="00E724CE" w:rsidRDefault="004729C7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- место нахождения: 301248, Тульская область, г. Щекино, пл. Ленина, дом 1.</w:t>
      </w:r>
    </w:p>
    <w:p w:rsidR="00E724CE" w:rsidRDefault="004729C7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- режим работы: понедельник – четверг с 9-00 до 13-00 и с 13-48 до               18-00 часов, пятница с 9-00 до 13-00 и с 13-48 до</w:t>
      </w:r>
      <w:r>
        <w:rPr>
          <w:rFonts w:ascii="PT Astra Serif" w:hAnsi="PT Astra Serif"/>
          <w:sz w:val="28"/>
          <w:szCs w:val="28"/>
        </w:rPr>
        <w:t xml:space="preserve"> 17-00 часов;</w:t>
      </w:r>
    </w:p>
    <w:p w:rsidR="00E724CE" w:rsidRDefault="004729C7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- приемные дни: понедельник – пятница.</w:t>
      </w:r>
    </w:p>
    <w:p w:rsidR="00E724CE" w:rsidRDefault="004729C7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- телефон: 8(48751) 5-26-72.</w:t>
      </w:r>
    </w:p>
    <w:p w:rsidR="00E724CE" w:rsidRDefault="004729C7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- адрес официального портала: </w:t>
      </w:r>
      <w:r>
        <w:rPr>
          <w:rFonts w:ascii="PT Astra Serif" w:hAnsi="PT Astra Serif"/>
          <w:bCs/>
          <w:sz w:val="28"/>
          <w:szCs w:val="28"/>
        </w:rPr>
        <w:t>www.</w:t>
      </w:r>
      <w:r>
        <w:rPr>
          <w:rFonts w:ascii="PT Astra Serif" w:hAnsi="PT Astra Serif"/>
          <w:sz w:val="28"/>
          <w:szCs w:val="28"/>
        </w:rPr>
        <w:t>schekino.ru.</w:t>
      </w:r>
    </w:p>
    <w:p w:rsidR="00E724CE" w:rsidRDefault="004729C7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- адрес электронной почты:  </w:t>
      </w:r>
      <w:hyperlink r:id="rId27" w:history="1">
        <w:r>
          <w:rPr>
            <w:rFonts w:ascii="PT Astra Serif" w:hAnsi="PT Astra Serif"/>
            <w:sz w:val="28"/>
            <w:szCs w:val="28"/>
          </w:rPr>
          <w:t>ased_mo_schekino@tularegion.ru</w:t>
        </w:r>
      </w:hyperlink>
      <w:r>
        <w:rPr>
          <w:rFonts w:ascii="PT Astra Serif" w:hAnsi="PT Astra Serif"/>
          <w:sz w:val="28"/>
          <w:szCs w:val="28"/>
        </w:rPr>
        <w:t>.</w:t>
      </w:r>
    </w:p>
    <w:p w:rsidR="00E724CE" w:rsidRDefault="004729C7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3. Прием документов осуществляется по адресам: 301248, Тульская область, г. Щекино, пл. Ленина, дом 1; понедельник – </w:t>
      </w:r>
      <w:r>
        <w:rPr>
          <w:rFonts w:ascii="PT Astra Serif" w:hAnsi="PT Astra Serif"/>
          <w:bCs/>
          <w:sz w:val="28"/>
          <w:szCs w:val="28"/>
        </w:rPr>
        <w:t>четверг с 9-00 до 13-00 и с 13-48 до 18-00 часов, пятница с 9-00 до 13-00 и с 13-48 до 17-00 часов.</w:t>
      </w:r>
    </w:p>
    <w:p w:rsidR="00E724CE" w:rsidRDefault="004729C7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</w:rPr>
        <w:t>301248, Тульская область, г. Щекино, ул</w:t>
      </w:r>
      <w:r>
        <w:rPr>
          <w:rFonts w:ascii="PT Astra Serif" w:hAnsi="PT Astra Serif"/>
          <w:bCs/>
          <w:sz w:val="28"/>
          <w:szCs w:val="28"/>
        </w:rPr>
        <w:t>. Шахтерская, д. 11; понедельник – среда с 9.30 до 13.00 и с 13.48 до 17.30 часов.</w:t>
      </w:r>
    </w:p>
    <w:p w:rsidR="00E724CE" w:rsidRDefault="004729C7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</w:rPr>
        <w:t>Местонахождение многофункционального центра:</w:t>
      </w:r>
    </w:p>
    <w:p w:rsidR="00E724CE" w:rsidRDefault="004729C7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</w:rPr>
        <w:t xml:space="preserve">301240, Тульская область, г. Щекино, ул. Шахтерская, д.21, </w:t>
      </w:r>
      <w:r>
        <w:rPr>
          <w:rFonts w:ascii="PT Astra Serif" w:hAnsi="PT Astra Serif"/>
          <w:sz w:val="28"/>
          <w:szCs w:val="28"/>
        </w:rPr>
        <w:t xml:space="preserve">адрес электронной почты:  </w:t>
      </w:r>
      <w:r>
        <w:rPr>
          <w:rFonts w:ascii="PT Astra Serif" w:hAnsi="PT Astra Serif"/>
          <w:sz w:val="28"/>
          <w:szCs w:val="28"/>
          <w:lang w:val="en-US"/>
        </w:rPr>
        <w:t>mfc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  <w:lang w:val="en-US"/>
        </w:rPr>
        <w:t>shekino</w:t>
      </w:r>
      <w:r>
        <w:rPr>
          <w:rFonts w:ascii="PT Astra Serif" w:hAnsi="PT Astra Serif"/>
          <w:sz w:val="28"/>
          <w:szCs w:val="28"/>
        </w:rPr>
        <w:t>@</w:t>
      </w:r>
      <w:r>
        <w:rPr>
          <w:rFonts w:ascii="PT Astra Serif" w:hAnsi="PT Astra Serif"/>
          <w:sz w:val="28"/>
          <w:szCs w:val="28"/>
          <w:lang w:val="en-US"/>
        </w:rPr>
        <w:t>tularegion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bCs/>
          <w:sz w:val="28"/>
          <w:szCs w:val="28"/>
        </w:rPr>
        <w:t>;</w:t>
      </w:r>
    </w:p>
    <w:p w:rsidR="00E724CE" w:rsidRDefault="004729C7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</w:rPr>
        <w:t>иные филиалы мно</w:t>
      </w:r>
      <w:r>
        <w:rPr>
          <w:rFonts w:ascii="PT Astra Serif" w:hAnsi="PT Astra Serif"/>
          <w:bCs/>
          <w:sz w:val="28"/>
          <w:szCs w:val="28"/>
        </w:rPr>
        <w:t>гофункционального центра, осуществляющие оказание муниципальных услуг на территории муниципального образования Щекинский район.</w:t>
      </w:r>
    </w:p>
    <w:p w:rsidR="00E724CE" w:rsidRDefault="004729C7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</w:rPr>
        <w:t>Справочный телефон многофункционального центра: 8 (800) 450-00-71.</w:t>
      </w:r>
    </w:p>
    <w:p w:rsidR="00E724CE" w:rsidRDefault="004729C7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</w:rPr>
        <w:t xml:space="preserve">Единый портал государственных и муниципальных услуг (функций): </w:t>
      </w:r>
      <w:hyperlink r:id="rId28" w:history="1">
        <w:r>
          <w:rPr>
            <w:rFonts w:ascii="PT Astra Serif" w:hAnsi="PT Astra Serif"/>
            <w:bCs/>
            <w:sz w:val="28"/>
            <w:szCs w:val="28"/>
          </w:rPr>
          <w:t>www.gosuslugi.ru</w:t>
        </w:r>
      </w:hyperlink>
      <w:r>
        <w:rPr>
          <w:rFonts w:ascii="PT Astra Serif" w:hAnsi="PT Astra Serif"/>
          <w:bCs/>
          <w:sz w:val="28"/>
          <w:szCs w:val="28"/>
        </w:rPr>
        <w:t>.</w:t>
      </w:r>
    </w:p>
    <w:p w:rsidR="00E724CE" w:rsidRDefault="00E724CE">
      <w:pPr>
        <w:pStyle w:val="ConsPlusNormal"/>
        <w:ind w:firstLine="540"/>
        <w:jc w:val="both"/>
        <w:rPr>
          <w:rFonts w:ascii="PT Astra Serif" w:hAnsi="PT Astra Serif"/>
        </w:rPr>
      </w:pPr>
    </w:p>
    <w:p w:rsidR="00E724CE" w:rsidRDefault="004729C7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Портал государственных и муниципальных услуг Тульской </w:t>
      </w:r>
      <w:r>
        <w:rPr>
          <w:rFonts w:ascii="PT Astra Serif" w:hAnsi="PT Astra Serif"/>
          <w:bCs/>
          <w:sz w:val="28"/>
          <w:szCs w:val="28"/>
        </w:rPr>
        <w:t>области: www.gosuslugi71.ru</w:t>
      </w:r>
    </w:p>
    <w:p w:rsidR="00E724CE" w:rsidRDefault="004729C7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</w:rPr>
        <w:t>4. По вопросам предоставления Муниципальной услуги (</w:t>
      </w:r>
      <w:r>
        <w:rPr>
          <w:rFonts w:ascii="PT Astra Serif" w:hAnsi="PT Astra Serif"/>
          <w:bCs/>
          <w:sz w:val="28"/>
          <w:szCs w:val="28"/>
        </w:rPr>
        <w:t>консультирование) организуется личный прием заявителей, который осуществляет начальник и сотрудники отдела архитектуры и градостроительства Управления в соответствии с режимом приема заявителей.</w:t>
      </w:r>
    </w:p>
    <w:p w:rsidR="00E724CE" w:rsidRDefault="004729C7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</w:rPr>
        <w:t>Режим приема заявителей начальником отдела архитектуры и град</w:t>
      </w:r>
      <w:r>
        <w:rPr>
          <w:rFonts w:ascii="PT Astra Serif" w:hAnsi="PT Astra Serif"/>
          <w:bCs/>
          <w:sz w:val="28"/>
          <w:szCs w:val="28"/>
        </w:rPr>
        <w:t>остроительства Управления: среда: с 14.30 до 17.00 часов.</w:t>
      </w:r>
    </w:p>
    <w:p w:rsidR="00E724CE" w:rsidRDefault="004729C7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sz w:val="28"/>
          <w:szCs w:val="28"/>
        </w:rPr>
        <w:t>Режим приема заявителей сотрудниками отдела архитектуры и градостроительства Управления: понедельник – среда с 9.30 до 13.00 и с 13.48 до 17.30 часов.</w:t>
      </w:r>
    </w:p>
    <w:p w:rsidR="00E724CE" w:rsidRDefault="00E724CE">
      <w:pPr>
        <w:jc w:val="center"/>
        <w:rPr>
          <w:rFonts w:ascii="PT Astra Serif" w:hAnsi="PT Astra Serif"/>
        </w:rPr>
      </w:pPr>
    </w:p>
    <w:p w:rsidR="00E724CE" w:rsidRDefault="00E724CE">
      <w:pPr>
        <w:jc w:val="center"/>
        <w:rPr>
          <w:rFonts w:ascii="PT Astra Serif" w:hAnsi="PT Astra Serif"/>
        </w:rPr>
      </w:pPr>
    </w:p>
    <w:p w:rsidR="00E724CE" w:rsidRDefault="00E724CE">
      <w:pPr>
        <w:jc w:val="center"/>
        <w:rPr>
          <w:rFonts w:ascii="PT Astra Serif" w:hAnsi="PT Astra Serif"/>
        </w:rPr>
      </w:pPr>
    </w:p>
    <w:p w:rsidR="00E724CE" w:rsidRDefault="00E724CE">
      <w:pPr>
        <w:jc w:val="center"/>
        <w:rPr>
          <w:rFonts w:ascii="PT Astra Serif" w:hAnsi="PT Astra Serif"/>
        </w:rPr>
      </w:pPr>
    </w:p>
    <w:p w:rsidR="00E724CE" w:rsidRDefault="00E724CE">
      <w:pPr>
        <w:jc w:val="center"/>
        <w:rPr>
          <w:rFonts w:ascii="PT Astra Serif" w:hAnsi="PT Astra Serif"/>
        </w:rPr>
      </w:pPr>
    </w:p>
    <w:p w:rsidR="00E724CE" w:rsidRDefault="00E724CE">
      <w:pPr>
        <w:jc w:val="center"/>
        <w:rPr>
          <w:rFonts w:ascii="PT Astra Serif" w:hAnsi="PT Astra Serif"/>
        </w:rPr>
      </w:pPr>
    </w:p>
    <w:p w:rsidR="00E724CE" w:rsidRDefault="00E724CE">
      <w:pPr>
        <w:jc w:val="center"/>
        <w:rPr>
          <w:rFonts w:ascii="PT Astra Serif" w:hAnsi="PT Astra Serif"/>
        </w:rPr>
      </w:pPr>
    </w:p>
    <w:p w:rsidR="00E724CE" w:rsidRDefault="00E724CE">
      <w:pPr>
        <w:jc w:val="center"/>
        <w:rPr>
          <w:rFonts w:ascii="PT Astra Serif" w:hAnsi="PT Astra Serif"/>
        </w:rPr>
      </w:pPr>
    </w:p>
    <w:p w:rsidR="00E724CE" w:rsidRDefault="00E724CE">
      <w:pPr>
        <w:jc w:val="center"/>
        <w:rPr>
          <w:rFonts w:ascii="PT Astra Serif" w:hAnsi="PT Astra Serif"/>
        </w:rPr>
      </w:pPr>
    </w:p>
    <w:p w:rsidR="00E724CE" w:rsidRDefault="00E724CE">
      <w:pPr>
        <w:jc w:val="center"/>
        <w:rPr>
          <w:rFonts w:ascii="PT Astra Serif" w:hAnsi="PT Astra Serif"/>
        </w:rPr>
      </w:pPr>
    </w:p>
    <w:p w:rsidR="00E724CE" w:rsidRDefault="00E724CE">
      <w:pPr>
        <w:jc w:val="center"/>
        <w:rPr>
          <w:rFonts w:ascii="PT Astra Serif" w:hAnsi="PT Astra Serif"/>
        </w:rPr>
      </w:pPr>
    </w:p>
    <w:p w:rsidR="00E724CE" w:rsidRDefault="00E724CE">
      <w:pPr>
        <w:jc w:val="center"/>
        <w:rPr>
          <w:rFonts w:ascii="PT Astra Serif" w:hAnsi="PT Astra Serif"/>
        </w:rPr>
      </w:pPr>
    </w:p>
    <w:p w:rsidR="00E724CE" w:rsidRDefault="00E724CE">
      <w:pPr>
        <w:jc w:val="center"/>
        <w:rPr>
          <w:rFonts w:ascii="PT Astra Serif" w:hAnsi="PT Astra Serif"/>
        </w:rPr>
      </w:pPr>
    </w:p>
    <w:p w:rsidR="00E724CE" w:rsidRDefault="00E724CE">
      <w:pPr>
        <w:jc w:val="center"/>
        <w:rPr>
          <w:rFonts w:ascii="PT Astra Serif" w:hAnsi="PT Astra Serif"/>
        </w:rPr>
      </w:pPr>
    </w:p>
    <w:p w:rsidR="00E724CE" w:rsidRDefault="00E724CE">
      <w:pPr>
        <w:jc w:val="center"/>
        <w:rPr>
          <w:rFonts w:ascii="PT Astra Serif" w:hAnsi="PT Astra Serif"/>
        </w:rPr>
      </w:pPr>
    </w:p>
    <w:p w:rsidR="00E724CE" w:rsidRDefault="00E724CE">
      <w:pPr>
        <w:jc w:val="center"/>
        <w:rPr>
          <w:rFonts w:ascii="PT Astra Serif" w:hAnsi="PT Astra Serif"/>
        </w:rPr>
      </w:pPr>
    </w:p>
    <w:p w:rsidR="00E724CE" w:rsidRDefault="00E724CE">
      <w:pPr>
        <w:jc w:val="center"/>
        <w:rPr>
          <w:rFonts w:ascii="PT Astra Serif" w:hAnsi="PT Astra Serif"/>
        </w:rPr>
      </w:pPr>
    </w:p>
    <w:p w:rsidR="00E724CE" w:rsidRDefault="00E724CE">
      <w:pPr>
        <w:jc w:val="center"/>
        <w:rPr>
          <w:rFonts w:ascii="PT Astra Serif" w:hAnsi="PT Astra Serif"/>
        </w:rPr>
      </w:pPr>
    </w:p>
    <w:p w:rsidR="00E724CE" w:rsidRDefault="00E724CE">
      <w:pPr>
        <w:jc w:val="center"/>
        <w:rPr>
          <w:rFonts w:ascii="PT Astra Serif" w:hAnsi="PT Astra Serif"/>
        </w:rPr>
      </w:pPr>
    </w:p>
    <w:p w:rsidR="00E724CE" w:rsidRDefault="00E724CE">
      <w:pPr>
        <w:jc w:val="center"/>
        <w:rPr>
          <w:rFonts w:ascii="PT Astra Serif" w:hAnsi="PT Astra Serif"/>
        </w:rPr>
      </w:pPr>
    </w:p>
    <w:p w:rsidR="00E724CE" w:rsidRDefault="00E724CE">
      <w:pPr>
        <w:jc w:val="center"/>
        <w:rPr>
          <w:rFonts w:ascii="PT Astra Serif" w:hAnsi="PT Astra Serif"/>
        </w:rPr>
      </w:pPr>
    </w:p>
    <w:p w:rsidR="00E724CE" w:rsidRDefault="00E724CE">
      <w:pPr>
        <w:jc w:val="center"/>
        <w:rPr>
          <w:rFonts w:ascii="PT Astra Serif" w:hAnsi="PT Astra Serif"/>
        </w:rPr>
      </w:pPr>
    </w:p>
    <w:p w:rsidR="00E724CE" w:rsidRDefault="00E724CE">
      <w:pPr>
        <w:jc w:val="center"/>
        <w:rPr>
          <w:rFonts w:ascii="PT Astra Serif" w:hAnsi="PT Astra Serif"/>
        </w:rPr>
      </w:pPr>
    </w:p>
    <w:p w:rsidR="00E724CE" w:rsidRDefault="00E724CE">
      <w:pPr>
        <w:jc w:val="center"/>
        <w:rPr>
          <w:rFonts w:ascii="PT Astra Serif" w:hAnsi="PT Astra Serif"/>
        </w:rPr>
      </w:pPr>
    </w:p>
    <w:p w:rsidR="00E724CE" w:rsidRDefault="00E724CE">
      <w:pPr>
        <w:jc w:val="center"/>
        <w:rPr>
          <w:rFonts w:ascii="PT Astra Serif" w:hAnsi="PT Astra Serif"/>
        </w:rPr>
      </w:pPr>
    </w:p>
    <w:p w:rsidR="00E724CE" w:rsidRDefault="00E724CE">
      <w:pPr>
        <w:jc w:val="center"/>
        <w:rPr>
          <w:rFonts w:ascii="PT Astra Serif" w:hAnsi="PT Astra Serif"/>
        </w:rPr>
      </w:pPr>
    </w:p>
    <w:p w:rsidR="00E724CE" w:rsidRDefault="00E724CE">
      <w:pPr>
        <w:jc w:val="center"/>
        <w:rPr>
          <w:rFonts w:ascii="PT Astra Serif" w:hAnsi="PT Astra Serif"/>
        </w:rPr>
      </w:pPr>
    </w:p>
    <w:p w:rsidR="00E724CE" w:rsidRDefault="00E724CE">
      <w:pPr>
        <w:jc w:val="center"/>
        <w:rPr>
          <w:rFonts w:ascii="PT Astra Serif" w:hAnsi="PT Astra Serif"/>
        </w:rPr>
      </w:pPr>
    </w:p>
    <w:p w:rsidR="00E724CE" w:rsidRDefault="00E724CE">
      <w:pPr>
        <w:jc w:val="center"/>
        <w:rPr>
          <w:rFonts w:ascii="PT Astra Serif" w:hAnsi="PT Astra Serif"/>
        </w:rPr>
      </w:pPr>
    </w:p>
    <w:p w:rsidR="00E724CE" w:rsidRDefault="00E724CE">
      <w:pPr>
        <w:jc w:val="center"/>
        <w:rPr>
          <w:rFonts w:ascii="PT Astra Serif" w:hAnsi="PT Astra Serif"/>
        </w:rPr>
      </w:pPr>
    </w:p>
    <w:p w:rsidR="00E724CE" w:rsidRDefault="00E724CE">
      <w:pPr>
        <w:pStyle w:val="ConsPlusNormal"/>
        <w:jc w:val="both"/>
        <w:rPr>
          <w:rFonts w:ascii="PT Astra Serif" w:eastAsia="Times New Roman" w:hAnsi="PT Astra Serif"/>
        </w:rPr>
      </w:pPr>
    </w:p>
    <w:p w:rsidR="00E724CE" w:rsidRDefault="00E724CE">
      <w:pPr>
        <w:pStyle w:val="ConsPlusNormal"/>
        <w:jc w:val="center"/>
        <w:rPr>
          <w:rFonts w:ascii="PT Astra Serif" w:hAnsi="PT Astra Serif"/>
        </w:rPr>
      </w:pPr>
    </w:p>
    <w:sectPr w:rsidR="00E724CE">
      <w:headerReference w:type="default" r:id="rId29"/>
      <w:pgSz w:w="11906" w:h="16838"/>
      <w:pgMar w:top="1134" w:right="850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9C7" w:rsidRDefault="004729C7">
      <w:r>
        <w:separator/>
      </w:r>
    </w:p>
  </w:endnote>
  <w:endnote w:type="continuationSeparator" w:id="0">
    <w:p w:rsidR="004729C7" w:rsidRDefault="0047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9C7" w:rsidRDefault="004729C7">
      <w:r>
        <w:separator/>
      </w:r>
    </w:p>
  </w:footnote>
  <w:footnote w:type="continuationSeparator" w:id="0">
    <w:p w:rsidR="004729C7" w:rsidRDefault="00472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4CE" w:rsidRDefault="004729C7">
    <w:pPr>
      <w:pStyle w:val="af2"/>
      <w:jc w:val="center"/>
    </w:pPr>
    <w:r>
      <w:fldChar w:fldCharType="begin"/>
    </w:r>
    <w:r>
      <w:instrText>PAGE \* MERGEFORMAT</w:instrText>
    </w:r>
    <w:r>
      <w:fldChar w:fldCharType="separate"/>
    </w:r>
    <w:r w:rsidR="00F65C1E">
      <w:rPr>
        <w:noProof/>
      </w:rPr>
      <w:t>4</w:t>
    </w:r>
    <w:r>
      <w:fldChar w:fldCharType="end"/>
    </w:r>
  </w:p>
  <w:p w:rsidR="00E724CE" w:rsidRDefault="00E724CE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4CE" w:rsidRDefault="004729C7">
    <w:pPr>
      <w:pStyle w:val="af2"/>
      <w:jc w:val="center"/>
    </w:pPr>
    <w:r>
      <w:fldChar w:fldCharType="begin"/>
    </w:r>
    <w:r>
      <w:instrText>PAGE \* MERGEFORMAT</w:instrText>
    </w:r>
    <w:r>
      <w:fldChar w:fldCharType="separate"/>
    </w:r>
    <w:r w:rsidR="00F65C1E">
      <w:rPr>
        <w:noProof/>
      </w:rPr>
      <w:t>45</w:t>
    </w:r>
    <w:r>
      <w:fldChar w:fldCharType="end"/>
    </w:r>
  </w:p>
  <w:p w:rsidR="00E724CE" w:rsidRDefault="00E724C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20E9A"/>
    <w:multiLevelType w:val="hybridMultilevel"/>
    <w:tmpl w:val="AD1442BE"/>
    <w:lvl w:ilvl="0" w:tplc="E1DC68C0">
      <w:start w:val="1"/>
      <w:numFmt w:val="decimal"/>
      <w:lvlText w:val="%1)"/>
      <w:lvlJc w:val="left"/>
      <w:pPr>
        <w:ind w:left="432" w:hanging="326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18BE84BE">
      <w:start w:val="1"/>
      <w:numFmt w:val="bullet"/>
      <w:lvlText w:val="•"/>
      <w:lvlJc w:val="left"/>
      <w:pPr>
        <w:ind w:left="1544" w:hanging="326"/>
      </w:pPr>
      <w:rPr>
        <w:rFonts w:hint="default"/>
        <w:lang w:val="ru-RU" w:eastAsia="en-US" w:bidi="ar-SA"/>
      </w:rPr>
    </w:lvl>
    <w:lvl w:ilvl="2" w:tplc="056EBEC2">
      <w:start w:val="1"/>
      <w:numFmt w:val="bullet"/>
      <w:lvlText w:val="•"/>
      <w:lvlJc w:val="left"/>
      <w:pPr>
        <w:ind w:left="2649" w:hanging="326"/>
      </w:pPr>
      <w:rPr>
        <w:rFonts w:hint="default"/>
        <w:lang w:val="ru-RU" w:eastAsia="en-US" w:bidi="ar-SA"/>
      </w:rPr>
    </w:lvl>
    <w:lvl w:ilvl="3" w:tplc="8D8CC92A">
      <w:start w:val="1"/>
      <w:numFmt w:val="bullet"/>
      <w:lvlText w:val="•"/>
      <w:lvlJc w:val="left"/>
      <w:pPr>
        <w:ind w:left="3753" w:hanging="326"/>
      </w:pPr>
      <w:rPr>
        <w:rFonts w:hint="default"/>
        <w:lang w:val="ru-RU" w:eastAsia="en-US" w:bidi="ar-SA"/>
      </w:rPr>
    </w:lvl>
    <w:lvl w:ilvl="4" w:tplc="FC668FC2">
      <w:start w:val="1"/>
      <w:numFmt w:val="bullet"/>
      <w:lvlText w:val="•"/>
      <w:lvlJc w:val="left"/>
      <w:pPr>
        <w:ind w:left="4858" w:hanging="326"/>
      </w:pPr>
      <w:rPr>
        <w:rFonts w:hint="default"/>
        <w:lang w:val="ru-RU" w:eastAsia="en-US" w:bidi="ar-SA"/>
      </w:rPr>
    </w:lvl>
    <w:lvl w:ilvl="5" w:tplc="83D05264">
      <w:start w:val="1"/>
      <w:numFmt w:val="bullet"/>
      <w:lvlText w:val="•"/>
      <w:lvlJc w:val="left"/>
      <w:pPr>
        <w:ind w:left="5963" w:hanging="326"/>
      </w:pPr>
      <w:rPr>
        <w:rFonts w:hint="default"/>
        <w:lang w:val="ru-RU" w:eastAsia="en-US" w:bidi="ar-SA"/>
      </w:rPr>
    </w:lvl>
    <w:lvl w:ilvl="6" w:tplc="4C581F86">
      <w:start w:val="1"/>
      <w:numFmt w:val="bullet"/>
      <w:lvlText w:val="•"/>
      <w:lvlJc w:val="left"/>
      <w:pPr>
        <w:ind w:left="7067" w:hanging="326"/>
      </w:pPr>
      <w:rPr>
        <w:rFonts w:hint="default"/>
        <w:lang w:val="ru-RU" w:eastAsia="en-US" w:bidi="ar-SA"/>
      </w:rPr>
    </w:lvl>
    <w:lvl w:ilvl="7" w:tplc="B3B0F3EE">
      <w:start w:val="1"/>
      <w:numFmt w:val="bullet"/>
      <w:lvlText w:val="•"/>
      <w:lvlJc w:val="left"/>
      <w:pPr>
        <w:ind w:left="8172" w:hanging="326"/>
      </w:pPr>
      <w:rPr>
        <w:rFonts w:hint="default"/>
        <w:lang w:val="ru-RU" w:eastAsia="en-US" w:bidi="ar-SA"/>
      </w:rPr>
    </w:lvl>
    <w:lvl w:ilvl="8" w:tplc="A484FDFC">
      <w:start w:val="1"/>
      <w:numFmt w:val="bullet"/>
      <w:lvlText w:val="•"/>
      <w:lvlJc w:val="left"/>
      <w:pPr>
        <w:ind w:left="9277" w:hanging="326"/>
      </w:pPr>
      <w:rPr>
        <w:rFonts w:hint="default"/>
        <w:lang w:val="ru-RU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4CE"/>
    <w:rsid w:val="004729C7"/>
    <w:rsid w:val="00E724CE"/>
    <w:rsid w:val="00F6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qFormat/>
    <w:pPr>
      <w:keepNext/>
      <w:ind w:right="-62" w:firstLine="709"/>
      <w:jc w:val="both"/>
      <w:outlineLvl w:val="5"/>
    </w:pPr>
    <w:rPr>
      <w:i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paragraph" w:styleId="af8">
    <w:name w:val="Body Text"/>
    <w:link w:val="af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Courier New" w:hAnsi="Courier New" w:cs="Times New Roman"/>
      <w:szCs w:val="20"/>
      <w:lang w:eastAsia="ru-RU"/>
    </w:rPr>
  </w:style>
  <w:style w:type="character" w:customStyle="1" w:styleId="af9">
    <w:name w:val="Основной текст Знак"/>
    <w:basedOn w:val="a0"/>
    <w:link w:val="af8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4">
    <w:name w:val="Знак Знак2"/>
    <w:basedOn w:val="a"/>
    <w:rPr>
      <w:rFonts w:ascii="Verdana" w:hAnsi="Verdana" w:cs="Verdana"/>
      <w:lang w:val="en-US" w:eastAsia="en-US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link w:val="af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Cambria" w:eastAsia="Cambria" w:hAnsi="Cambria" w:cs="Cambria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2"/>
    <w:basedOn w:val="a"/>
    <w:link w:val="26"/>
    <w:unhideWhenUsed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0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List Paragraph"/>
    <w:basedOn w:val="a"/>
    <w:qFormat/>
    <w:pPr>
      <w:ind w:left="720"/>
      <w:contextualSpacing/>
    </w:pPr>
  </w:style>
  <w:style w:type="paragraph" w:customStyle="1" w:styleId="27">
    <w:name w:val="Знак Знак2"/>
    <w:basedOn w:val="a"/>
    <w:rPr>
      <w:rFonts w:ascii="Verdana" w:hAnsi="Verdana" w:cs="Verdana"/>
      <w:lang w:val="en-US" w:eastAsia="en-US"/>
    </w:rPr>
  </w:style>
  <w:style w:type="character" w:customStyle="1" w:styleId="aff2">
    <w:name w:val="Подпись начальника Знак"/>
    <w:basedOn w:val="a0"/>
    <w:link w:val="aff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3">
    <w:name w:val="Подпись начальника"/>
    <w:basedOn w:val="a"/>
    <w:link w:val="aff2"/>
    <w:qFormat/>
    <w:pPr>
      <w:tabs>
        <w:tab w:val="right" w:pos="9356"/>
      </w:tabs>
      <w:ind w:left="284"/>
      <w:jc w:val="both"/>
    </w:pPr>
    <w:rPr>
      <w:b/>
      <w:sz w:val="28"/>
      <w:szCs w:val="28"/>
    </w:rPr>
  </w:style>
  <w:style w:type="paragraph" w:styleId="32">
    <w:name w:val="Body Text Indent 3"/>
    <w:basedOn w:val="a"/>
    <w:link w:val="33"/>
    <w:unhideWhenUsed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f4">
    <w:name w:val="page number"/>
    <w:basedOn w:val="a0"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5">
    <w:name w:val="Hyperlink"/>
    <w:uiPriority w:val="99"/>
    <w:rPr>
      <w:color w:val="0000FF"/>
      <w:u w:val="single"/>
    </w:rPr>
  </w:style>
  <w:style w:type="paragraph" w:styleId="34">
    <w:name w:val="Body Text 3"/>
    <w:basedOn w:val="a"/>
    <w:link w:val="35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Plain Text"/>
    <w:link w:val="aff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8">
    <w:name w:val="Body Text Indent"/>
    <w:basedOn w:val="a"/>
    <w:link w:val="aff9"/>
    <w:pPr>
      <w:spacing w:after="120"/>
      <w:ind w:left="283"/>
    </w:pPr>
  </w:style>
  <w:style w:type="character" w:customStyle="1" w:styleId="aff9">
    <w:name w:val="Основной текст с отступом Знак"/>
    <w:basedOn w:val="a0"/>
    <w:link w:val="a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Знак Знак Знак Знак Знак Знак Знак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fb">
    <w:name w:val="caption"/>
    <w:basedOn w:val="a"/>
    <w:next w:val="a"/>
    <w:qFormat/>
    <w:rPr>
      <w:rFonts w:ascii="Arial" w:hAnsi="Arial"/>
      <w:b/>
      <w:spacing w:val="204"/>
      <w:sz w:val="48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</w:style>
  <w:style w:type="character" w:styleId="affc">
    <w:name w:val="Emphasis"/>
    <w:uiPriority w:val="20"/>
    <w:qFormat/>
    <w:rPr>
      <w:i/>
      <w:iCs/>
    </w:rPr>
  </w:style>
  <w:style w:type="character" w:customStyle="1" w:styleId="apple-converted-space">
    <w:name w:val="apple-converted-space"/>
  </w:style>
  <w:style w:type="paragraph" w:styleId="28">
    <w:name w:val="Body Text Indent 2"/>
    <w:basedOn w:val="a"/>
    <w:link w:val="29"/>
    <w:uiPriority w:val="99"/>
    <w:unhideWhenUsed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примечания Знак1"/>
    <w:uiPriority w:val="99"/>
    <w:semiHidden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uiPriority w:val="99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</w:style>
  <w:style w:type="paragraph" w:customStyle="1" w:styleId="-N">
    <w:name w:val="Список-N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-141"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qFormat/>
    <w:pPr>
      <w:keepNext/>
      <w:ind w:right="-62" w:firstLine="709"/>
      <w:jc w:val="both"/>
      <w:outlineLvl w:val="5"/>
    </w:pPr>
    <w:rPr>
      <w:i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paragraph" w:styleId="af8">
    <w:name w:val="Body Text"/>
    <w:link w:val="af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Courier New" w:hAnsi="Courier New" w:cs="Times New Roman"/>
      <w:szCs w:val="20"/>
      <w:lang w:eastAsia="ru-RU"/>
    </w:rPr>
  </w:style>
  <w:style w:type="character" w:customStyle="1" w:styleId="af9">
    <w:name w:val="Основной текст Знак"/>
    <w:basedOn w:val="a0"/>
    <w:link w:val="af8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4">
    <w:name w:val="Знак Знак2"/>
    <w:basedOn w:val="a"/>
    <w:rPr>
      <w:rFonts w:ascii="Verdana" w:hAnsi="Verdana" w:cs="Verdana"/>
      <w:lang w:val="en-US" w:eastAsia="en-US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link w:val="af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Cambria" w:eastAsia="Cambria" w:hAnsi="Cambria" w:cs="Cambria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2"/>
    <w:basedOn w:val="a"/>
    <w:link w:val="26"/>
    <w:unhideWhenUsed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0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List Paragraph"/>
    <w:basedOn w:val="a"/>
    <w:qFormat/>
    <w:pPr>
      <w:ind w:left="720"/>
      <w:contextualSpacing/>
    </w:pPr>
  </w:style>
  <w:style w:type="paragraph" w:customStyle="1" w:styleId="27">
    <w:name w:val="Знак Знак2"/>
    <w:basedOn w:val="a"/>
    <w:rPr>
      <w:rFonts w:ascii="Verdana" w:hAnsi="Verdana" w:cs="Verdana"/>
      <w:lang w:val="en-US" w:eastAsia="en-US"/>
    </w:rPr>
  </w:style>
  <w:style w:type="character" w:customStyle="1" w:styleId="aff2">
    <w:name w:val="Подпись начальника Знак"/>
    <w:basedOn w:val="a0"/>
    <w:link w:val="aff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3">
    <w:name w:val="Подпись начальника"/>
    <w:basedOn w:val="a"/>
    <w:link w:val="aff2"/>
    <w:qFormat/>
    <w:pPr>
      <w:tabs>
        <w:tab w:val="right" w:pos="9356"/>
      </w:tabs>
      <w:ind w:left="284"/>
      <w:jc w:val="both"/>
    </w:pPr>
    <w:rPr>
      <w:b/>
      <w:sz w:val="28"/>
      <w:szCs w:val="28"/>
    </w:rPr>
  </w:style>
  <w:style w:type="paragraph" w:styleId="32">
    <w:name w:val="Body Text Indent 3"/>
    <w:basedOn w:val="a"/>
    <w:link w:val="33"/>
    <w:unhideWhenUsed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f4">
    <w:name w:val="page number"/>
    <w:basedOn w:val="a0"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5">
    <w:name w:val="Hyperlink"/>
    <w:uiPriority w:val="99"/>
    <w:rPr>
      <w:color w:val="0000FF"/>
      <w:u w:val="single"/>
    </w:rPr>
  </w:style>
  <w:style w:type="paragraph" w:styleId="34">
    <w:name w:val="Body Text 3"/>
    <w:basedOn w:val="a"/>
    <w:link w:val="35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Plain Text"/>
    <w:link w:val="aff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8">
    <w:name w:val="Body Text Indent"/>
    <w:basedOn w:val="a"/>
    <w:link w:val="aff9"/>
    <w:pPr>
      <w:spacing w:after="120"/>
      <w:ind w:left="283"/>
    </w:pPr>
  </w:style>
  <w:style w:type="character" w:customStyle="1" w:styleId="aff9">
    <w:name w:val="Основной текст с отступом Знак"/>
    <w:basedOn w:val="a0"/>
    <w:link w:val="a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Знак Знак Знак Знак Знак Знак Знак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fb">
    <w:name w:val="caption"/>
    <w:basedOn w:val="a"/>
    <w:next w:val="a"/>
    <w:qFormat/>
    <w:rPr>
      <w:rFonts w:ascii="Arial" w:hAnsi="Arial"/>
      <w:b/>
      <w:spacing w:val="204"/>
      <w:sz w:val="48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</w:style>
  <w:style w:type="character" w:styleId="affc">
    <w:name w:val="Emphasis"/>
    <w:uiPriority w:val="20"/>
    <w:qFormat/>
    <w:rPr>
      <w:i/>
      <w:iCs/>
    </w:rPr>
  </w:style>
  <w:style w:type="character" w:customStyle="1" w:styleId="apple-converted-space">
    <w:name w:val="apple-converted-space"/>
  </w:style>
  <w:style w:type="paragraph" w:styleId="28">
    <w:name w:val="Body Text Indent 2"/>
    <w:basedOn w:val="a"/>
    <w:link w:val="29"/>
    <w:uiPriority w:val="99"/>
    <w:unhideWhenUsed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примечания Знак1"/>
    <w:uiPriority w:val="99"/>
    <w:semiHidden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uiPriority w:val="99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</w:style>
  <w:style w:type="paragraph" w:customStyle="1" w:styleId="-N">
    <w:name w:val="Список-N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-141"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D62CB1C5BE3F0F0104976FC834340A319FFEA60ED2C9456FB04482E75CCCCB61A5C04BD20CAx4I" TargetMode="External"/><Relationship Id="rId18" Type="http://schemas.openxmlformats.org/officeDocument/2006/relationships/hyperlink" Target="consultantplus://offline/ref=3F995C211BD6BAAEB8106B17271D85D9F38E4E1AFD008124109EE52EA29DBBD11450477D012666EB19D1952830F3661549F289110813a2cDO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1AA2738CB415A7261B6A25DCFED59245818FB2192DB4275630D0F5B9534EB3E272E3F142F429F23EFBA37v2B5O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D23A5F8ADBCA21688419E02EE0F0F73EF630450CADA0AD1FDDCD9113EE78EE907F87CC8EAECF15FDF5290g9x3M" TargetMode="External"/><Relationship Id="rId17" Type="http://schemas.openxmlformats.org/officeDocument/2006/relationships/hyperlink" Target="consultantplus://offline/ref=3F995C211BD6BAAEB8106B17271D85D9F38E4E1AFD008124109EE52EA29DBBD11450477E002365EB19D1952830F3661549F289110813a2cDO" TargetMode="External"/><Relationship Id="rId25" Type="http://schemas.openxmlformats.org/officeDocument/2006/relationships/hyperlink" Target="consultantplus://offline/ref=6AA00723D9D9EFC9951CC67DF1FFBA483F73F48861DD9E747AE42EEA1857D5ED856FA148DFl6kD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AA00723D9D9EFC9951CC67DF1FFBA483F73F48C63D59E747AE42EEA1857D5ED856FA14ADF6B586Fl9k9O" TargetMode="External"/><Relationship Id="rId20" Type="http://schemas.openxmlformats.org/officeDocument/2006/relationships/hyperlink" Target="consultantplus://offline/ref=3F995C211BD6BAAEB8106B17271D85D9F38E4E1AFD008124109EE52EA29DBBD11450477D012666EB19D1952830F3661549F289110813a2cDO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E6827F810E831F233327C39B2015EEDEC6B0BC029261F01E130FD7EFF262A5D7EE1678B7CH76EM" TargetMode="External"/><Relationship Id="rId24" Type="http://schemas.openxmlformats.org/officeDocument/2006/relationships/hyperlink" Target="consultantplus://offline/ref=EABA60AFB07D8E43B9FF17DE501CF27DEEB9F713BDF90D26DC7829E5B661302838E6301E988AE175U0oB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AA00723D9D9EFC9951CC67DF1FFBA483F73FA8860DA9E747AE42EEA18l5k7O" TargetMode="External"/><Relationship Id="rId23" Type="http://schemas.openxmlformats.org/officeDocument/2006/relationships/hyperlink" Target="consultantplus://offline/ref=6AA00723D9D9EFC9951CC67DF1FFBA483F73FA8860DA9E747AE42EEA18l5k7O" TargetMode="External"/><Relationship Id="rId28" Type="http://schemas.openxmlformats.org/officeDocument/2006/relationships/hyperlink" Target="http://www.gosuslugi.ru" TargetMode="External"/><Relationship Id="rId10" Type="http://schemas.openxmlformats.org/officeDocument/2006/relationships/image" Target="media/image2.png"/><Relationship Id="rId19" Type="http://schemas.openxmlformats.org/officeDocument/2006/relationships/hyperlink" Target="consultantplus://offline/ref=3F995C211BD6BAAEB8106B17271D85D9F38E4E1AFD008124109EE52EA29DBBD11450477E002365EB19D1952830F3661549F289110813a2cDO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6AA00723D9D9EFC9951CC67DF1FFBA483F73FF8261DC9E747AE42EEA18l5k7O" TargetMode="External"/><Relationship Id="rId22" Type="http://schemas.openxmlformats.org/officeDocument/2006/relationships/hyperlink" Target="consultantplus://offline/ref=51AA2738CB415A7261B6A25DCFED59245818FB2192DB4275630D0F5B9534EB3E272E3F142F429F23EFBA37v2B5O" TargetMode="External"/><Relationship Id="rId27" Type="http://schemas.openxmlformats.org/officeDocument/2006/relationships/hyperlink" Target="mailto:ased_mo_schekino@tularegion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14753</Words>
  <Characters>84093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Малютина</cp:lastModifiedBy>
  <cp:revision>2</cp:revision>
  <dcterms:created xsi:type="dcterms:W3CDTF">2021-08-02T07:11:00Z</dcterms:created>
  <dcterms:modified xsi:type="dcterms:W3CDTF">2021-08-02T07:11:00Z</dcterms:modified>
</cp:coreProperties>
</file>