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</w:pP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02.02.2026 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2 – 133</w:t>
            </w:r>
          </w:p>
        </w:tc>
      </w:tr>
    </w:tbl>
    <w:p w14:paraId="0C000000">
      <w:pPr>
        <w:rPr>
          <w:rFonts w:ascii="PT Astra Serif" w:hAnsi="PT Astra Serif"/>
          <w:sz w:val="20"/>
        </w:rPr>
      </w:pPr>
    </w:p>
    <w:p w14:paraId="0D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 участии муниципального образования город Щекино</w:t>
      </w:r>
    </w:p>
    <w:p w14:paraId="0E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 района во Всероссийском конкурсе лучших проектов создания комфортной городской среды в малых городах</w:t>
      </w:r>
    </w:p>
    <w:p w14:paraId="0F000000">
      <w:pPr>
        <w:widowControl w:val="1"/>
        <w:ind w:firstLine="709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b w:val="1"/>
          <w:sz w:val="28"/>
        </w:rPr>
        <w:t>и исторических поселениях в 202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году</w:t>
      </w:r>
    </w:p>
    <w:p w14:paraId="10000000">
      <w:pPr>
        <w:widowControl w:val="1"/>
        <w:ind w:firstLine="709"/>
        <w:rPr>
          <w:rFonts w:ascii="PT Astra Serif" w:hAnsi="PT Astra Serif"/>
          <w:sz w:val="20"/>
        </w:rPr>
      </w:pPr>
    </w:p>
    <w:p w14:paraId="11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</w:t>
      </w: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.03.2025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постановлением Правит</w:t>
      </w:r>
      <w:r>
        <w:rPr>
          <w:rFonts w:ascii="PT Astra Serif" w:hAnsi="PT Astra Serif"/>
          <w:sz w:val="28"/>
        </w:rPr>
        <w:t>ельства Российской Федерации от </w:t>
      </w:r>
      <w:r>
        <w:rPr>
          <w:rFonts w:ascii="PT Astra Serif" w:hAnsi="PT Astra Serif"/>
          <w:sz w:val="28"/>
        </w:rPr>
        <w:t xml:space="preserve">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победителей Всероссийского конкурса лучших проектов создания комфортной городской среды»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на основании Устава Щекинск</w:t>
      </w:r>
      <w:r>
        <w:rPr>
          <w:rFonts w:ascii="PT Astra Serif" w:hAnsi="PT Astra Serif"/>
          <w:sz w:val="28"/>
        </w:rPr>
        <w:t>ого муниципального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Тульской области </w:t>
      </w:r>
      <w:r>
        <w:rPr>
          <w:rFonts w:ascii="PT Astra Serif" w:hAnsi="PT Astra Serif"/>
          <w:sz w:val="28"/>
        </w:rPr>
        <w:t>администрация Щекинского района ПОСТАНОВЛЯЕТ:</w:t>
      </w:r>
    </w:p>
    <w:p w14:paraId="12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Принять участие во Всероссийском конкурсе лучших проектов создания комфортной городской среды в малых городах и исторических поселениях в 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году.</w:t>
      </w:r>
    </w:p>
    <w:p w14:paraId="13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ровести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рием предложений по выбору общественной территории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 </w:t>
      </w:r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02</w:t>
      </w:r>
      <w:r>
        <w:rPr>
          <w:rFonts w:ascii="PT Astra Serif" w:hAnsi="PT Astra Serif"/>
          <w:sz w:val="28"/>
        </w:rPr>
        <w:t>.202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года по </w:t>
      </w:r>
      <w:r>
        <w:rPr>
          <w:rFonts w:ascii="PT Astra Serif" w:hAnsi="PT Astra Serif"/>
          <w:sz w:val="28"/>
        </w:rPr>
        <w:t>17</w:t>
      </w:r>
      <w:bookmarkStart w:id="1" w:name="_GoBack"/>
      <w:bookmarkEnd w:id="1"/>
      <w:r>
        <w:rPr>
          <w:rFonts w:ascii="PT Astra Serif" w:hAnsi="PT Astra Serif"/>
          <w:sz w:val="28"/>
        </w:rPr>
        <w:t>.0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года.</w:t>
      </w:r>
    </w:p>
    <w:p w14:paraId="14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>Сбор предложений будет проводиться в администрации муниципального образования Щекинский район</w:t>
      </w:r>
      <w:r>
        <w:rPr>
          <w:rFonts w:ascii="PT Astra Serif" w:hAnsi="PT Astra Serif"/>
          <w:sz w:val="28"/>
        </w:rPr>
        <w:t>:</w:t>
      </w:r>
    </w:p>
    <w:p w14:paraId="15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по адресу: Тульская область, </w:t>
      </w:r>
      <w:r>
        <w:rPr>
          <w:rFonts w:ascii="PT Astra Serif" w:hAnsi="PT Astra Serif"/>
          <w:sz w:val="28"/>
        </w:rPr>
        <w:t>Щекинский район, г. Щекино, ул. Шахтерская, д. 11;</w:t>
      </w:r>
    </w:p>
    <w:p w14:paraId="16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 электронной почте: </w:t>
      </w:r>
      <w:r>
        <w:rPr>
          <w:rFonts w:ascii="PT Astra Serif" w:hAnsi="PT Astra Serif"/>
          <w:sz w:val="28"/>
        </w:rPr>
        <w:t>sh-arh-konkurs@tularegion.org</w:t>
      </w:r>
      <w:r>
        <w:rPr>
          <w:rFonts w:ascii="PT Astra Serif" w:hAnsi="PT Astra Serif"/>
          <w:sz w:val="28"/>
        </w:rPr>
        <w:t>;</w:t>
      </w:r>
    </w:p>
    <w:p w14:paraId="17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>посредством социальных сетей:</w:t>
      </w:r>
    </w:p>
    <w:p w14:paraId="18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ВКонтакте – https://vk.com/public199850712;</w:t>
      </w:r>
    </w:p>
    <w:p w14:paraId="19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Официальный сайт для размещения проекта: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"https://schekino.gosuslugi.ru/"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https://schekino.gosuslugi.ru/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.</w:t>
      </w:r>
    </w:p>
    <w:p w14:paraId="1A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посредством проведения т</w:t>
      </w:r>
      <w:r>
        <w:rPr>
          <w:rFonts w:ascii="PT Astra Serif" w:hAnsi="PT Astra Serif"/>
          <w:sz w:val="28"/>
        </w:rPr>
        <w:t>елефонного опроса среди жителей г. </w:t>
      </w:r>
      <w:r>
        <w:rPr>
          <w:rFonts w:ascii="PT Astra Serif" w:hAnsi="PT Astra Serif"/>
          <w:sz w:val="28"/>
        </w:rPr>
        <w:t>Щекино.</w:t>
      </w:r>
    </w:p>
    <w:p w14:paraId="1B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 xml:space="preserve">Возложить обязанности по подведению итогов приема предложений населения и определению общественной территории для участия во Всероссийском конкурсе лучших проектов создания комфортной городской среды в малых городах </w:t>
      </w:r>
      <w:r>
        <w:rPr>
          <w:rFonts w:ascii="PT Astra Serif" w:hAnsi="PT Astra Serif"/>
          <w:sz w:val="28"/>
        </w:rPr>
        <w:t>и исторических поселениях в 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году на общественную комиссию для организации обсуждения программы «Формирование современной городской среды», проведени</w:t>
      </w:r>
      <w:r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 xml:space="preserve"> оценки предложений заинтересованных лиц, а также осуществлени</w:t>
      </w:r>
      <w:r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 xml:space="preserve"> контроля за реализацией программы после ее утверждения, созданную постановлением администрации Щекинского района от 30.03.2017 № 3-348  «Об утверждении порядка общественного обсуждения проекта муниципальной программы «Формирование современной городской среды».</w:t>
      </w:r>
    </w:p>
    <w:p w14:paraId="1C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</w:t>
      </w:r>
      <w:r>
        <w:rPr>
          <w:rFonts w:ascii="PT Astra Serif" w:hAnsi="PT Astra Serif"/>
          <w:sz w:val="28"/>
        </w:rPr>
        <w:t xml:space="preserve">Постановление опубликовать </w:t>
      </w:r>
      <w:r>
        <w:rPr>
          <w:rFonts w:ascii="PT Astra Serif" w:hAnsi="PT Astra Serif"/>
          <w:sz w:val="28"/>
        </w:rPr>
        <w:t>в сетевом издании «Щекински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 муниципальны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 вестник» (http://npa-schekino.ru, регистрация в качестве сетевого издания: Эл № ФС 77-74320 от 19.11.2018), и разместить на официальном саи</w:t>
      </w:r>
      <w:r>
        <w:rPr>
          <w:rFonts w:ascii="Times New Roman" w:hAnsi="Times New Roman"/>
          <w:sz w:val="28"/>
        </w:rPr>
        <w:t>̆</w:t>
      </w:r>
      <w:r>
        <w:rPr>
          <w:rFonts w:ascii="PT Astra Serif" w:hAnsi="PT Astra Serif"/>
          <w:sz w:val="28"/>
        </w:rPr>
        <w:t>те муниципального образования Щекинский</w:t>
      </w:r>
      <w:r>
        <w:rPr>
          <w:rFonts w:ascii="PT Astra Serif" w:hAnsi="PT Astra Serif"/>
          <w:sz w:val="28"/>
        </w:rPr>
        <w:t> рай</w:t>
      </w:r>
      <w:r>
        <w:rPr>
          <w:rFonts w:ascii="PT Astra Serif" w:hAnsi="PT Astra Serif"/>
          <w:sz w:val="28"/>
        </w:rPr>
        <w:t>он.</w:t>
      </w:r>
    </w:p>
    <w:p w14:paraId="1D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</w:t>
      </w:r>
      <w:r>
        <w:rPr>
          <w:rFonts w:ascii="PT Astra Serif" w:hAnsi="PT Astra Serif"/>
          <w:sz w:val="28"/>
        </w:rPr>
        <w:t>Постановление вступает в силу со дня его подписания.</w:t>
      </w:r>
    </w:p>
    <w:p w14:paraId="1E000000">
      <w:pPr>
        <w:widowControl w:val="1"/>
        <w:spacing w:line="360" w:lineRule="exact"/>
        <w:ind/>
        <w:rPr>
          <w:rFonts w:ascii="PT Astra Serif" w:hAnsi="PT Astra Serif"/>
          <w:sz w:val="28"/>
        </w:rPr>
      </w:pPr>
    </w:p>
    <w:p w14:paraId="1F000000">
      <w:pPr>
        <w:widowControl w:val="1"/>
        <w:ind w:firstLine="709"/>
        <w:rPr>
          <w:rFonts w:ascii="PT Astra Serif" w:hAnsi="PT Astra Serif"/>
          <w:sz w:val="24"/>
        </w:rPr>
      </w:pPr>
    </w:p>
    <w:p w14:paraId="20000000">
      <w:pPr>
        <w:widowControl w:val="1"/>
        <w:ind w:firstLine="709"/>
        <w:rPr>
          <w:rFonts w:ascii="PT Astra Serif" w:hAnsi="PT Astra Serif"/>
          <w:sz w:val="24"/>
        </w:rPr>
      </w:pPr>
    </w:p>
    <w:tbl>
      <w:tblPr>
        <w:tblStyle w:val="Style_4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6"/>
        <w:gridCol w:w="2255"/>
        <w:gridCol w:w="2954"/>
      </w:tblGrid>
      <w:tr>
        <w:trPr>
          <w:trHeight w:hRule="atLeast" w:val="229"/>
        </w:trPr>
        <w:tc>
          <w:tcPr>
            <w:tcW w:type="dxa" w:w="439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Заместитель главы администрации по развитию инженерной инфраструктуры и жилищно-коммунальному хозяйству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образования Щёкинск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ий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 район</w:t>
            </w:r>
          </w:p>
        </w:tc>
        <w:tc>
          <w:tcPr>
            <w:tcW w:type="dxa" w:w="225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9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</w:t>
            </w:r>
            <w:r>
              <w:rPr>
                <w:rFonts w:ascii="PT Astra Serif" w:hAnsi="PT Astra Serif"/>
                <w:b w:val="1"/>
                <w:sz w:val="28"/>
              </w:rPr>
              <w:t>.</w:t>
            </w:r>
            <w:r>
              <w:rPr>
                <w:rFonts w:ascii="PT Astra Serif" w:hAnsi="PT Astra Serif"/>
                <w:b w:val="1"/>
                <w:sz w:val="28"/>
              </w:rPr>
              <w:t>А</w:t>
            </w:r>
            <w:r>
              <w:rPr>
                <w:rFonts w:ascii="PT Astra Serif" w:hAnsi="PT Astra Serif"/>
                <w:b w:val="1"/>
                <w:sz w:val="28"/>
              </w:rPr>
              <w:t xml:space="preserve">. </w:t>
            </w:r>
            <w:r>
              <w:rPr>
                <w:rFonts w:ascii="PT Astra Serif" w:hAnsi="PT Astra Serif"/>
                <w:b w:val="1"/>
                <w:sz w:val="28"/>
              </w:rPr>
              <w:t>Разин</w:t>
            </w:r>
          </w:p>
        </w:tc>
      </w:tr>
    </w:tbl>
    <w:p w14:paraId="24000000">
      <w:pPr>
        <w:pStyle w:val="Style_5"/>
        <w:rPr>
          <w:rFonts w:ascii="PT Astra Serif" w:hAnsi="PT Astra Serif"/>
          <w:b w:val="1"/>
          <w:sz w:val="28"/>
        </w:rPr>
      </w:pPr>
    </w:p>
    <w:sectPr>
      <w:headerReference r:id="rId1" w:type="default"/>
      <w:pgSz w:h="16838" w:orient="portrait" w:w="11906"/>
      <w:pgMar w:bottom="1134" w:footer="708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36"/>
      <w:lvlText w:val=""/>
      <w:lvlJc w:val="left"/>
      <w:pPr>
        <w:widowControl w:val="1"/>
        <w:tabs>
          <w:tab w:leader="none" w:pos="567" w:val="left"/>
        </w:tabs>
        <w:ind w:hanging="567" w:left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List Paragraph"/>
    <w:basedOn w:val="Style_6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6_ch"/>
    <w:link w:val="Style_8"/>
  </w:style>
  <w:style w:styleId="Style_9" w:type="paragraph">
    <w:name w:val="toc 4"/>
    <w:next w:val="Style_6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TML Preformatted"/>
    <w:basedOn w:val="Style_6"/>
    <w:link w:val="Style_10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10_ch" w:type="character">
    <w:name w:val="HTML Preformatted"/>
    <w:basedOn w:val="Style_6_ch"/>
    <w:link w:val="Style_10"/>
    <w:rPr>
      <w:rFonts w:ascii="Courier New" w:hAnsi="Courier New"/>
      <w:sz w:val="20"/>
    </w:rPr>
  </w:style>
  <w:style w:styleId="Style_11" w:type="paragraph">
    <w:name w:val="! B !"/>
    <w:basedOn w:val="Style_12"/>
    <w:next w:val="Style_12"/>
    <w:link w:val="Style_11_ch"/>
    <w:rPr>
      <w:b w:val="1"/>
      <w:color w:val="000000"/>
    </w:rPr>
  </w:style>
  <w:style w:styleId="Style_11_ch" w:type="character">
    <w:name w:val="! B !"/>
    <w:basedOn w:val="Style_12_ch"/>
    <w:link w:val="Style_11"/>
    <w:rPr>
      <w:b w:val="1"/>
      <w:color w:val="000000"/>
    </w:rPr>
  </w:style>
  <w:style w:styleId="Style_13" w:type="paragraph">
    <w:name w:val="toc 6"/>
    <w:next w:val="Style_6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3" w:type="paragraph">
    <w:name w:val="No Spacing"/>
    <w:link w:val="Style_3_ch"/>
    <w:pPr>
      <w:widowControl w:val="1"/>
      <w:ind/>
      <w:jc w:val="left"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14" w:type="paragraph">
    <w:name w:val="toc 7"/>
    <w:next w:val="Style_6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Знак Знак2"/>
    <w:basedOn w:val="Style_6"/>
    <w:link w:val="Style_15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15_ch" w:type="character">
    <w:name w:val="Знак Знак2"/>
    <w:basedOn w:val="Style_6_ch"/>
    <w:link w:val="Style_15"/>
    <w:rPr>
      <w:rFonts w:ascii="Tahoma" w:hAnsi="Tahoma"/>
      <w:sz w:val="20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widowControl w:val="1"/>
      <w:ind/>
      <w:jc w:val="center"/>
      <w:outlineLvl w:val="2"/>
    </w:pPr>
    <w:rPr>
      <w:rFonts w:ascii="Times New Roman" w:hAnsi="Times New Roman"/>
      <w:b w:val="1"/>
      <w:sz w:val="28"/>
    </w:rPr>
  </w:style>
  <w:style w:styleId="Style_17_ch" w:type="character">
    <w:name w:val="heading 3"/>
    <w:basedOn w:val="Style_6_ch"/>
    <w:link w:val="Style_17"/>
    <w:rPr>
      <w:rFonts w:ascii="Times New Roman" w:hAnsi="Times New Roman"/>
      <w:b w:val="1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6_ch"/>
    <w:link w:val="Style_1"/>
    <w:rPr>
      <w:rFonts w:ascii="Times New Roman" w:hAnsi="Times New Roman"/>
      <w:sz w:val="24"/>
    </w:rPr>
  </w:style>
  <w:style w:styleId="Style_19" w:type="paragraph">
    <w:name w:val="Footer Char"/>
    <w:link w:val="Style_19_ch"/>
    <w:rPr>
      <w:rFonts w:ascii="Times New Roman" w:hAnsi="Times New Roman"/>
      <w:sz w:val="24"/>
    </w:rPr>
  </w:style>
  <w:style w:styleId="Style_19_ch" w:type="character">
    <w:name w:val="Footer Char"/>
    <w:link w:val="Style_19"/>
    <w:rPr>
      <w:rFonts w:ascii="Times New Roman" w:hAnsi="Times New Roman"/>
      <w:sz w:val="24"/>
    </w:rPr>
  </w:style>
  <w:style w:styleId="Style_20" w:type="paragraph">
    <w:name w:val="Знак"/>
    <w:basedOn w:val="Style_6"/>
    <w:link w:val="Style_20_ch"/>
    <w:pPr>
      <w:widowControl w:val="1"/>
      <w:ind/>
      <w:jc w:val="left"/>
    </w:pPr>
    <w:rPr>
      <w:rFonts w:ascii="Verdana" w:hAnsi="Verdana"/>
      <w:sz w:val="20"/>
    </w:rPr>
  </w:style>
  <w:style w:styleId="Style_20_ch" w:type="character">
    <w:name w:val="Знак"/>
    <w:basedOn w:val="Style_6_ch"/>
    <w:link w:val="Style_20"/>
    <w:rPr>
      <w:rFonts w:ascii="Verdana" w:hAnsi="Verdana"/>
      <w:sz w:val="20"/>
    </w:rPr>
  </w:style>
  <w:style w:styleId="Style_21" w:type="paragraph">
    <w:name w:val="ConsPlusCell"/>
    <w:link w:val="Style_21_ch"/>
    <w:pPr>
      <w:widowControl w:val="1"/>
      <w:ind/>
      <w:jc w:val="left"/>
    </w:pPr>
    <w:rPr>
      <w:rFonts w:ascii="Arial" w:hAnsi="Arial"/>
      <w:sz w:val="20"/>
    </w:rPr>
  </w:style>
  <w:style w:styleId="Style_21_ch" w:type="character">
    <w:name w:val="ConsPlusCell"/>
    <w:link w:val="Style_21"/>
    <w:rPr>
      <w:rFonts w:ascii="Arial" w:hAnsi="Arial"/>
      <w:sz w:val="20"/>
    </w:rPr>
  </w:style>
  <w:style w:styleId="Style_22" w:type="paragraph">
    <w:name w:val="ConsPlusNormal"/>
    <w:link w:val="Style_22_ch"/>
    <w:pPr>
      <w:widowControl w:val="0"/>
      <w:ind w:firstLine="720"/>
      <w:jc w:val="left"/>
    </w:pPr>
    <w:rPr>
      <w:rFonts w:ascii="Arial" w:hAnsi="Arial"/>
      <w:sz w:val="20"/>
    </w:rPr>
  </w:style>
  <w:style w:styleId="Style_22_ch" w:type="character">
    <w:name w:val="ConsPlusNormal"/>
    <w:link w:val="Style_22"/>
    <w:rPr>
      <w:rFonts w:ascii="Arial" w:hAnsi="Arial"/>
      <w:sz w:val="20"/>
    </w:rPr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Balloon Text"/>
    <w:basedOn w:val="Style_6"/>
    <w:link w:val="Style_24_ch"/>
    <w:rPr>
      <w:rFonts w:ascii="Tahoma" w:hAnsi="Tahoma"/>
      <w:sz w:val="16"/>
    </w:rPr>
  </w:style>
  <w:style w:styleId="Style_24_ch" w:type="character">
    <w:name w:val="Balloon Text"/>
    <w:basedOn w:val="Style_6_ch"/>
    <w:link w:val="Style_24"/>
    <w:rPr>
      <w:rFonts w:ascii="Tahoma" w:hAnsi="Tahoma"/>
      <w:sz w:val="16"/>
    </w:rPr>
  </w:style>
  <w:style w:styleId="Style_25" w:type="paragraph">
    <w:name w:val="page number"/>
    <w:basedOn w:val="Style_18"/>
    <w:link w:val="Style_25_ch"/>
  </w:style>
  <w:style w:styleId="Style_25_ch" w:type="character">
    <w:name w:val="page number"/>
    <w:basedOn w:val="Style_18_ch"/>
    <w:link w:val="Style_25"/>
  </w:style>
  <w:style w:styleId="Style_26" w:type="paragraph">
    <w:name w:val="Body Text"/>
    <w:basedOn w:val="Style_6"/>
    <w:link w:val="Style_26_ch"/>
    <w:pPr>
      <w:widowControl w:val="1"/>
      <w:spacing w:after="120"/>
      <w:ind/>
      <w:jc w:val="left"/>
    </w:pPr>
    <w:rPr>
      <w:rFonts w:ascii="Times New Roman" w:hAnsi="Times New Roman"/>
      <w:sz w:val="20"/>
    </w:rPr>
  </w:style>
  <w:style w:styleId="Style_26_ch" w:type="character">
    <w:name w:val="Body Text"/>
    <w:basedOn w:val="Style_6_ch"/>
    <w:link w:val="Style_26"/>
    <w:rPr>
      <w:rFonts w:ascii="Times New Roman" w:hAnsi="Times New Roman"/>
      <w:sz w:val="20"/>
    </w:rPr>
  </w:style>
  <w:style w:styleId="Style_27" w:type="paragraph">
    <w:name w:val="s_1"/>
    <w:basedOn w:val="Style_6"/>
    <w:link w:val="Style_27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27_ch" w:type="character">
    <w:name w:val="s_1"/>
    <w:basedOn w:val="Style_6_ch"/>
    <w:link w:val="Style_27"/>
    <w:rPr>
      <w:rFonts w:ascii="Times New Roman" w:hAnsi="Times New Roman"/>
      <w:sz w:val="24"/>
    </w:rPr>
  </w:style>
  <w:style w:styleId="Style_28" w:type="paragraph">
    <w:name w:val="footer"/>
    <w:basedOn w:val="Style_6"/>
    <w:link w:val="Style_28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28_ch" w:type="character">
    <w:name w:val="footer"/>
    <w:basedOn w:val="Style_6_ch"/>
    <w:link w:val="Style_28"/>
  </w:style>
  <w:style w:styleId="Style_29" w:type="paragraph">
    <w:name w:val="Текст1"/>
    <w:basedOn w:val="Style_6"/>
    <w:link w:val="Style_29_ch"/>
    <w:pPr>
      <w:widowControl w:val="1"/>
      <w:ind/>
      <w:jc w:val="left"/>
    </w:pPr>
    <w:rPr>
      <w:rFonts w:ascii="Courier New" w:hAnsi="Courier New"/>
      <w:sz w:val="20"/>
    </w:rPr>
  </w:style>
  <w:style w:styleId="Style_29_ch" w:type="character">
    <w:name w:val="Текст1"/>
    <w:basedOn w:val="Style_6_ch"/>
    <w:link w:val="Style_29"/>
    <w:rPr>
      <w:rFonts w:ascii="Courier New" w:hAnsi="Courier New"/>
      <w:sz w:val="20"/>
    </w:rPr>
  </w:style>
  <w:style w:styleId="Style_30" w:type="paragraph">
    <w:name w:val="s_10"/>
    <w:basedOn w:val="Style_18"/>
    <w:link w:val="Style_30_ch"/>
  </w:style>
  <w:style w:styleId="Style_30_ch" w:type="character">
    <w:name w:val="s_10"/>
    <w:basedOn w:val="Style_18_ch"/>
    <w:link w:val="Style_30"/>
  </w:style>
  <w:style w:styleId="Style_31" w:type="paragraph">
    <w:name w:val="toc 3"/>
    <w:next w:val="Style_6"/>
    <w:link w:val="Style_3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Обычный1"/>
    <w:link w:val="Style_32_ch"/>
    <w:pPr>
      <w:widowControl w:val="0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32_ch" w:type="character">
    <w:name w:val="Обычный1"/>
    <w:link w:val="Style_32"/>
    <w:rPr>
      <w:rFonts w:ascii="Times New Roman" w:hAnsi="Times New Roman"/>
      <w:sz w:val="24"/>
    </w:rPr>
  </w:style>
  <w:style w:styleId="Style_33" w:type="paragraph">
    <w:name w:val="Body Text Indent"/>
    <w:basedOn w:val="Style_6"/>
    <w:link w:val="Style_33_ch"/>
    <w:pPr>
      <w:widowControl w:val="1"/>
      <w:ind w:firstLine="5670"/>
      <w:jc w:val="center"/>
    </w:pPr>
    <w:rPr>
      <w:rFonts w:ascii="Times New Roman" w:hAnsi="Times New Roman"/>
      <w:b w:val="1"/>
      <w:sz w:val="28"/>
    </w:rPr>
  </w:style>
  <w:style w:styleId="Style_33_ch" w:type="character">
    <w:name w:val="Body Text Indent"/>
    <w:basedOn w:val="Style_6_ch"/>
    <w:link w:val="Style_33"/>
    <w:rPr>
      <w:rFonts w:ascii="Times New Roman" w:hAnsi="Times New Roman"/>
      <w:b w:val="1"/>
      <w:sz w:val="28"/>
    </w:rPr>
  </w:style>
  <w:style w:styleId="Style_34" w:type="paragraph">
    <w:name w:val="Знак Знак Знак Знак Знак Знак Знак"/>
    <w:basedOn w:val="Style_6"/>
    <w:link w:val="Style_34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34_ch" w:type="character">
    <w:name w:val="Знак Знак Знак Знак Знак Знак Знак"/>
    <w:basedOn w:val="Style_6_ch"/>
    <w:link w:val="Style_34"/>
    <w:rPr>
      <w:rFonts w:ascii="Times New Roman" w:hAnsi="Times New Roman"/>
      <w:sz w:val="20"/>
    </w:rPr>
  </w:style>
  <w:style w:styleId="Style_35" w:type="paragraph">
    <w:name w:val="heading 5"/>
    <w:next w:val="Style_6"/>
    <w:link w:val="Style_3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! L=bullit ! Знак Знак"/>
    <w:basedOn w:val="Style_12"/>
    <w:link w:val="Style_36_ch"/>
    <w:pPr>
      <w:widowControl w:val="1"/>
      <w:numPr>
        <w:numId w:val="1"/>
      </w:numPr>
      <w:tabs>
        <w:tab w:leader="none" w:pos="360" w:val="left"/>
        <w:tab w:leader="none" w:pos="567" w:val="clear"/>
        <w:tab w:leader="none" w:pos="720" w:val="left"/>
      </w:tabs>
      <w:spacing w:after="60" w:before="60"/>
      <w:ind w:firstLine="0" w:left="0"/>
    </w:pPr>
    <w:rPr>
      <w:color w:val="000000"/>
    </w:rPr>
  </w:style>
  <w:style w:styleId="Style_36_ch" w:type="character">
    <w:name w:val="! L=bullit ! Знак Знак"/>
    <w:basedOn w:val="Style_12_ch"/>
    <w:link w:val="Style_36"/>
    <w:rPr>
      <w:color w:val="000000"/>
    </w:rPr>
  </w:style>
  <w:style w:styleId="Style_37" w:type="paragraph">
    <w:name w:val="heading 1"/>
    <w:basedOn w:val="Style_6"/>
    <w:next w:val="Style_6"/>
    <w:link w:val="Style_37_ch"/>
    <w:uiPriority w:val="9"/>
    <w:qFormat/>
    <w:pPr>
      <w:keepNext w:val="1"/>
      <w:widowControl w:val="1"/>
      <w:ind w:firstLine="709"/>
      <w:jc w:val="center"/>
      <w:outlineLvl w:val="0"/>
    </w:pPr>
    <w:rPr>
      <w:rFonts w:ascii="Times New Roman" w:hAnsi="Times New Roman"/>
      <w:sz w:val="28"/>
      <w:u w:val="single"/>
    </w:rPr>
  </w:style>
  <w:style w:styleId="Style_37_ch" w:type="character">
    <w:name w:val="heading 1"/>
    <w:basedOn w:val="Style_6_ch"/>
    <w:link w:val="Style_37"/>
    <w:rPr>
      <w:rFonts w:ascii="Times New Roman" w:hAnsi="Times New Roman"/>
      <w:sz w:val="28"/>
      <w:u w:val="single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basedOn w:val="Style_6"/>
    <w:link w:val="Style_39_ch"/>
    <w:pPr>
      <w:widowControl w:val="1"/>
      <w:ind/>
      <w:jc w:val="left"/>
    </w:pPr>
    <w:rPr>
      <w:rFonts w:ascii="Calibri" w:hAnsi="Calibri"/>
      <w:sz w:val="20"/>
    </w:rPr>
  </w:style>
  <w:style w:styleId="Style_39_ch" w:type="character">
    <w:name w:val="Footnote"/>
    <w:basedOn w:val="Style_6_ch"/>
    <w:link w:val="Style_39"/>
    <w:rPr>
      <w:rFonts w:ascii="Calibri" w:hAnsi="Calibri"/>
      <w:sz w:val="20"/>
    </w:rPr>
  </w:style>
  <w:style w:styleId="Style_40" w:type="paragraph">
    <w:name w:val="Body Text Indent 2"/>
    <w:basedOn w:val="Style_6"/>
    <w:link w:val="Style_40_ch"/>
    <w:pPr>
      <w:widowControl w:val="1"/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styleId="Style_40_ch" w:type="character">
    <w:name w:val="Body Text Indent 2"/>
    <w:basedOn w:val="Style_6_ch"/>
    <w:link w:val="Style_40"/>
    <w:rPr>
      <w:rFonts w:ascii="Times New Roman" w:hAnsi="Times New Roman"/>
      <w:sz w:val="24"/>
    </w:rPr>
  </w:style>
  <w:style w:styleId="Style_41" w:type="paragraph">
    <w:name w:val="toc 1"/>
    <w:next w:val="Style_6"/>
    <w:link w:val="Style_4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FR4"/>
    <w:link w:val="Style_42_ch"/>
    <w:pPr>
      <w:widowControl w:val="0"/>
      <w:spacing w:line="300" w:lineRule="auto"/>
      <w:ind w:firstLine="740"/>
      <w:jc w:val="left"/>
    </w:pPr>
    <w:rPr>
      <w:rFonts w:ascii="Courier New" w:hAnsi="Courier New"/>
      <w:sz w:val="28"/>
    </w:rPr>
  </w:style>
  <w:style w:styleId="Style_42_ch" w:type="character">
    <w:name w:val="FR4"/>
    <w:link w:val="Style_42"/>
    <w:rPr>
      <w:rFonts w:ascii="Courier New" w:hAnsi="Courier New"/>
      <w:sz w:val="28"/>
    </w:rPr>
  </w:style>
  <w:style w:styleId="Style_12" w:type="paragraph">
    <w:name w:val="! AAA ! Знак Знак Знак Знак Знак Знак Знак Знак"/>
    <w:link w:val="Style_12_ch"/>
    <w:pPr>
      <w:widowControl w:val="1"/>
      <w:spacing w:after="120"/>
      <w:ind/>
    </w:pPr>
    <w:rPr>
      <w:rFonts w:ascii="Times New Roman" w:hAnsi="Times New Roman"/>
      <w:sz w:val="24"/>
    </w:rPr>
  </w:style>
  <w:style w:styleId="Style_12_ch" w:type="character">
    <w:name w:val="! AAA ! Знак Знак Знак Знак Знак Знак Знак Знак"/>
    <w:link w:val="Style_12"/>
    <w:rPr>
      <w:rFonts w:ascii="Times New Roman" w:hAnsi="Times New Roman"/>
      <w:sz w:val="24"/>
    </w:rPr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apple-converted-space"/>
    <w:link w:val="Style_44_ch"/>
  </w:style>
  <w:style w:styleId="Style_44_ch" w:type="character">
    <w:name w:val="apple-converted-space"/>
    <w:link w:val="Style_44"/>
  </w:style>
  <w:style w:styleId="Style_45" w:type="paragraph">
    <w:name w:val="toc 9"/>
    <w:next w:val="Style_6"/>
    <w:link w:val="Style_4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Placeholder Text"/>
    <w:link w:val="Style_46_ch"/>
    <w:rPr>
      <w:color w:val="808080"/>
    </w:rPr>
  </w:style>
  <w:style w:styleId="Style_46_ch" w:type="character">
    <w:name w:val="Placeholder Text"/>
    <w:link w:val="Style_46"/>
    <w:rPr>
      <w:color w:val="808080"/>
    </w:rPr>
  </w:style>
  <w:style w:styleId="Style_47" w:type="paragraph">
    <w:name w:val="line number"/>
    <w:basedOn w:val="Style_18"/>
    <w:link w:val="Style_47_ch"/>
  </w:style>
  <w:style w:styleId="Style_47_ch" w:type="character">
    <w:name w:val="line number"/>
    <w:basedOn w:val="Style_18_ch"/>
    <w:link w:val="Style_47"/>
  </w:style>
  <w:style w:styleId="Style_48" w:type="paragraph">
    <w:name w:val="toc 8"/>
    <w:next w:val="Style_6"/>
    <w:link w:val="Style_4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Body Text Indent 3"/>
    <w:basedOn w:val="Style_6"/>
    <w:link w:val="Style_49_ch"/>
    <w:pPr>
      <w:widowControl w:val="1"/>
      <w:spacing w:after="120"/>
      <w:ind w:left="283"/>
      <w:jc w:val="left"/>
    </w:pPr>
    <w:rPr>
      <w:rFonts w:ascii="Times New Roman" w:hAnsi="Times New Roman"/>
      <w:sz w:val="16"/>
    </w:rPr>
  </w:style>
  <w:style w:styleId="Style_49_ch" w:type="character">
    <w:name w:val="Body Text Indent 3"/>
    <w:basedOn w:val="Style_6_ch"/>
    <w:link w:val="Style_49"/>
    <w:rPr>
      <w:rFonts w:ascii="Times New Roman" w:hAnsi="Times New Roman"/>
      <w:sz w:val="16"/>
    </w:rPr>
  </w:style>
  <w:style w:styleId="Style_50" w:type="paragraph">
    <w:name w:val="toc 5"/>
    <w:next w:val="Style_6"/>
    <w:link w:val="Style_5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footnote reference"/>
    <w:link w:val="Style_51_ch"/>
    <w:rPr>
      <w:rFonts w:ascii="Times New Roman" w:hAnsi="Times New Roman"/>
      <w:vertAlign w:val="superscript"/>
    </w:rPr>
  </w:style>
  <w:style w:styleId="Style_51_ch" w:type="character">
    <w:name w:val="footnote reference"/>
    <w:link w:val="Style_51"/>
    <w:rPr>
      <w:rFonts w:ascii="Times New Roman" w:hAnsi="Times New Roman"/>
      <w:vertAlign w:val="superscript"/>
    </w:rPr>
  </w:style>
  <w:style w:styleId="Style_52" w:type="paragraph">
    <w:name w:val="Знак Знак Знак Знак"/>
    <w:basedOn w:val="Style_6"/>
    <w:link w:val="Style_52_ch"/>
    <w:pPr>
      <w:widowControl w:val="1"/>
      <w:ind/>
      <w:jc w:val="left"/>
    </w:pPr>
    <w:rPr>
      <w:rFonts w:ascii="Verdana" w:hAnsi="Verdana"/>
      <w:sz w:val="20"/>
    </w:rPr>
  </w:style>
  <w:style w:styleId="Style_52_ch" w:type="character">
    <w:name w:val="Знак Знак Знак Знак"/>
    <w:basedOn w:val="Style_6_ch"/>
    <w:link w:val="Style_52"/>
    <w:rPr>
      <w:rFonts w:ascii="Verdana" w:hAnsi="Verdana"/>
      <w:sz w:val="20"/>
    </w:rPr>
  </w:style>
  <w:style w:styleId="Style_53" w:type="paragraph">
    <w:name w:val="Текст2"/>
    <w:basedOn w:val="Style_6"/>
    <w:link w:val="Style_53_ch"/>
    <w:pPr>
      <w:widowControl w:val="1"/>
      <w:ind/>
      <w:jc w:val="left"/>
    </w:pPr>
    <w:rPr>
      <w:rFonts w:ascii="Courier New" w:hAnsi="Courier New"/>
      <w:sz w:val="20"/>
    </w:rPr>
  </w:style>
  <w:style w:styleId="Style_53_ch" w:type="character">
    <w:name w:val="Текст2"/>
    <w:basedOn w:val="Style_6_ch"/>
    <w:link w:val="Style_53"/>
    <w:rPr>
      <w:rFonts w:ascii="Courier New" w:hAnsi="Courier New"/>
      <w:sz w:val="20"/>
    </w:rPr>
  </w:style>
  <w:style w:styleId="Style_54" w:type="paragraph">
    <w:name w:val="ConsPlusTitle"/>
    <w:link w:val="Style_54_ch"/>
    <w:pPr>
      <w:widowControl w:val="0"/>
      <w:ind/>
      <w:jc w:val="left"/>
    </w:pPr>
    <w:rPr>
      <w:rFonts w:ascii="Times New Roman" w:hAnsi="Times New Roman"/>
      <w:b w:val="1"/>
      <w:sz w:val="20"/>
    </w:rPr>
  </w:style>
  <w:style w:styleId="Style_54_ch" w:type="character">
    <w:name w:val="ConsPlusTitle"/>
    <w:link w:val="Style_54"/>
    <w:rPr>
      <w:rFonts w:ascii="Times New Roman" w:hAnsi="Times New Roman"/>
      <w:b w:val="1"/>
      <w:sz w:val="20"/>
    </w:rPr>
  </w:style>
  <w:style w:styleId="Style_55" w:type="paragraph">
    <w:name w:val="Subtitle"/>
    <w:next w:val="Style_6"/>
    <w:link w:val="Style_5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" w:type="paragraph">
    <w:name w:val="Normal (Web)"/>
    <w:basedOn w:val="Style_6"/>
    <w:link w:val="Style_5_ch"/>
    <w:pPr>
      <w:widowControl w:val="1"/>
      <w:ind/>
      <w:jc w:val="left"/>
    </w:pPr>
    <w:rPr>
      <w:rFonts w:ascii="Times New Roman" w:hAnsi="Times New Roman"/>
      <w:sz w:val="24"/>
    </w:rPr>
  </w:style>
  <w:style w:styleId="Style_5_ch" w:type="character">
    <w:name w:val="Normal (Web)"/>
    <w:basedOn w:val="Style_6_ch"/>
    <w:link w:val="Style_5"/>
    <w:rPr>
      <w:rFonts w:ascii="Times New Roman" w:hAnsi="Times New Roman"/>
      <w:sz w:val="24"/>
    </w:rPr>
  </w:style>
  <w:style w:styleId="Style_56" w:type="paragraph">
    <w:name w:val="Title"/>
    <w:next w:val="Style_6"/>
    <w:link w:val="Style_5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basedOn w:val="Style_6"/>
    <w:next w:val="Style_6"/>
    <w:link w:val="Style_57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20"/>
    </w:rPr>
  </w:style>
  <w:style w:styleId="Style_57_ch" w:type="character">
    <w:name w:val="heading 4"/>
    <w:basedOn w:val="Style_6_ch"/>
    <w:link w:val="Style_57"/>
    <w:rPr>
      <w:rFonts w:ascii="Times New Roman" w:hAnsi="Times New Roman"/>
      <w:b w:val="1"/>
      <w:sz w:val="20"/>
    </w:rPr>
  </w:style>
  <w:style w:styleId="Style_58" w:type="paragraph">
    <w:name w:val="heading 2"/>
    <w:basedOn w:val="Style_6"/>
    <w:next w:val="Style_6"/>
    <w:link w:val="Style_58_ch"/>
    <w:uiPriority w:val="9"/>
    <w:qFormat/>
    <w:pPr>
      <w:keepNext w:val="1"/>
      <w:widowControl w:val="1"/>
      <w:ind/>
      <w:jc w:val="center"/>
      <w:outlineLvl w:val="1"/>
    </w:pPr>
    <w:rPr>
      <w:rFonts w:ascii="Times New Roman" w:hAnsi="Times New Roman"/>
      <w:b w:val="1"/>
      <w:sz w:val="24"/>
    </w:rPr>
  </w:style>
  <w:style w:styleId="Style_58_ch" w:type="character">
    <w:name w:val="heading 2"/>
    <w:basedOn w:val="Style_6_ch"/>
    <w:link w:val="Style_58"/>
    <w:rPr>
      <w:rFonts w:ascii="Times New Roman" w:hAnsi="Times New Roman"/>
      <w:b w:val="1"/>
      <w:sz w:val="24"/>
    </w:rPr>
  </w:style>
  <w:style w:styleId="Style_59" w:type="paragraph">
    <w:name w:val="heading 6"/>
    <w:basedOn w:val="Style_6"/>
    <w:next w:val="Style_6"/>
    <w:link w:val="Style_59_ch"/>
    <w:uiPriority w:val="9"/>
    <w:qFormat/>
    <w:pPr>
      <w:keepNext w:val="1"/>
      <w:widowControl w:val="1"/>
      <w:ind/>
      <w:jc w:val="center"/>
      <w:outlineLvl w:val="5"/>
    </w:pPr>
    <w:rPr>
      <w:rFonts w:ascii="Times New Roman" w:hAnsi="Times New Roman"/>
      <w:sz w:val="28"/>
    </w:rPr>
  </w:style>
  <w:style w:styleId="Style_59_ch" w:type="character">
    <w:name w:val="heading 6"/>
    <w:basedOn w:val="Style_6_ch"/>
    <w:link w:val="Style_59"/>
    <w:rPr>
      <w:rFonts w:ascii="Times New Roman" w:hAnsi="Times New Roman"/>
      <w:sz w:val="28"/>
    </w:rPr>
  </w:style>
  <w:style w:styleId="Style_60" w:type="paragraph">
    <w:name w:val="Iau?iue1"/>
    <w:link w:val="Style_60_ch"/>
    <w:pPr>
      <w:widowControl w:val="1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60_ch" w:type="character">
    <w:name w:val="Iau?iue1"/>
    <w:link w:val="Style_60"/>
    <w:rPr>
      <w:rFonts w:ascii="Times New Roman" w:hAnsi="Times New Roman"/>
      <w:sz w:val="24"/>
    </w:rPr>
  </w:style>
  <w:style w:styleId="Style_61" w:type="table">
    <w:name w:val="Сетка таблицы2"/>
    <w:basedOn w:val="Style_2"/>
    <w:pPr>
      <w:widowControl w:val="1"/>
      <w:ind/>
      <w:jc w:val="left"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Сетка таблицы1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Сетка таблицы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2026-02-02T07:39:57Z</dcterms:created>
  <dcterms:modified xsi:type="dcterms:W3CDTF">2026-02-02T07:39:57Z</dcterms:modified>
</cp:coreProperties>
</file>