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584A43" w:rsidRPr="00584A43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15.01.2014 №1-35 «</w:t>
      </w:r>
      <w:r w:rsidR="0034431D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CF03F9">
        <w:rPr>
          <w:rFonts w:ascii="Times New Roman" w:hAnsi="Times New Roman" w:cs="Times New Roman"/>
          <w:sz w:val="24"/>
          <w:szCs w:val="24"/>
          <w:u w:val="single"/>
        </w:rPr>
        <w:t>утверждении муниципальной программы муниципального образования Щекинский район «</w:t>
      </w:r>
      <w:r w:rsidR="0001626E">
        <w:rPr>
          <w:rFonts w:ascii="Times New Roman" w:hAnsi="Times New Roman" w:cs="Times New Roman"/>
          <w:sz w:val="24"/>
          <w:szCs w:val="24"/>
          <w:u w:val="single"/>
        </w:rPr>
        <w:t>Развитие малого и среднего предпринимательства в муниципальном образовании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584A43" w:rsidRPr="00584A43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15.01.2014 №1-35 «</w:t>
      </w:r>
      <w:r w:rsidR="00584A43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584A43">
        <w:rPr>
          <w:rFonts w:ascii="Times New Roman" w:hAnsi="Times New Roman" w:cs="Times New Roman"/>
          <w:sz w:val="24"/>
          <w:szCs w:val="24"/>
          <w:u w:val="single"/>
        </w:rPr>
        <w:t>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584A43" w:rsidRPr="00584A43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15.01.2014 №1-35 «</w:t>
      </w:r>
      <w:r w:rsidR="00584A43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584A43">
        <w:rPr>
          <w:rFonts w:ascii="Times New Roman" w:hAnsi="Times New Roman" w:cs="Times New Roman"/>
          <w:sz w:val="24"/>
          <w:szCs w:val="24"/>
          <w:u w:val="single"/>
        </w:rPr>
        <w:t>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84A43" w:rsidP="000658E1">
            <w:r>
              <w:t>А. А. Петрова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84A43">
        <w:rPr>
          <w:sz w:val="24"/>
          <w:szCs w:val="24"/>
        </w:rPr>
        <w:t>23.12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1626E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A43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7F313-1AE7-491A-83D7-66827B93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2014-12-23T10:02:00Z</cp:lastPrinted>
  <dcterms:created xsi:type="dcterms:W3CDTF">2014-12-23T10:02:00Z</dcterms:created>
  <dcterms:modified xsi:type="dcterms:W3CDTF">2014-12-23T10:02:00Z</dcterms:modified>
</cp:coreProperties>
</file>