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1A" w:rsidRDefault="0037101A">
      <w:pPr>
        <w:pStyle w:val="ConsPlusNormal"/>
        <w:ind w:right="-2"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Утверждаю:</w:t>
      </w: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</w:t>
      </w: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главы администрации</w:t>
      </w: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7101A" w:rsidRDefault="00992512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7101A" w:rsidRDefault="0037101A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</w:p>
    <w:p w:rsidR="0037101A" w:rsidRDefault="00992512"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____________Е.Е. </w:t>
      </w:r>
      <w:proofErr w:type="spellStart"/>
      <w:r>
        <w:rPr>
          <w:rFonts w:ascii="PT Astra Serif" w:hAnsi="PT Astra Serif"/>
          <w:b/>
          <w:sz w:val="28"/>
          <w:szCs w:val="28"/>
        </w:rPr>
        <w:t>Абрамина</w:t>
      </w:r>
      <w:proofErr w:type="spellEnd"/>
    </w:p>
    <w:p w:rsidR="0037101A" w:rsidRDefault="0037101A">
      <w:pPr>
        <w:ind w:right="-2" w:firstLine="851"/>
        <w:jc w:val="center"/>
        <w:rPr>
          <w:sz w:val="26"/>
          <w:szCs w:val="26"/>
        </w:rPr>
      </w:pPr>
    </w:p>
    <w:p w:rsidR="0037101A" w:rsidRDefault="0037101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7101A" w:rsidRDefault="0037101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 внесении изменения в постановление админ</w:t>
      </w:r>
      <w:r w:rsidR="00C84788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C8478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84788">
        <w:rPr>
          <w:rFonts w:ascii="PT Astra Serif" w:hAnsi="PT Astra Serif"/>
          <w:sz w:val="28"/>
          <w:szCs w:val="28"/>
        </w:rPr>
        <w:t xml:space="preserve"> района от 10.01.2022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</w:p>
    <w:p w:rsidR="0037101A" w:rsidRDefault="00992512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</w:p>
    <w:p w:rsidR="0037101A" w:rsidRDefault="0037101A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37101A" w:rsidRDefault="003978A0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25.05</w:t>
      </w:r>
      <w:r w:rsidR="00C84788">
        <w:rPr>
          <w:rFonts w:ascii="PT Astra Serif" w:hAnsi="PT Astra Serif"/>
          <w:sz w:val="28"/>
          <w:szCs w:val="28"/>
        </w:rPr>
        <w:t>.2022</w:t>
      </w:r>
      <w:r w:rsidR="00992512">
        <w:rPr>
          <w:rFonts w:ascii="PT Astra Serif" w:hAnsi="PT Astra Serif"/>
          <w:sz w:val="28"/>
          <w:szCs w:val="28"/>
        </w:rPr>
        <w:t xml:space="preserve"> г.</w:t>
      </w:r>
      <w:r w:rsidR="00992512">
        <w:rPr>
          <w:rFonts w:ascii="PT Astra Serif" w:hAnsi="PT Astra Serif"/>
          <w:sz w:val="28"/>
          <w:szCs w:val="28"/>
        </w:rPr>
        <w:tab/>
      </w:r>
      <w:r w:rsidR="00992512">
        <w:rPr>
          <w:rFonts w:ascii="PT Astra Serif" w:hAnsi="PT Astra Serif"/>
          <w:sz w:val="28"/>
          <w:szCs w:val="28"/>
        </w:rPr>
        <w:tab/>
      </w:r>
      <w:r w:rsidR="00992512">
        <w:rPr>
          <w:rFonts w:ascii="PT Astra Serif" w:hAnsi="PT Astra Serif"/>
          <w:sz w:val="28"/>
          <w:szCs w:val="28"/>
        </w:rPr>
        <w:tab/>
        <w:t xml:space="preserve"> </w:t>
      </w:r>
      <w:r w:rsidR="00992512">
        <w:rPr>
          <w:rFonts w:ascii="PT Astra Serif" w:hAnsi="PT Astra Serif"/>
          <w:sz w:val="28"/>
          <w:szCs w:val="28"/>
        </w:rPr>
        <w:tab/>
      </w:r>
      <w:r w:rsidR="00992512">
        <w:rPr>
          <w:rFonts w:ascii="PT Astra Serif" w:hAnsi="PT Astra Serif"/>
          <w:sz w:val="28"/>
          <w:szCs w:val="28"/>
        </w:rPr>
        <w:tab/>
        <w:t xml:space="preserve">              г. Щекино, пл. Ленина, д.1</w:t>
      </w:r>
    </w:p>
    <w:p w:rsidR="0037101A" w:rsidRDefault="0037101A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общественному обсуждению подлежал документ стратегического планирования: проект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«О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внесении</w:t>
      </w:r>
      <w:proofErr w:type="gramEnd"/>
      <w:r>
        <w:rPr>
          <w:rFonts w:ascii="PT Astra Serif" w:hAnsi="PT Astra Serif"/>
          <w:sz w:val="28"/>
          <w:szCs w:val="28"/>
        </w:rPr>
        <w:t xml:space="preserve"> изменения в постановление админи</w:t>
      </w:r>
      <w:r w:rsidR="00C84788">
        <w:rPr>
          <w:rFonts w:ascii="PT Astra Serif" w:hAnsi="PT Astra Serif"/>
          <w:sz w:val="28"/>
          <w:szCs w:val="28"/>
        </w:rPr>
        <w:t xml:space="preserve">страции </w:t>
      </w:r>
      <w:proofErr w:type="spellStart"/>
      <w:r w:rsidR="00C8478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84788">
        <w:rPr>
          <w:rFonts w:ascii="PT Astra Serif" w:hAnsi="PT Astra Serif"/>
          <w:sz w:val="28"/>
          <w:szCs w:val="28"/>
        </w:rPr>
        <w:t xml:space="preserve"> района  от 10.01.2022 № 1-1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район».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Разработчик: комитет экономического развития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</w:p>
    <w:p w:rsidR="0037101A" w:rsidRDefault="00992512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Адрес приема предложений и замечаний к проекту: </w:t>
      </w:r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proofErr w:type="gramStart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</w:t>
      </w:r>
      <w:proofErr w:type="gramEnd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, д.11, каб.18 или в виде электронного документа на адрес  электронной почты: </w:t>
      </w:r>
      <w:proofErr w:type="spellStart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apk</w:t>
      </w:r>
      <w:proofErr w:type="spellEnd"/>
      <w:r>
        <w:rPr>
          <w:rFonts w:ascii="PT Astra Serif" w:eastAsia="Tahoma" w:hAnsi="PT Astra Serif"/>
          <w:color w:val="000000"/>
          <w:sz w:val="28"/>
          <w:szCs w:val="28"/>
          <w:lang w:bidi="ru-RU"/>
        </w:rPr>
        <w:t>@tularegion.org.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Срок проведени</w:t>
      </w:r>
      <w:r w:rsidR="003978A0">
        <w:rPr>
          <w:rFonts w:ascii="PT Astra Serif" w:hAnsi="PT Astra Serif"/>
          <w:sz w:val="28"/>
          <w:szCs w:val="28"/>
        </w:rPr>
        <w:t>я общественного обсуждения: с 16.05.2022 г. по 24.05</w:t>
      </w:r>
      <w:bookmarkStart w:id="0" w:name="_GoBack"/>
      <w:bookmarkEnd w:id="0"/>
      <w:r w:rsidR="00C84788">
        <w:rPr>
          <w:rFonts w:ascii="PT Astra Serif" w:hAnsi="PT Astra Serif"/>
          <w:sz w:val="28"/>
          <w:szCs w:val="28"/>
        </w:rPr>
        <w:t>.2022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Полученные предложения и замечания от участников общественного обсуждения: предложения и замечания от участников общественного обсуждения отсутствуют.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Отклоненные предложения и замечания участников общественного обсуждения: отклоненные предложения и замечания участников общественного обсуждения отсутствуют.</w:t>
      </w:r>
    </w:p>
    <w:p w:rsidR="0037101A" w:rsidRDefault="00992512">
      <w:pPr>
        <w:spacing w:line="360" w:lineRule="auto"/>
        <w:ind w:right="-2" w:firstLine="851"/>
        <w:jc w:val="both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 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8"/>
          <w:szCs w:val="28"/>
        </w:rPr>
        <w:t>планирования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и направляет его на утверждение: 5 рабочих дней.</w:t>
      </w:r>
    </w:p>
    <w:p w:rsidR="0037101A" w:rsidRDefault="0037101A">
      <w:pPr>
        <w:rPr>
          <w:rFonts w:ascii="PT Astra Serif" w:hAnsi="PT Astra Serif"/>
          <w:sz w:val="28"/>
          <w:szCs w:val="28"/>
        </w:rPr>
      </w:pPr>
    </w:p>
    <w:p w:rsidR="0037101A" w:rsidRDefault="0037101A">
      <w:pPr>
        <w:rPr>
          <w:rFonts w:ascii="PT Astra Serif" w:hAnsi="PT Astra Serif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 w:rsidR="0037101A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7101A" w:rsidRDefault="00992512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7101A" w:rsidRDefault="00992512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Н.И. Чугунова</w:t>
            </w:r>
          </w:p>
        </w:tc>
      </w:tr>
    </w:tbl>
    <w:p w:rsidR="0037101A" w:rsidRDefault="0037101A">
      <w:pPr>
        <w:rPr>
          <w:rFonts w:ascii="PT Astra Serif" w:hAnsi="PT Astra Serif"/>
          <w:sz w:val="28"/>
          <w:szCs w:val="28"/>
        </w:rPr>
      </w:pPr>
    </w:p>
    <w:sectPr w:rsidR="0037101A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20" w:rsidRDefault="004F1420">
      <w:r>
        <w:separator/>
      </w:r>
    </w:p>
  </w:endnote>
  <w:endnote w:type="continuationSeparator" w:id="0">
    <w:p w:rsidR="004F1420" w:rsidRDefault="004F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20" w:rsidRDefault="004F1420">
      <w:r>
        <w:separator/>
      </w:r>
    </w:p>
  </w:footnote>
  <w:footnote w:type="continuationSeparator" w:id="0">
    <w:p w:rsidR="004F1420" w:rsidRDefault="004F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A"/>
    <w:rsid w:val="0037101A"/>
    <w:rsid w:val="003978A0"/>
    <w:rsid w:val="004F1420"/>
    <w:rsid w:val="00992512"/>
    <w:rsid w:val="00C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6B7B50B-216C-4BA6-8FF6-E3A009BF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Пользователь</cp:lastModifiedBy>
  <cp:revision>2</cp:revision>
  <cp:lastPrinted>2022-05-17T09:11:00Z</cp:lastPrinted>
  <dcterms:created xsi:type="dcterms:W3CDTF">2022-05-17T09:15:00Z</dcterms:created>
  <dcterms:modified xsi:type="dcterms:W3CDTF">2022-05-17T09:15:00Z</dcterms:modified>
</cp:coreProperties>
</file>