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1AA5B" w14:textId="77777777" w:rsidR="00F30423" w:rsidRPr="003604C7" w:rsidRDefault="00F30423" w:rsidP="00F30423">
      <w:pPr>
        <w:jc w:val="center"/>
      </w:pPr>
      <w:r w:rsidRPr="003604C7">
        <w:rPr>
          <w:noProof/>
        </w:rPr>
        <w:drawing>
          <wp:inline distT="0" distB="0" distL="0" distR="0" wp14:anchorId="6E0E1136" wp14:editId="2CB73C82">
            <wp:extent cx="990600" cy="12573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4C7">
        <w:t xml:space="preserve"> </w:t>
      </w:r>
    </w:p>
    <w:p w14:paraId="7E813933" w14:textId="77777777" w:rsidR="00F30423" w:rsidRPr="003604C7" w:rsidRDefault="00F30423" w:rsidP="00F30423">
      <w:pPr>
        <w:pStyle w:val="af4"/>
        <w:shd w:val="clear" w:color="auto" w:fill="FFFFFF"/>
        <w:spacing w:before="0" w:after="0"/>
        <w:jc w:val="center"/>
        <w:rPr>
          <w:b/>
        </w:rPr>
      </w:pPr>
      <w:bookmarkStart w:id="0" w:name="_GoBack"/>
      <w:r w:rsidRPr="003604C7">
        <w:rPr>
          <w:b/>
        </w:rPr>
        <w:t>Тульская область</w:t>
      </w:r>
    </w:p>
    <w:p w14:paraId="3E7C590E" w14:textId="77777777" w:rsidR="00F30423" w:rsidRPr="003604C7" w:rsidRDefault="00F30423" w:rsidP="00F30423">
      <w:pPr>
        <w:pStyle w:val="af4"/>
        <w:shd w:val="clear" w:color="auto" w:fill="FFFFFF"/>
        <w:spacing w:before="0" w:after="0"/>
        <w:jc w:val="center"/>
        <w:rPr>
          <w:b/>
        </w:rPr>
      </w:pPr>
      <w:r w:rsidRPr="003604C7">
        <w:rPr>
          <w:b/>
        </w:rPr>
        <w:t xml:space="preserve">муниципальное образование </w:t>
      </w:r>
      <w:proofErr w:type="spellStart"/>
      <w:r w:rsidRPr="003604C7">
        <w:rPr>
          <w:b/>
        </w:rPr>
        <w:t>Щекинский</w:t>
      </w:r>
      <w:proofErr w:type="spellEnd"/>
      <w:r w:rsidRPr="003604C7">
        <w:rPr>
          <w:b/>
        </w:rPr>
        <w:t xml:space="preserve"> район</w:t>
      </w:r>
    </w:p>
    <w:p w14:paraId="43714DC5" w14:textId="77777777" w:rsidR="00F30423" w:rsidRPr="00F30423" w:rsidRDefault="00F30423" w:rsidP="00F30423">
      <w:pPr>
        <w:pStyle w:val="af4"/>
        <w:shd w:val="clear" w:color="auto" w:fill="FFFFFF"/>
        <w:spacing w:before="0" w:after="0"/>
        <w:jc w:val="center"/>
        <w:rPr>
          <w:b/>
        </w:rPr>
      </w:pPr>
      <w:r w:rsidRPr="00F30423">
        <w:rPr>
          <w:b/>
        </w:rPr>
        <w:t>СОБРАНИЕ ПРЕДСТАВИТЕЛЕЙ</w:t>
      </w:r>
    </w:p>
    <w:p w14:paraId="6CC156AE" w14:textId="77777777" w:rsidR="00F30423" w:rsidRPr="00F30423" w:rsidRDefault="00F30423" w:rsidP="00F30423">
      <w:pPr>
        <w:pStyle w:val="af4"/>
        <w:shd w:val="clear" w:color="auto" w:fill="FFFFFF"/>
        <w:spacing w:before="0" w:after="0"/>
        <w:jc w:val="center"/>
        <w:rPr>
          <w:b/>
        </w:rPr>
      </w:pPr>
      <w:r w:rsidRPr="00F30423">
        <w:rPr>
          <w:b/>
        </w:rPr>
        <w:t>ЩЕКИНСКОГО РАЙОНА</w:t>
      </w:r>
    </w:p>
    <w:bookmarkEnd w:id="0"/>
    <w:p w14:paraId="5027426D" w14:textId="77777777" w:rsidR="00F30423" w:rsidRPr="003604C7" w:rsidRDefault="00F30423" w:rsidP="00F30423">
      <w:pPr>
        <w:jc w:val="both"/>
      </w:pPr>
    </w:p>
    <w:p w14:paraId="0D2C3B20" w14:textId="77777777" w:rsidR="00F30423" w:rsidRPr="003604C7" w:rsidRDefault="00F30423" w:rsidP="00F30423">
      <w:pPr>
        <w:ind w:left="7371" w:hanging="7371"/>
        <w:jc w:val="both"/>
      </w:pPr>
      <w:r w:rsidRPr="003604C7">
        <w:t>Проект</w:t>
      </w:r>
      <w:r w:rsidRPr="003604C7">
        <w:tab/>
      </w:r>
    </w:p>
    <w:p w14:paraId="74E4E0D6" w14:textId="77777777" w:rsidR="00F30423" w:rsidRPr="003604C7" w:rsidRDefault="00F30423" w:rsidP="00F30423">
      <w:pPr>
        <w:jc w:val="center"/>
        <w:rPr>
          <w:b/>
        </w:rPr>
      </w:pPr>
    </w:p>
    <w:p w14:paraId="0B926403" w14:textId="77777777" w:rsidR="00F30423" w:rsidRPr="003604C7" w:rsidRDefault="00F30423" w:rsidP="00F30423">
      <w:pPr>
        <w:jc w:val="center"/>
        <w:rPr>
          <w:b/>
        </w:rPr>
      </w:pPr>
      <w:proofErr w:type="gramStart"/>
      <w:r w:rsidRPr="003604C7">
        <w:rPr>
          <w:b/>
        </w:rPr>
        <w:t>Р</w:t>
      </w:r>
      <w:proofErr w:type="gramEnd"/>
      <w:r w:rsidRPr="003604C7">
        <w:rPr>
          <w:b/>
        </w:rPr>
        <w:t xml:space="preserve"> Е Ш Е Н И Е</w:t>
      </w:r>
    </w:p>
    <w:p w14:paraId="0A137AB8" w14:textId="77777777" w:rsidR="00F30423" w:rsidRPr="003604C7" w:rsidRDefault="00F30423" w:rsidP="00F30423">
      <w:pPr>
        <w:jc w:val="center"/>
        <w:rPr>
          <w:b/>
        </w:rPr>
      </w:pPr>
    </w:p>
    <w:p w14:paraId="28579E17" w14:textId="77777777" w:rsidR="00F30423" w:rsidRPr="003F53F7" w:rsidRDefault="00F30423" w:rsidP="00F30423">
      <w:pPr>
        <w:pStyle w:val="af4"/>
        <w:shd w:val="clear" w:color="auto" w:fill="FFFFFF"/>
        <w:spacing w:before="0" w:after="0"/>
        <w:jc w:val="center"/>
        <w:rPr>
          <w:b/>
        </w:rPr>
      </w:pPr>
      <w:r w:rsidRPr="003604C7">
        <w:rPr>
          <w:b/>
        </w:rPr>
        <w:t xml:space="preserve">Об утверждении </w:t>
      </w:r>
      <w:r w:rsidRPr="003F53F7">
        <w:rPr>
          <w:b/>
        </w:rPr>
        <w:t>Программ</w:t>
      </w:r>
      <w:r>
        <w:rPr>
          <w:b/>
        </w:rPr>
        <w:t>ы</w:t>
      </w:r>
      <w:r w:rsidRPr="003F53F7">
        <w:rPr>
          <w:b/>
        </w:rPr>
        <w:t xml:space="preserve"> комплексного развития</w:t>
      </w:r>
      <w:r>
        <w:rPr>
          <w:b/>
        </w:rPr>
        <w:t xml:space="preserve"> транспортной</w:t>
      </w:r>
      <w:r w:rsidRPr="003F53F7">
        <w:rPr>
          <w:b/>
        </w:rPr>
        <w:t xml:space="preserve"> инфраструктуры</w:t>
      </w:r>
    </w:p>
    <w:p w14:paraId="4458A981" w14:textId="77777777" w:rsidR="00F30423" w:rsidRPr="003F53F7" w:rsidRDefault="00F30423" w:rsidP="00F30423">
      <w:pPr>
        <w:pStyle w:val="af4"/>
        <w:shd w:val="clear" w:color="auto" w:fill="FFFFFF"/>
        <w:spacing w:before="0" w:after="0"/>
        <w:jc w:val="center"/>
        <w:rPr>
          <w:b/>
        </w:rPr>
      </w:pPr>
      <w:r w:rsidRPr="003F53F7">
        <w:rPr>
          <w:b/>
        </w:rPr>
        <w:t>муниципального образования</w:t>
      </w:r>
      <w:r>
        <w:rPr>
          <w:b/>
        </w:rPr>
        <w:t xml:space="preserve"> Лазаревское</w:t>
      </w:r>
      <w:r w:rsidRPr="003F53F7">
        <w:rPr>
          <w:b/>
        </w:rPr>
        <w:t xml:space="preserve"> </w:t>
      </w:r>
      <w:proofErr w:type="spellStart"/>
      <w:r w:rsidRPr="003F53F7">
        <w:rPr>
          <w:b/>
        </w:rPr>
        <w:t>Щекинского</w:t>
      </w:r>
      <w:proofErr w:type="spellEnd"/>
      <w:r w:rsidRPr="003F53F7">
        <w:rPr>
          <w:b/>
        </w:rPr>
        <w:t xml:space="preserve"> района</w:t>
      </w:r>
      <w:r>
        <w:rPr>
          <w:b/>
        </w:rPr>
        <w:t xml:space="preserve"> </w:t>
      </w:r>
      <w:r w:rsidRPr="003F53F7">
        <w:rPr>
          <w:b/>
        </w:rPr>
        <w:t>до 2030 года</w:t>
      </w:r>
    </w:p>
    <w:p w14:paraId="186B88D7" w14:textId="77777777" w:rsidR="00F30423" w:rsidRPr="00C00661" w:rsidRDefault="00F30423" w:rsidP="00F3042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</w:p>
    <w:p w14:paraId="706D64D0" w14:textId="77777777" w:rsidR="00F30423" w:rsidRDefault="00F30423" w:rsidP="00F3042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00661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</w:t>
      </w:r>
      <w:hyperlink r:id="rId10" w:history="1">
        <w:r w:rsidRPr="003F53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F53F7">
        <w:rPr>
          <w:rFonts w:ascii="Times New Roman" w:hAnsi="Times New Roman" w:cs="Times New Roman"/>
          <w:sz w:val="24"/>
          <w:szCs w:val="24"/>
        </w:rPr>
        <w:t xml:space="preserve"> Тульской области </w:t>
      </w:r>
      <w:r w:rsidRPr="003F53F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3F53F7">
        <w:rPr>
          <w:rFonts w:ascii="Times New Roman" w:hAnsi="Times New Roman" w:cs="Times New Roman"/>
          <w:sz w:val="24"/>
          <w:szCs w:val="24"/>
        </w:rPr>
        <w:t xml:space="preserve">от 29.12.2006 № 785-ЗТО «О градостроительной деятельности в Тульской области»,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F53F7">
        <w:rPr>
          <w:rFonts w:ascii="Times New Roman" w:hAnsi="Times New Roman" w:cs="Times New Roman"/>
          <w:bCs/>
          <w:sz w:val="24"/>
          <w:szCs w:val="24"/>
        </w:rPr>
        <w:t>остановление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Правительства РФ от </w:t>
      </w:r>
      <w:r>
        <w:rPr>
          <w:rFonts w:ascii="Times New Roman" w:hAnsi="Times New Roman" w:cs="Times New Roman"/>
          <w:bCs/>
          <w:sz w:val="24"/>
          <w:szCs w:val="24"/>
        </w:rPr>
        <w:t>25.12.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2015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440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«Об утверждении требований к программам комплексного развития </w:t>
      </w:r>
      <w:r>
        <w:rPr>
          <w:rFonts w:ascii="Times New Roman" w:hAnsi="Times New Roman" w:cs="Times New Roman"/>
          <w:bCs/>
          <w:sz w:val="24"/>
          <w:szCs w:val="24"/>
        </w:rPr>
        <w:t>транспортной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инфраструктуры поселений, городских округов», на основании Устава муниципального образования </w:t>
      </w:r>
      <w:proofErr w:type="spellStart"/>
      <w:r w:rsidRPr="003F53F7"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 w:rsidRPr="003F53F7">
        <w:rPr>
          <w:rFonts w:ascii="Times New Roman" w:hAnsi="Times New Roman" w:cs="Times New Roman"/>
          <w:bCs/>
          <w:sz w:val="24"/>
          <w:szCs w:val="24"/>
        </w:rPr>
        <w:t xml:space="preserve"> район Собрание</w:t>
      </w:r>
      <w:proofErr w:type="gramEnd"/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представителей </w:t>
      </w:r>
      <w:proofErr w:type="spellStart"/>
      <w:r w:rsidRPr="003F53F7">
        <w:rPr>
          <w:rFonts w:ascii="Times New Roman" w:hAnsi="Times New Roman" w:cs="Times New Roman"/>
          <w:bCs/>
          <w:sz w:val="24"/>
          <w:szCs w:val="24"/>
        </w:rPr>
        <w:t>Щекинского</w:t>
      </w:r>
      <w:proofErr w:type="spellEnd"/>
      <w:r w:rsidRPr="003F53F7">
        <w:rPr>
          <w:rFonts w:ascii="Times New Roman" w:hAnsi="Times New Roman" w:cs="Times New Roman"/>
          <w:bCs/>
          <w:sz w:val="24"/>
          <w:szCs w:val="24"/>
        </w:rPr>
        <w:t xml:space="preserve"> района РЕШИЛО:</w:t>
      </w:r>
    </w:p>
    <w:p w14:paraId="2FC16F0F" w14:textId="77777777" w:rsidR="00F30423" w:rsidRPr="003F53F7" w:rsidRDefault="00F30423" w:rsidP="00F3042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3F7">
        <w:rPr>
          <w:rFonts w:ascii="Times New Roman" w:hAnsi="Times New Roman" w:cs="Times New Roman"/>
          <w:bCs/>
          <w:sz w:val="24"/>
          <w:szCs w:val="24"/>
        </w:rPr>
        <w:t xml:space="preserve">1. Утвердить Программу комплексного развития </w:t>
      </w:r>
      <w:r>
        <w:rPr>
          <w:rFonts w:ascii="Times New Roman" w:hAnsi="Times New Roman" w:cs="Times New Roman"/>
          <w:bCs/>
          <w:sz w:val="24"/>
          <w:szCs w:val="24"/>
        </w:rPr>
        <w:t>транспортной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инфраструктуры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>Лазаревское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3F7">
        <w:rPr>
          <w:rFonts w:ascii="Times New Roman" w:hAnsi="Times New Roman" w:cs="Times New Roman"/>
          <w:bCs/>
          <w:sz w:val="24"/>
          <w:szCs w:val="24"/>
        </w:rPr>
        <w:t>Щекинского</w:t>
      </w:r>
      <w:proofErr w:type="spellEnd"/>
      <w:r w:rsidRPr="003F53F7">
        <w:rPr>
          <w:rFonts w:ascii="Times New Roman" w:hAnsi="Times New Roman" w:cs="Times New Roman"/>
          <w:bCs/>
          <w:sz w:val="24"/>
          <w:szCs w:val="24"/>
        </w:rPr>
        <w:t xml:space="preserve"> района до 2030 года (Приложение).</w:t>
      </w:r>
    </w:p>
    <w:p w14:paraId="2ACE50B7" w14:textId="77777777" w:rsidR="00F30423" w:rsidRPr="00825B06" w:rsidRDefault="00F30423" w:rsidP="00F30423">
      <w:pPr>
        <w:pStyle w:val="affa"/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F53F7">
        <w:rPr>
          <w:rFonts w:ascii="Times New Roman" w:hAnsi="Times New Roman" w:cs="Times New Roman"/>
          <w:bCs/>
          <w:sz w:val="24"/>
          <w:szCs w:val="24"/>
        </w:rPr>
        <w:t xml:space="preserve">2. Опубликовать настоящее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Pr="00825B06">
        <w:rPr>
          <w:rFonts w:ascii="Times New Roman" w:hAnsi="Times New Roman" w:cs="Times New Roman"/>
          <w:bCs/>
          <w:sz w:val="24"/>
          <w:szCs w:val="24"/>
        </w:rPr>
        <w:t>в информационном бюллетене «</w:t>
      </w:r>
      <w:proofErr w:type="spellStart"/>
      <w:r w:rsidRPr="00825B06"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 w:rsidRPr="00825B06">
        <w:rPr>
          <w:rFonts w:ascii="Times New Roman" w:hAnsi="Times New Roman" w:cs="Times New Roman"/>
          <w:bCs/>
          <w:sz w:val="24"/>
          <w:szCs w:val="24"/>
        </w:rPr>
        <w:t xml:space="preserve"> муниципальный вестник» и разместить на официальном Портале муниципального образ</w:t>
      </w:r>
      <w:r w:rsidRPr="00825B06">
        <w:rPr>
          <w:rFonts w:ascii="Times New Roman" w:hAnsi="Times New Roman" w:cs="Times New Roman"/>
          <w:bCs/>
          <w:sz w:val="24"/>
          <w:szCs w:val="24"/>
        </w:rPr>
        <w:t>о</w:t>
      </w:r>
      <w:r w:rsidRPr="00825B06">
        <w:rPr>
          <w:rFonts w:ascii="Times New Roman" w:hAnsi="Times New Roman" w:cs="Times New Roman"/>
          <w:bCs/>
          <w:sz w:val="24"/>
          <w:szCs w:val="24"/>
        </w:rPr>
        <w:t xml:space="preserve">вания </w:t>
      </w:r>
      <w:proofErr w:type="spellStart"/>
      <w:r w:rsidRPr="00825B06"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 w:rsidRPr="00825B06">
        <w:rPr>
          <w:rFonts w:ascii="Times New Roman" w:hAnsi="Times New Roman" w:cs="Times New Roman"/>
          <w:bCs/>
          <w:sz w:val="24"/>
          <w:szCs w:val="24"/>
        </w:rPr>
        <w:t xml:space="preserve"> район.</w:t>
      </w:r>
    </w:p>
    <w:p w14:paraId="47FB5425" w14:textId="77777777" w:rsidR="00F30423" w:rsidRPr="00825B06" w:rsidRDefault="00F30423" w:rsidP="00F304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B06"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0FD7FD37" w14:textId="77777777" w:rsidR="00F30423" w:rsidRPr="003604C7" w:rsidRDefault="00F30423" w:rsidP="00F30423"/>
    <w:p w14:paraId="6C19DE6D" w14:textId="77777777" w:rsidR="00F30423" w:rsidRPr="003604C7" w:rsidRDefault="00F30423" w:rsidP="00F30423">
      <w:pPr>
        <w:tabs>
          <w:tab w:val="left" w:pos="6804"/>
        </w:tabs>
        <w:jc w:val="both"/>
        <w:rPr>
          <w:sz w:val="28"/>
          <w:szCs w:val="28"/>
        </w:rPr>
      </w:pPr>
      <w:r w:rsidRPr="003604C7">
        <w:rPr>
          <w:sz w:val="28"/>
          <w:szCs w:val="28"/>
        </w:rPr>
        <w:t xml:space="preserve">Глава </w:t>
      </w:r>
      <w:proofErr w:type="spellStart"/>
      <w:r w:rsidRPr="003604C7">
        <w:rPr>
          <w:sz w:val="28"/>
          <w:szCs w:val="28"/>
        </w:rPr>
        <w:t>Щекинского</w:t>
      </w:r>
      <w:proofErr w:type="spellEnd"/>
      <w:r w:rsidRPr="003604C7">
        <w:rPr>
          <w:sz w:val="28"/>
          <w:szCs w:val="28"/>
        </w:rPr>
        <w:t xml:space="preserve"> района </w:t>
      </w:r>
      <w:r w:rsidRPr="003604C7">
        <w:rPr>
          <w:sz w:val="28"/>
          <w:szCs w:val="28"/>
        </w:rPr>
        <w:tab/>
        <w:t xml:space="preserve">     Е.В. Рыбальченко</w:t>
      </w:r>
    </w:p>
    <w:p w14:paraId="3776E553" w14:textId="77777777" w:rsidR="00F30423" w:rsidRPr="003604C7" w:rsidRDefault="00F30423" w:rsidP="00F30423">
      <w:pPr>
        <w:tabs>
          <w:tab w:val="left" w:pos="6804"/>
        </w:tabs>
        <w:jc w:val="right"/>
      </w:pPr>
    </w:p>
    <w:p w14:paraId="67486004" w14:textId="77777777" w:rsidR="00F30423" w:rsidRPr="003604C7" w:rsidRDefault="00F30423" w:rsidP="00F30423">
      <w:pPr>
        <w:tabs>
          <w:tab w:val="left" w:pos="6804"/>
        </w:tabs>
        <w:spacing w:line="276" w:lineRule="auto"/>
        <w:jc w:val="right"/>
      </w:pPr>
      <w:r w:rsidRPr="003604C7">
        <w:t>Согласовано:</w:t>
      </w:r>
    </w:p>
    <w:p w14:paraId="5E986280" w14:textId="77777777" w:rsidR="00F30423" w:rsidRPr="003604C7" w:rsidRDefault="00F30423" w:rsidP="00F30423">
      <w:pPr>
        <w:tabs>
          <w:tab w:val="left" w:pos="6804"/>
        </w:tabs>
        <w:spacing w:line="276" w:lineRule="auto"/>
        <w:jc w:val="right"/>
      </w:pPr>
      <w:r>
        <w:t>А.П. Рыжков</w:t>
      </w:r>
    </w:p>
    <w:p w14:paraId="1707BBAB" w14:textId="77777777" w:rsidR="00F30423" w:rsidRPr="00E63741" w:rsidRDefault="00F30423" w:rsidP="00F30423">
      <w:pPr>
        <w:tabs>
          <w:tab w:val="left" w:pos="6804"/>
        </w:tabs>
        <w:spacing w:line="276" w:lineRule="auto"/>
        <w:jc w:val="right"/>
      </w:pPr>
      <w:r>
        <w:t>А.А. Разина</w:t>
      </w:r>
    </w:p>
    <w:p w14:paraId="1EB74991" w14:textId="77777777" w:rsidR="00F30423" w:rsidRDefault="00F30423" w:rsidP="00F30423">
      <w:pPr>
        <w:rPr>
          <w:sz w:val="20"/>
          <w:szCs w:val="20"/>
        </w:rPr>
      </w:pPr>
    </w:p>
    <w:p w14:paraId="788E0D39" w14:textId="77777777" w:rsidR="00F30423" w:rsidRDefault="00F30423" w:rsidP="00F30423">
      <w:pPr>
        <w:rPr>
          <w:sz w:val="20"/>
          <w:szCs w:val="20"/>
        </w:rPr>
      </w:pPr>
    </w:p>
    <w:p w14:paraId="7C9E43D5" w14:textId="77777777" w:rsidR="00F30423" w:rsidRDefault="00F30423" w:rsidP="00F30423">
      <w:pPr>
        <w:rPr>
          <w:sz w:val="20"/>
          <w:szCs w:val="20"/>
        </w:rPr>
      </w:pPr>
    </w:p>
    <w:p w14:paraId="5E9D3372" w14:textId="77777777" w:rsidR="00F30423" w:rsidRDefault="00F30423" w:rsidP="00F30423">
      <w:pPr>
        <w:rPr>
          <w:sz w:val="20"/>
          <w:szCs w:val="20"/>
        </w:rPr>
      </w:pPr>
    </w:p>
    <w:p w14:paraId="4FCB7A00" w14:textId="77777777" w:rsidR="00F30423" w:rsidRPr="00825B06" w:rsidRDefault="00F30423" w:rsidP="00F30423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Исп. Зыбин  С.В. </w:t>
      </w:r>
    </w:p>
    <w:p w14:paraId="4C1426D2" w14:textId="77777777" w:rsidR="00F30423" w:rsidRPr="00825B06" w:rsidRDefault="00F30423" w:rsidP="00F30423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Нач. отдела архитектуры </w:t>
      </w:r>
    </w:p>
    <w:p w14:paraId="3C221171" w14:textId="77777777" w:rsidR="00F30423" w:rsidRPr="00825B06" w:rsidRDefault="00F30423" w:rsidP="00F30423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и градостроительства </w:t>
      </w:r>
    </w:p>
    <w:p w14:paraId="0203FD03" w14:textId="77777777" w:rsidR="00F30423" w:rsidRDefault="00F30423" w:rsidP="00F30423">
      <w:pPr>
        <w:rPr>
          <w:color w:val="010101"/>
        </w:rPr>
      </w:pPr>
      <w:r w:rsidRPr="00825B06">
        <w:rPr>
          <w:sz w:val="20"/>
          <w:szCs w:val="20"/>
        </w:rPr>
        <w:t>тел. 8(48751) 5-22-76</w:t>
      </w:r>
    </w:p>
    <w:p w14:paraId="17B9B6B8" w14:textId="77777777" w:rsidR="00F30423" w:rsidRDefault="00F30423" w:rsidP="003234B0">
      <w:pPr>
        <w:shd w:val="clear" w:color="auto" w:fill="FFFFFF"/>
        <w:spacing w:before="24"/>
        <w:ind w:right="30"/>
        <w:jc w:val="right"/>
        <w:rPr>
          <w:color w:val="010101"/>
        </w:rPr>
      </w:pPr>
    </w:p>
    <w:p w14:paraId="4AA36D29" w14:textId="77777777" w:rsidR="00F30423" w:rsidRDefault="00F30423" w:rsidP="003234B0">
      <w:pPr>
        <w:shd w:val="clear" w:color="auto" w:fill="FFFFFF"/>
        <w:spacing w:before="24"/>
        <w:ind w:right="30"/>
        <w:jc w:val="right"/>
        <w:rPr>
          <w:color w:val="010101"/>
        </w:rPr>
      </w:pPr>
    </w:p>
    <w:p w14:paraId="7A9FA032" w14:textId="77777777" w:rsidR="00F30423" w:rsidRDefault="00F30423" w:rsidP="003234B0">
      <w:pPr>
        <w:shd w:val="clear" w:color="auto" w:fill="FFFFFF"/>
        <w:spacing w:before="24"/>
        <w:ind w:right="30"/>
        <w:jc w:val="right"/>
        <w:rPr>
          <w:color w:val="010101"/>
        </w:rPr>
      </w:pPr>
    </w:p>
    <w:p w14:paraId="65C00ECC" w14:textId="77777777" w:rsidR="003234B0" w:rsidRDefault="003234B0" w:rsidP="003234B0">
      <w:pPr>
        <w:shd w:val="clear" w:color="auto" w:fill="FFFFFF"/>
        <w:spacing w:before="24"/>
        <w:ind w:right="30"/>
        <w:jc w:val="right"/>
        <w:rPr>
          <w:color w:val="010101"/>
        </w:rPr>
      </w:pPr>
      <w:r>
        <w:rPr>
          <w:color w:val="010101"/>
        </w:rPr>
        <w:t xml:space="preserve">Приложение к решению </w:t>
      </w:r>
    </w:p>
    <w:p w14:paraId="14048506" w14:textId="77777777" w:rsidR="003234B0" w:rsidRDefault="003234B0" w:rsidP="003234B0">
      <w:pPr>
        <w:shd w:val="clear" w:color="auto" w:fill="FFFFFF"/>
        <w:spacing w:before="24"/>
        <w:ind w:right="30"/>
        <w:jc w:val="right"/>
        <w:rPr>
          <w:color w:val="010101"/>
        </w:rPr>
      </w:pPr>
      <w:r>
        <w:rPr>
          <w:color w:val="010101"/>
        </w:rPr>
        <w:t>Собрания представителей</w:t>
      </w:r>
      <w:r>
        <w:rPr>
          <w:color w:val="010101"/>
        </w:rPr>
        <w:br/>
        <w:t>Щекинского района</w:t>
      </w:r>
    </w:p>
    <w:p w14:paraId="0C6FF3A6" w14:textId="77777777" w:rsidR="003234B0" w:rsidRDefault="003234B0" w:rsidP="003234B0">
      <w:pPr>
        <w:shd w:val="clear" w:color="auto" w:fill="FFFFFF"/>
        <w:spacing w:before="24" w:after="336"/>
        <w:ind w:right="30"/>
        <w:jc w:val="right"/>
        <w:rPr>
          <w:color w:val="010101"/>
        </w:rPr>
      </w:pPr>
      <w:r>
        <w:rPr>
          <w:color w:val="010101"/>
        </w:rPr>
        <w:t>от _____________ №__________</w:t>
      </w:r>
    </w:p>
    <w:p w14:paraId="08D967BD" w14:textId="77777777" w:rsidR="00AC07A6" w:rsidRPr="00BC3597" w:rsidRDefault="00AC07A6" w:rsidP="0025552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074DE205" w14:textId="77777777" w:rsidR="004500AA" w:rsidRPr="00BC3597" w:rsidRDefault="004500AA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3D8984AA" w14:textId="77777777" w:rsidR="000A4593" w:rsidRPr="00BC3597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7D1BFB40" w14:textId="77777777" w:rsidR="000A4593" w:rsidRPr="00BC3597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3582B452" w14:textId="77777777" w:rsidR="000A4593" w:rsidRPr="00BC3597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01580D64" w14:textId="77777777" w:rsidR="00BC3597" w:rsidRPr="00BC3597" w:rsidRDefault="00BC3597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0BC6165C" w14:textId="77777777" w:rsidR="00850BA0" w:rsidRPr="00BC3597" w:rsidRDefault="00850BA0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77E351FC" w14:textId="77777777" w:rsidR="00850BA0" w:rsidRPr="00BC3597" w:rsidRDefault="00850BA0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66CD27C1" w14:textId="77777777" w:rsidR="00850BA0" w:rsidRPr="00BC3597" w:rsidRDefault="00850BA0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724C812E" w14:textId="77777777" w:rsidR="000A4593" w:rsidRPr="00BC3597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6F11A3DD" w14:textId="77777777" w:rsidR="00613ADF" w:rsidRPr="00BC3597" w:rsidRDefault="00613ADF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33B84B10" w14:textId="205577E2" w:rsidR="00E32803" w:rsidRPr="00BC3597" w:rsidRDefault="002377D7" w:rsidP="00E32803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BC3597">
        <w:rPr>
          <w:b/>
          <w:bCs/>
          <w:sz w:val="28"/>
          <w:szCs w:val="28"/>
        </w:rPr>
        <w:t xml:space="preserve">Программа комплексного </w:t>
      </w:r>
      <w:r w:rsidR="00D71123" w:rsidRPr="00BC3597">
        <w:rPr>
          <w:b/>
          <w:bCs/>
          <w:sz w:val="28"/>
          <w:szCs w:val="28"/>
        </w:rPr>
        <w:t xml:space="preserve">развития </w:t>
      </w:r>
      <w:r w:rsidR="00257D30" w:rsidRPr="00BC3597">
        <w:rPr>
          <w:b/>
          <w:bCs/>
          <w:sz w:val="28"/>
          <w:szCs w:val="28"/>
        </w:rPr>
        <w:br/>
      </w:r>
      <w:r w:rsidR="00D71123" w:rsidRPr="00BC3597">
        <w:rPr>
          <w:b/>
          <w:bCs/>
          <w:sz w:val="28"/>
          <w:szCs w:val="28"/>
        </w:rPr>
        <w:t xml:space="preserve">транспортной инфраструктуры </w:t>
      </w:r>
      <w:r w:rsidR="00D71123" w:rsidRPr="00BC3597">
        <w:rPr>
          <w:b/>
          <w:bCs/>
          <w:sz w:val="28"/>
          <w:szCs w:val="28"/>
        </w:rPr>
        <w:br/>
      </w:r>
      <w:r w:rsidR="00255523" w:rsidRPr="00BC3597">
        <w:rPr>
          <w:b/>
          <w:bCs/>
          <w:sz w:val="28"/>
          <w:szCs w:val="28"/>
        </w:rPr>
        <w:t xml:space="preserve">муниципального образования </w:t>
      </w:r>
      <w:r w:rsidR="00411FFC" w:rsidRPr="00BC3597">
        <w:rPr>
          <w:b/>
          <w:bCs/>
          <w:sz w:val="28"/>
          <w:szCs w:val="28"/>
        </w:rPr>
        <w:t>Лазаревское</w:t>
      </w:r>
      <w:r w:rsidR="00D71123" w:rsidRPr="00BC3597">
        <w:rPr>
          <w:b/>
          <w:bCs/>
          <w:sz w:val="28"/>
          <w:szCs w:val="28"/>
        </w:rPr>
        <w:t xml:space="preserve"> </w:t>
      </w:r>
      <w:r w:rsidR="00850BA0" w:rsidRPr="00BC3597">
        <w:rPr>
          <w:b/>
          <w:bCs/>
          <w:sz w:val="28"/>
          <w:szCs w:val="28"/>
        </w:rPr>
        <w:br/>
      </w:r>
      <w:r w:rsidR="0029245E" w:rsidRPr="00BC3597">
        <w:rPr>
          <w:b/>
          <w:bCs/>
          <w:sz w:val="28"/>
          <w:szCs w:val="28"/>
        </w:rPr>
        <w:t>Щекинского</w:t>
      </w:r>
      <w:r w:rsidR="00D71123" w:rsidRPr="00BC3597">
        <w:rPr>
          <w:b/>
          <w:bCs/>
          <w:sz w:val="28"/>
          <w:szCs w:val="28"/>
        </w:rPr>
        <w:t xml:space="preserve"> района</w:t>
      </w:r>
      <w:r w:rsidR="00257D30" w:rsidRPr="00BC3597">
        <w:rPr>
          <w:b/>
          <w:bCs/>
          <w:sz w:val="28"/>
          <w:szCs w:val="28"/>
        </w:rPr>
        <w:br/>
      </w:r>
      <w:r w:rsidR="00E32803" w:rsidRPr="00BC3597">
        <w:rPr>
          <w:b/>
          <w:bCs/>
          <w:sz w:val="28"/>
          <w:szCs w:val="28"/>
        </w:rPr>
        <w:t xml:space="preserve">до </w:t>
      </w:r>
      <w:r w:rsidR="004500AA" w:rsidRPr="00BC3597">
        <w:rPr>
          <w:b/>
          <w:bCs/>
          <w:sz w:val="28"/>
          <w:szCs w:val="28"/>
        </w:rPr>
        <w:t>2030</w:t>
      </w:r>
      <w:r w:rsidR="00E32803" w:rsidRPr="00BC3597">
        <w:rPr>
          <w:b/>
          <w:bCs/>
          <w:sz w:val="28"/>
          <w:szCs w:val="28"/>
        </w:rPr>
        <w:t xml:space="preserve"> года</w:t>
      </w:r>
    </w:p>
    <w:p w14:paraId="367495AC" w14:textId="6DFD9133" w:rsidR="002377D7" w:rsidRPr="00BC3597" w:rsidRDefault="002377D7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4FAEF0DE" w14:textId="77777777" w:rsidR="004A1FD4" w:rsidRPr="00BC3597" w:rsidRDefault="004A1FD4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081C8803" w14:textId="77777777" w:rsidR="004A1FD4" w:rsidRPr="00BC3597" w:rsidRDefault="004A1FD4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58B1E7F5" w14:textId="77777777" w:rsidR="004A1FD4" w:rsidRPr="00BC3597" w:rsidRDefault="004A1FD4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70609080" w14:textId="77777777" w:rsidR="004A1FD4" w:rsidRPr="00BC3597" w:rsidRDefault="004A1FD4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677B1704" w14:textId="77777777" w:rsidR="00850BA0" w:rsidRPr="00BC359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782ED09D" w14:textId="77777777" w:rsidR="00850BA0" w:rsidRPr="00BC359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370600E9" w14:textId="77777777" w:rsidR="00850BA0" w:rsidRPr="00BC359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7C5DB771" w14:textId="77777777" w:rsidR="00850BA0" w:rsidRPr="00BC359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462B6542" w14:textId="77777777" w:rsidR="00850BA0" w:rsidRPr="00BC359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09D86EBF" w14:textId="77777777" w:rsidR="00850BA0" w:rsidRPr="00BC359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4F1D39BA" w14:textId="77777777" w:rsidR="00850BA0" w:rsidRPr="00BC359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27B321D5" w14:textId="77777777" w:rsidR="002377D7" w:rsidRPr="00BC3597" w:rsidRDefault="002377D7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36C58C79" w14:textId="77777777" w:rsidR="00151C7B" w:rsidRPr="00BC3597" w:rsidRDefault="00151C7B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50819A8E" w14:textId="77777777" w:rsidR="004A1FD4" w:rsidRPr="00BC3597" w:rsidRDefault="004A1FD4" w:rsidP="00E32803">
      <w:pPr>
        <w:spacing w:line="360" w:lineRule="exact"/>
        <w:rPr>
          <w:rFonts w:eastAsia="Calibri"/>
          <w:b/>
          <w:sz w:val="28"/>
          <w:szCs w:val="28"/>
        </w:rPr>
        <w:sectPr w:rsidR="004A1FD4" w:rsidRPr="00BC3597" w:rsidSect="00FF21DF">
          <w:footerReference w:type="even" r:id="rId11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14:paraId="39AFA4A8" w14:textId="77777777" w:rsidR="00740181" w:rsidRPr="00BC3597" w:rsidRDefault="00F34430" w:rsidP="00FE71AE">
      <w:pPr>
        <w:pStyle w:val="11"/>
        <w:keepLines/>
        <w:suppressAutoHyphens/>
        <w:spacing w:line="360" w:lineRule="exact"/>
        <w:jc w:val="center"/>
        <w:rPr>
          <w:sz w:val="28"/>
        </w:rPr>
      </w:pPr>
      <w:r w:rsidRPr="00BC3597">
        <w:rPr>
          <w:sz w:val="28"/>
        </w:rPr>
        <w:lastRenderedPageBreak/>
        <w:t>ОГЛАВЛЕНИЕ</w:t>
      </w:r>
    </w:p>
    <w:p w14:paraId="0AEAE00C" w14:textId="77777777" w:rsidR="00850BA0" w:rsidRPr="00BC3597" w:rsidRDefault="00740181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BC3597">
        <w:rPr>
          <w:rFonts w:ascii="Times New Roman" w:hAnsi="Times New Roman" w:cs="Times New Roman"/>
          <w:sz w:val="28"/>
          <w:szCs w:val="28"/>
        </w:rPr>
        <w:fldChar w:fldCharType="begin"/>
      </w:r>
      <w:r w:rsidRPr="00BC3597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BC3597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02169948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1.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ПАСПОРТ ПРОГРАММЫ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_Toc502169948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A1E693" w14:textId="77777777" w:rsidR="00850BA0" w:rsidRPr="00BC3597" w:rsidRDefault="003632D4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49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ХАРАКТЕРИСТИКА СУЩЕСТВУЮЩЕГО СОСТОЯНИЯ ТРАНСПОРТНОЙ ИНФРАСТРУКТУРЫ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_Toc502169949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1179AC7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0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_Toc502169950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199840E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1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2.2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Социально-экономическая характеристика поселения, городского округа, характеристика градостроительной деятельности на территории поселения, городского округа, включая деятельность в сфере транспорта, оценка транспортного спроса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_Toc502169951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96BFD08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2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2.3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функционирования и показатели работы транспортной инфраструктуры по видам транспорта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_Toc502169952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ED6DDC5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3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2.4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сети дорог поселения,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экологическая нагрузка на окружающую среду от автомобильного транспорта и экономические потери), оценка качества содержания дорог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_Toc502169953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4069B72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4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2.5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Анализ состава парка транспортных средств и уровня автомобилизации в поселении, городском округе, обеспеченность парковками (парковочными местами)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_Toc502169954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8625D4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5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2.6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работы транспортных средств общего пользования, включая анализ пассажиропотока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_Toc502169955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65FF73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6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2.7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условий пешеходного и велосипедного передвижения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_Toc502169956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05928E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7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2.8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_Toc502169957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D418C5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8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2.9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Анализ уровня безопасности дорожного движения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_Toc502169958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CC70678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9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2.10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Оценка уровня негативного воздействия транспортной инфраструктуры на окружающую среду, безопасность и здоровье населения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_Toc502169959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501FAF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0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2.11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существующих условий и перспектив развития и размещения транспортной инфраструктуры поселения, городского округа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_Toc502169960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EDC3A3D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1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2.12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Оценка нормативно правовой базы, необходимой для функционирования и развития транспортной инфраструктуры поселения, городского округа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_Toc502169961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1B322CE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2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2.13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Оценка финансирования транспортной инфраструктуры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_Toc502169962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04B2137" w14:textId="77777777" w:rsidR="00850BA0" w:rsidRPr="00BC3597" w:rsidRDefault="003632D4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3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ПРОГНОЗ ТРАНСПОРТНОГО СПРОСА, ИЗМЕНЕНИЕ ОБЪЕМОВ И ХАРАКТЕРА ПЕРЕДВИЖЕНИЯ НАСЕЛЕНИЯ И ПЕРЕВОЗОК ГРУЗОВ НА ТЕРРИТОРИИ ПОСЕЛЕНИЯ, ГОРОДСКОГО ОКРУГА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_Toc502169963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D45EF6F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4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3.1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социально-экономического и градостроительного развития поселения, городского округа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_Toc502169964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EFF2E7E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5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3.2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развития транспортной инфраструктуры по видам транспорта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_Toc502169965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A78851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6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3.3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транспортного спроса поселения,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_Toc502169966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255EAD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7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3.4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развития дорожной сети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_Toc502169967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0ADBEC2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8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3.5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уровня автомобилизации, параметров дорожного движения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_Toc502169968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47BDCE2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9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3.6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показателей безопасности дорожного движения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_Toc502169969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D5C416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0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3.7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негативного воздействия транспортной инфраструктуры на окружающую среду и здоровье населения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_Toc502169970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9D04EBD" w14:textId="77777777" w:rsidR="00850BA0" w:rsidRPr="00BC3597" w:rsidRDefault="003632D4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1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4.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УКРУПНЕННАЯ ОЦЕНКА ПРИНЦИПИАЛЬНЫХ ВАРИАНТОВ РАЗВИТИЯ ТРАНСПОРТНОЙ ИНФРАСТРУКТУРЫ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_Toc502169971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769A531" w14:textId="77777777" w:rsidR="00850BA0" w:rsidRPr="00BC3597" w:rsidRDefault="003632D4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2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_Toc502169972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AF31E72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3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5.1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транспортной инфраструктуры по видам транспорта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_Toc502169973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BE3C67F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4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5.2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транспорта общего пользования, созданию транспортно-пересадочных узлов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_Toc502169974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42A9C4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5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5.3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инфраструктуры для легкового автомобильного транспорта, включая развитие единого парковочного пространства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_Toc502169975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4777D72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6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5.4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инфраструктуры пешеходного и велосипедного передвижения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_Toc502169976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71475ED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7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5.5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инфраструктуры для грузового транспорта, транспортных средств коммунальных и дорожных служб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_Toc502169977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FCD425" w14:textId="77777777" w:rsidR="00850BA0" w:rsidRPr="00BC3597" w:rsidRDefault="003632D4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8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5.6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сети дорог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_Toc502169978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63817C" w14:textId="77777777" w:rsidR="00850BA0" w:rsidRPr="00BC3597" w:rsidRDefault="003632D4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9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6.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_Toc502169979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38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06B370E" w14:textId="77777777" w:rsidR="00850BA0" w:rsidRPr="00BC3597" w:rsidRDefault="003632D4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0" w:history="1">
        <w:r w:rsidR="00850BA0" w:rsidRPr="00BC3597">
          <w:rPr>
            <w:rStyle w:val="ad"/>
            <w:rFonts w:ascii="Times New Roman" w:eastAsia="Arial" w:hAnsi="Times New Roman" w:cs="Times New Roman"/>
            <w:noProof/>
            <w:color w:val="auto"/>
            <w:sz w:val="28"/>
            <w:szCs w:val="28"/>
          </w:rPr>
          <w:t>7.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eastAsia="Arial" w:hAnsi="Times New Roman" w:cs="Times New Roman"/>
            <w:noProof/>
            <w:color w:val="auto"/>
            <w:sz w:val="28"/>
            <w:szCs w:val="28"/>
          </w:rPr>
  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_Toc502169980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42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2BF917" w14:textId="77777777" w:rsidR="00850BA0" w:rsidRPr="00BC3597" w:rsidRDefault="003632D4" w:rsidP="001B6394">
      <w:pPr>
        <w:pStyle w:val="23"/>
        <w:tabs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1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7.1 Полнота и эффективность использования средств бюджета на реализацию мероприятий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_Toc502169981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42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DFFBB7F" w14:textId="77777777" w:rsidR="00850BA0" w:rsidRPr="00BC3597" w:rsidRDefault="003632D4" w:rsidP="001B6394">
      <w:pPr>
        <w:pStyle w:val="23"/>
        <w:tabs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2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7.2 Степень достижения планируемых значений показателей муниципальной программы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_Toc502169982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42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C8F6AA" w14:textId="2261835E" w:rsidR="00850BA0" w:rsidRPr="00BC3597" w:rsidRDefault="003632D4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3" w:history="1"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8.</w:t>
        </w:r>
        <w:r w:rsidR="00850BA0" w:rsidRPr="00BC359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C359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 ТЕРРИТОРИИ ПОСЕЛЕНИЯ, ГОРОДСКО О ОКРУГА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_Toc502169983 \h </w:instrTex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C3597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t>44</w:t>
        </w:r>
        <w:r w:rsidR="00850BA0" w:rsidRPr="00BC359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84CED26" w14:textId="77777777" w:rsidR="00740181" w:rsidRPr="00BC3597" w:rsidRDefault="00740181" w:rsidP="001B6394">
      <w:pPr>
        <w:pStyle w:val="11"/>
        <w:spacing w:line="360" w:lineRule="exact"/>
        <w:rPr>
          <w:sz w:val="28"/>
        </w:rPr>
      </w:pPr>
      <w:r w:rsidRPr="00BC3597">
        <w:rPr>
          <w:sz w:val="28"/>
        </w:rPr>
        <w:fldChar w:fldCharType="end"/>
      </w:r>
    </w:p>
    <w:p w14:paraId="3579C96B" w14:textId="77777777" w:rsidR="00E53B70" w:rsidRPr="00BC3597" w:rsidRDefault="00740181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r w:rsidRPr="00BC3597">
        <w:rPr>
          <w:sz w:val="28"/>
        </w:rPr>
        <w:br w:type="page"/>
      </w:r>
      <w:bookmarkStart w:id="1" w:name="_Toc502169948"/>
      <w:r w:rsidR="00C242D4" w:rsidRPr="00BC3597">
        <w:rPr>
          <w:sz w:val="28"/>
          <w:shd w:val="clear" w:color="auto" w:fill="FFFFFF"/>
        </w:rPr>
        <w:lastRenderedPageBreak/>
        <w:t>ПАСПОРТ ПРОГРАММЫ</w:t>
      </w:r>
      <w:bookmarkEnd w:id="1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9"/>
        <w:gridCol w:w="5586"/>
      </w:tblGrid>
      <w:tr w:rsidR="00BC3597" w:rsidRPr="00BC3597" w14:paraId="083170EF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63D78FF3" w14:textId="77777777" w:rsidR="00D31946" w:rsidRPr="00BC3597" w:rsidRDefault="00D31946" w:rsidP="00EF4545">
            <w:pPr>
              <w:keepLines/>
              <w:suppressAutoHyphens/>
              <w:spacing w:line="360" w:lineRule="exact"/>
              <w:rPr>
                <w:rFonts w:eastAsia="Calibri"/>
                <w:sz w:val="28"/>
                <w:szCs w:val="28"/>
              </w:rPr>
            </w:pPr>
            <w:r w:rsidRPr="00BC3597">
              <w:rPr>
                <w:rFonts w:eastAsia="Calibri"/>
                <w:sz w:val="28"/>
                <w:szCs w:val="28"/>
              </w:rPr>
              <w:br w:type="page"/>
              <w:t>Наименование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5FBA468D" w14:textId="03F58981" w:rsidR="00D31946" w:rsidRPr="00BC3597" w:rsidRDefault="00D31946" w:rsidP="00EF4545">
            <w:pPr>
              <w:keepLines/>
              <w:suppressAutoHyphens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BC3597">
              <w:rPr>
                <w:rFonts w:eastAsia="Calibri"/>
                <w:sz w:val="28"/>
                <w:szCs w:val="28"/>
              </w:rPr>
              <w:t xml:space="preserve">Программа комплексного развития транспортной инфраструктуры муниципального образования </w:t>
            </w:r>
            <w:r w:rsidR="00411FFC" w:rsidRPr="00BC3597">
              <w:rPr>
                <w:rFonts w:eastAsia="Calibri"/>
                <w:sz w:val="28"/>
                <w:szCs w:val="28"/>
              </w:rPr>
              <w:t>Лазаревское</w:t>
            </w:r>
            <w:r w:rsidRPr="00BC3597">
              <w:rPr>
                <w:rFonts w:eastAsia="Calibri"/>
                <w:sz w:val="28"/>
                <w:szCs w:val="28"/>
              </w:rPr>
              <w:t xml:space="preserve"> Щекинского района до </w:t>
            </w:r>
            <w:r w:rsidR="004500AA" w:rsidRPr="00BC3597">
              <w:rPr>
                <w:rFonts w:eastAsia="Calibri"/>
                <w:sz w:val="28"/>
                <w:szCs w:val="28"/>
              </w:rPr>
              <w:t>2030</w:t>
            </w:r>
            <w:r w:rsidRPr="00BC3597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  <w:tr w:rsidR="00BC3597" w:rsidRPr="00BC3597" w14:paraId="43A03DC6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6BC62EE7" w14:textId="77777777" w:rsidR="00D31946" w:rsidRPr="00BC3597" w:rsidRDefault="00D31946" w:rsidP="00EF4545">
            <w:pPr>
              <w:keepLines/>
              <w:suppressAutoHyphens/>
              <w:spacing w:line="360" w:lineRule="exact"/>
              <w:rPr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2D0248F5" w14:textId="77777777" w:rsidR="00D31946" w:rsidRPr="00BC3597" w:rsidRDefault="00D31946" w:rsidP="00EF4545">
            <w:pPr>
              <w:keepLines/>
              <w:suppressAutoHyphens/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BC3597">
              <w:rPr>
                <w:rFonts w:eastAsia="Calibri"/>
                <w:sz w:val="28"/>
                <w:szCs w:val="28"/>
              </w:rPr>
              <w:t xml:space="preserve">- 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 - Федеральный закон от 06 октября 2003 года </w:t>
            </w:r>
            <w:hyperlink r:id="rId12" w:history="1">
              <w:r w:rsidRPr="00BC3597">
                <w:rPr>
                  <w:rFonts w:eastAsia="Calibri"/>
                  <w:sz w:val="28"/>
                  <w:szCs w:val="28"/>
                </w:rPr>
                <w:t>№ 131-ФЗ</w:t>
              </w:r>
            </w:hyperlink>
            <w:r w:rsidRPr="00BC3597">
              <w:rPr>
                <w:rFonts w:eastAsia="Calibri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</w:t>
            </w:r>
          </w:p>
          <w:p w14:paraId="4BB5AE5A" w14:textId="77777777" w:rsidR="00D31946" w:rsidRPr="00BC3597" w:rsidRDefault="00D31946" w:rsidP="00EF4545">
            <w:pPr>
              <w:keepLines/>
              <w:suppressAutoHyphens/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BC3597">
              <w:rPr>
                <w:rFonts w:eastAsia="Calibri"/>
                <w:sz w:val="28"/>
                <w:szCs w:val="28"/>
              </w:rPr>
              <w:t>- Постановление Правительства РФ от 25.12.2015 № 1440 "Об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14:paraId="13EE9A40" w14:textId="50F9C758" w:rsidR="00D31946" w:rsidRPr="00BC3597" w:rsidRDefault="00D31946" w:rsidP="00EF4545">
            <w:pPr>
              <w:keepLines/>
              <w:suppressAutoHyphens/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BC3597">
              <w:rPr>
                <w:rFonts w:eastAsia="Calibri"/>
                <w:sz w:val="28"/>
                <w:szCs w:val="28"/>
              </w:rPr>
              <w:t xml:space="preserve">- Генеральный план муниципального образования </w:t>
            </w:r>
            <w:r w:rsidR="00411FFC" w:rsidRPr="00BC3597">
              <w:rPr>
                <w:rFonts w:eastAsia="Calibri"/>
                <w:sz w:val="28"/>
                <w:szCs w:val="28"/>
              </w:rPr>
              <w:t>Лазаревское</w:t>
            </w:r>
          </w:p>
        </w:tc>
      </w:tr>
      <w:tr w:rsidR="00BC3597" w:rsidRPr="00BC3597" w14:paraId="0FA35F97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756EBB6E" w14:textId="77777777" w:rsidR="00D31946" w:rsidRPr="00BC359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Заказчик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34195762" w14:textId="77777777" w:rsidR="00D31946" w:rsidRPr="00BC359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>Администрация муниципального образов</w:t>
            </w:r>
            <w:r w:rsidRPr="00BC3597">
              <w:rPr>
                <w:sz w:val="28"/>
                <w:szCs w:val="28"/>
              </w:rPr>
              <w:t>а</w:t>
            </w:r>
            <w:r w:rsidRPr="00BC3597">
              <w:rPr>
                <w:sz w:val="28"/>
                <w:szCs w:val="28"/>
              </w:rPr>
              <w:t>ния Щекинский район</w:t>
            </w:r>
          </w:p>
          <w:p w14:paraId="4B3A1E25" w14:textId="77777777" w:rsidR="00D31946" w:rsidRPr="00BC359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>(301248, Тульская область, г. Щекино, пл. Ленина, д.1)</w:t>
            </w:r>
          </w:p>
        </w:tc>
      </w:tr>
      <w:tr w:rsidR="00BC3597" w:rsidRPr="00BC3597" w14:paraId="6932B98D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0996D7C9" w14:textId="77777777" w:rsidR="00D31946" w:rsidRPr="00BC359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Разработчик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7AE0E8C6" w14:textId="77777777" w:rsidR="00D31946" w:rsidRPr="00BC359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>Индивидуальный предприниматель Дударев Антон Николаевич</w:t>
            </w:r>
          </w:p>
          <w:p w14:paraId="214EDAF5" w14:textId="77777777" w:rsidR="00D31946" w:rsidRPr="00BC359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>117041, РФ г. Москва, ул. Адмирала Лазар</w:t>
            </w:r>
            <w:r w:rsidRPr="00BC3597">
              <w:rPr>
                <w:sz w:val="28"/>
                <w:szCs w:val="28"/>
              </w:rPr>
              <w:t>е</w:t>
            </w:r>
            <w:r w:rsidRPr="00BC3597">
              <w:rPr>
                <w:sz w:val="28"/>
                <w:szCs w:val="28"/>
              </w:rPr>
              <w:t>ва, 43-43</w:t>
            </w:r>
          </w:p>
        </w:tc>
      </w:tr>
      <w:tr w:rsidR="00BC3597" w:rsidRPr="00BC3597" w14:paraId="2B74F0AD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5A053A2D" w14:textId="77777777" w:rsidR="00D31946" w:rsidRPr="00BC359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Цели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1595B607" w14:textId="77777777" w:rsidR="00D31946" w:rsidRPr="00BC359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C3597">
              <w:rPr>
                <w:rFonts w:eastAsia="Calibri"/>
                <w:sz w:val="28"/>
                <w:szCs w:val="28"/>
              </w:rPr>
              <w:t>Обеспечение развития транспортной инфраструктуры муниципального образования с повышением уровня ее безопасности</w:t>
            </w:r>
          </w:p>
        </w:tc>
      </w:tr>
      <w:tr w:rsidR="00BC3597" w:rsidRPr="00BC3597" w14:paraId="6A68AD31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041F749" w14:textId="77777777" w:rsidR="00D31946" w:rsidRPr="00BC359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Задачи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3DB88E93" w14:textId="77777777" w:rsidR="00D31946" w:rsidRPr="00BC359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C3597">
              <w:rPr>
                <w:rFonts w:eastAsia="Calibri"/>
                <w:sz w:val="28"/>
                <w:szCs w:val="28"/>
              </w:rPr>
              <w:t xml:space="preserve"> - повышение безопасности дорожного движения на территории муниципального образования;</w:t>
            </w:r>
          </w:p>
          <w:p w14:paraId="6C427C2F" w14:textId="77777777" w:rsidR="00D31946" w:rsidRPr="00BC359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C3597">
              <w:rPr>
                <w:rFonts w:eastAsia="Calibri"/>
                <w:sz w:val="28"/>
                <w:szCs w:val="28"/>
              </w:rPr>
              <w:t> - создания условий для пешеходного передвижения населения;  </w:t>
            </w:r>
          </w:p>
          <w:p w14:paraId="4DA30EA9" w14:textId="77777777" w:rsidR="00D31946" w:rsidRPr="00BC359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C3597">
              <w:rPr>
                <w:rFonts w:eastAsia="Calibri"/>
                <w:sz w:val="28"/>
                <w:szCs w:val="28"/>
              </w:rPr>
              <w:t xml:space="preserve">- увеличение протяженности дорог общего </w:t>
            </w:r>
            <w:r w:rsidRPr="00BC3597">
              <w:rPr>
                <w:rFonts w:eastAsia="Calibri"/>
                <w:sz w:val="28"/>
                <w:szCs w:val="28"/>
              </w:rPr>
              <w:lastRenderedPageBreak/>
              <w:t>пользования местного значения, соответствующих нормативным требованиям;</w:t>
            </w:r>
          </w:p>
          <w:p w14:paraId="03763F57" w14:textId="77777777" w:rsidR="00D31946" w:rsidRPr="00BC359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C3597">
              <w:rPr>
                <w:rFonts w:eastAsia="Calibri"/>
                <w:sz w:val="28"/>
                <w:szCs w:val="28"/>
              </w:rPr>
              <w:t>- повышение доступности услуг транспортного комплекса для населения.</w:t>
            </w:r>
          </w:p>
        </w:tc>
      </w:tr>
      <w:tr w:rsidR="00BC3597" w:rsidRPr="00BC3597" w14:paraId="466C9639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CC920AB" w14:textId="77777777" w:rsidR="00D31946" w:rsidRPr="00BC359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2665518E" w14:textId="77777777" w:rsidR="00DD3AA1" w:rsidRPr="00BC3597" w:rsidRDefault="00DD3AA1" w:rsidP="00DD3AA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>До начала реализации программы, 2017год:</w:t>
            </w:r>
          </w:p>
          <w:p w14:paraId="17F67DDE" w14:textId="77777777" w:rsidR="00DD3AA1" w:rsidRPr="00BC3597" w:rsidRDefault="00DD3AA1" w:rsidP="00DD3AA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>Протяженность автомобильных дорог общего пользования с усовершенствованным покрытием (асфальтобетонное) - 20 км.</w:t>
            </w:r>
          </w:p>
          <w:p w14:paraId="664779D9" w14:textId="77777777" w:rsidR="00DD3AA1" w:rsidRPr="00BC3597" w:rsidRDefault="00DD3AA1" w:rsidP="00DD3AA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 xml:space="preserve">Протяженность автомобильных дорог общего пользования </w:t>
            </w:r>
            <w:proofErr w:type="gramStart"/>
            <w:r w:rsidRPr="00BC3597">
              <w:rPr>
                <w:sz w:val="28"/>
                <w:szCs w:val="28"/>
              </w:rPr>
              <w:t>с</w:t>
            </w:r>
            <w:proofErr w:type="gramEnd"/>
            <w:r w:rsidRPr="00BC3597">
              <w:rPr>
                <w:sz w:val="28"/>
                <w:szCs w:val="28"/>
              </w:rPr>
              <w:t xml:space="preserve"> щебеночным покрытием  - 8,7 км.</w:t>
            </w:r>
          </w:p>
          <w:p w14:paraId="5F1A6F9E" w14:textId="77777777" w:rsidR="00DD3AA1" w:rsidRPr="00BC3597" w:rsidRDefault="00DD3AA1" w:rsidP="00DD3AA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>Протяженность автомобильных дорог общего пользования с грунтовым покрытием  - 10,1 км.</w:t>
            </w:r>
          </w:p>
          <w:p w14:paraId="1438EEEC" w14:textId="77777777" w:rsidR="00DD3AA1" w:rsidRPr="00BC3597" w:rsidRDefault="00DD3AA1" w:rsidP="00DD3AA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>Доля протяжённости автомобильных дорог, охваченных плановым ремонтом - 10%</w:t>
            </w:r>
          </w:p>
          <w:p w14:paraId="67328423" w14:textId="77777777" w:rsidR="00DD3AA1" w:rsidRPr="00BC3597" w:rsidRDefault="00DD3AA1" w:rsidP="00DD3AA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</w:p>
          <w:p w14:paraId="18041998" w14:textId="77777777" w:rsidR="00DD3AA1" w:rsidRPr="00BC3597" w:rsidRDefault="00DD3AA1" w:rsidP="00DD3AA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>По итогам реализации программы, 2030 год</w:t>
            </w:r>
          </w:p>
          <w:p w14:paraId="70569EC1" w14:textId="77777777" w:rsidR="00DD3AA1" w:rsidRPr="00BC3597" w:rsidRDefault="00DD3AA1" w:rsidP="00DD3AA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>Протяженность автомобильных дорог общего пользования с усовершенствованным покрытием (асфальтобетонное) - 20 км.</w:t>
            </w:r>
          </w:p>
          <w:p w14:paraId="46153757" w14:textId="77777777" w:rsidR="00DD3AA1" w:rsidRPr="00BC3597" w:rsidRDefault="00DD3AA1" w:rsidP="00DD3AA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 xml:space="preserve">Протяженность автомобильных дорог общего пользования </w:t>
            </w:r>
            <w:proofErr w:type="gramStart"/>
            <w:r w:rsidRPr="00BC3597">
              <w:rPr>
                <w:sz w:val="28"/>
                <w:szCs w:val="28"/>
              </w:rPr>
              <w:t>с</w:t>
            </w:r>
            <w:proofErr w:type="gramEnd"/>
            <w:r w:rsidRPr="00BC3597">
              <w:rPr>
                <w:sz w:val="28"/>
                <w:szCs w:val="28"/>
              </w:rPr>
              <w:t xml:space="preserve"> щебеночным покрытием  - 18,7 км.</w:t>
            </w:r>
          </w:p>
          <w:p w14:paraId="36F8EDBB" w14:textId="77777777" w:rsidR="00DD3AA1" w:rsidRPr="00BC3597" w:rsidRDefault="00DD3AA1" w:rsidP="00DD3AA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>Протяженность автомобильных дорог общего пользования с грунтовым покрытием  - 0 км.</w:t>
            </w:r>
          </w:p>
          <w:p w14:paraId="428D6BC7" w14:textId="06C4F2B5" w:rsidR="00D31946" w:rsidRPr="00BC3597" w:rsidRDefault="00DD3AA1" w:rsidP="00DD3AA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>Доля протяжённости автомобильных дорог, охваченных плановым ремонтом - 100%</w:t>
            </w:r>
          </w:p>
        </w:tc>
      </w:tr>
      <w:tr w:rsidR="00BC3597" w:rsidRPr="00BC3597" w14:paraId="3022E146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ECBD5E2" w14:textId="77777777" w:rsidR="00D31946" w:rsidRPr="00BC359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Срок реализации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7CD91C62" w14:textId="49006CE6" w:rsidR="00D31946" w:rsidRPr="00BC359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C3597">
              <w:rPr>
                <w:rFonts w:eastAsia="Calibri"/>
                <w:sz w:val="28"/>
                <w:szCs w:val="28"/>
              </w:rPr>
              <w:t xml:space="preserve">2017 г. – </w:t>
            </w:r>
            <w:r w:rsidR="004500AA" w:rsidRPr="00BC3597">
              <w:rPr>
                <w:rFonts w:eastAsia="Calibri"/>
                <w:sz w:val="28"/>
                <w:szCs w:val="28"/>
              </w:rPr>
              <w:t>2030</w:t>
            </w:r>
            <w:r w:rsidRPr="00BC3597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  <w:tr w:rsidR="00BC3597" w:rsidRPr="00BC3597" w14:paraId="6C885838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5291611" w14:textId="77777777" w:rsidR="00D31946" w:rsidRPr="00BC359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Этапы реализации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544069A2" w14:textId="77777777" w:rsidR="00D31946" w:rsidRPr="00BC359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C3597">
              <w:rPr>
                <w:rFonts w:eastAsia="Calibri"/>
                <w:sz w:val="28"/>
                <w:szCs w:val="28"/>
              </w:rPr>
              <w:t xml:space="preserve">2017 г., </w:t>
            </w:r>
          </w:p>
          <w:p w14:paraId="4621556D" w14:textId="77777777" w:rsidR="00D31946" w:rsidRPr="00BC359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C3597">
              <w:rPr>
                <w:rFonts w:eastAsia="Calibri"/>
                <w:sz w:val="28"/>
                <w:szCs w:val="28"/>
              </w:rPr>
              <w:t xml:space="preserve">2018 г., </w:t>
            </w:r>
          </w:p>
          <w:p w14:paraId="07D70DD1" w14:textId="77777777" w:rsidR="00D31946" w:rsidRPr="00BC359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C3597">
              <w:rPr>
                <w:rFonts w:eastAsia="Calibri"/>
                <w:sz w:val="28"/>
                <w:szCs w:val="28"/>
              </w:rPr>
              <w:t xml:space="preserve">2019 г., </w:t>
            </w:r>
          </w:p>
          <w:p w14:paraId="6039CEE2" w14:textId="77777777" w:rsidR="00D31946" w:rsidRPr="00BC359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C3597">
              <w:rPr>
                <w:rFonts w:eastAsia="Calibri"/>
                <w:sz w:val="28"/>
                <w:szCs w:val="28"/>
              </w:rPr>
              <w:t xml:space="preserve">2020 г., </w:t>
            </w:r>
          </w:p>
          <w:p w14:paraId="24C2AAA4" w14:textId="77777777" w:rsidR="00D31946" w:rsidRPr="00BC359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C3597">
              <w:rPr>
                <w:rFonts w:eastAsia="Calibri"/>
                <w:sz w:val="28"/>
                <w:szCs w:val="28"/>
              </w:rPr>
              <w:t xml:space="preserve">2021 г., </w:t>
            </w:r>
          </w:p>
          <w:p w14:paraId="5B1916B1" w14:textId="383A9828" w:rsidR="00D31946" w:rsidRPr="00BC359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C3597">
              <w:rPr>
                <w:rFonts w:eastAsia="Calibri"/>
                <w:sz w:val="28"/>
                <w:szCs w:val="28"/>
              </w:rPr>
              <w:t xml:space="preserve">с 2022 по </w:t>
            </w:r>
            <w:r w:rsidR="004500AA" w:rsidRPr="00BC3597">
              <w:rPr>
                <w:rFonts w:eastAsia="Calibri"/>
                <w:sz w:val="28"/>
                <w:szCs w:val="28"/>
              </w:rPr>
              <w:t>2030</w:t>
            </w:r>
            <w:r w:rsidRPr="00BC3597">
              <w:rPr>
                <w:rFonts w:eastAsia="Calibri"/>
                <w:sz w:val="28"/>
                <w:szCs w:val="28"/>
              </w:rPr>
              <w:t xml:space="preserve"> гг.</w:t>
            </w:r>
          </w:p>
        </w:tc>
      </w:tr>
      <w:tr w:rsidR="00BC3597" w:rsidRPr="00BC3597" w14:paraId="301241E2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5AD46F7" w14:textId="77777777" w:rsidR="00D31946" w:rsidRPr="00BC359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68A53C37" w14:textId="77777777" w:rsidR="00CF5065" w:rsidRPr="00BC3597" w:rsidRDefault="00CF5065" w:rsidP="00CF5065">
            <w:pPr>
              <w:pStyle w:val="ab"/>
              <w:keepLines/>
              <w:numPr>
                <w:ilvl w:val="0"/>
                <w:numId w:val="44"/>
              </w:numPr>
              <w:suppressAutoHyphens/>
              <w:spacing w:line="360" w:lineRule="exact"/>
              <w:ind w:left="381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597">
              <w:rPr>
                <w:rFonts w:ascii="Times New Roman" w:eastAsia="Calibri" w:hAnsi="Times New Roman" w:cs="Times New Roman"/>
                <w:sz w:val="28"/>
                <w:szCs w:val="28"/>
              </w:rPr>
              <w:t>Ремонт автомобильных дорог общего пользования местного значения (создание щебеночного покрытия взамен грунтового, (10,06 км.)</w:t>
            </w:r>
          </w:p>
          <w:p w14:paraId="2603FF52" w14:textId="77777777" w:rsidR="00CF5065" w:rsidRPr="00BC3597" w:rsidRDefault="00CF5065" w:rsidP="00CF5065">
            <w:pPr>
              <w:pStyle w:val="ab"/>
              <w:keepLines/>
              <w:numPr>
                <w:ilvl w:val="0"/>
                <w:numId w:val="44"/>
              </w:numPr>
              <w:suppressAutoHyphens/>
              <w:spacing w:line="360" w:lineRule="exact"/>
              <w:ind w:left="381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59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(38,7 км.)</w:t>
            </w:r>
          </w:p>
          <w:p w14:paraId="75C8B69B" w14:textId="0266B181" w:rsidR="00D31946" w:rsidRPr="00BC3597" w:rsidRDefault="00CF5065" w:rsidP="00CF5065">
            <w:pPr>
              <w:pStyle w:val="ab"/>
              <w:keepLines/>
              <w:numPr>
                <w:ilvl w:val="0"/>
                <w:numId w:val="44"/>
              </w:numPr>
              <w:suppressAutoHyphens/>
              <w:spacing w:line="360" w:lineRule="exact"/>
              <w:ind w:left="381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597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автомобильных дорог (щебеночного покрытия) общего пользования местного значения на осваиваемых территориях (2 км.)</w:t>
            </w:r>
          </w:p>
        </w:tc>
      </w:tr>
      <w:tr w:rsidR="00BC3597" w:rsidRPr="00BC3597" w14:paraId="25F46C9C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7765265" w14:textId="77777777" w:rsidR="00D31946" w:rsidRPr="00BC359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Объемы финансирования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4F9CA366" w14:textId="77777777" w:rsidR="00CF5065" w:rsidRPr="00BC3597" w:rsidRDefault="00CF5065" w:rsidP="00CF506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BC3597">
              <w:rPr>
                <w:rFonts w:eastAsia="Arial,Calibri"/>
                <w:sz w:val="28"/>
                <w:szCs w:val="28"/>
              </w:rPr>
              <w:t>Общий объем финансирования для возможности реализации программы – 100000 тыс. руб., из них:</w:t>
            </w:r>
          </w:p>
          <w:p w14:paraId="4735717F" w14:textId="77777777" w:rsidR="00CF5065" w:rsidRPr="00BC3597" w:rsidRDefault="00CF5065" w:rsidP="00CF506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BC3597">
              <w:rPr>
                <w:rFonts w:eastAsia="Arial,Calibri"/>
                <w:sz w:val="28"/>
                <w:szCs w:val="28"/>
              </w:rPr>
              <w:t xml:space="preserve"> - 2017 г. - 0 тыс.руб.</w:t>
            </w:r>
          </w:p>
          <w:p w14:paraId="684FEF20" w14:textId="77777777" w:rsidR="00CF5065" w:rsidRPr="00BC3597" w:rsidRDefault="00CF5065" w:rsidP="00CF506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BC3597">
              <w:rPr>
                <w:rFonts w:eastAsia="Arial,Calibri"/>
                <w:sz w:val="28"/>
                <w:szCs w:val="28"/>
              </w:rPr>
              <w:t xml:space="preserve"> - 2018 г. - 0 тыс.руб.</w:t>
            </w:r>
          </w:p>
          <w:p w14:paraId="5D957E3B" w14:textId="77777777" w:rsidR="00CF5065" w:rsidRPr="00BC3597" w:rsidRDefault="00CF5065" w:rsidP="00CF506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BC3597">
              <w:rPr>
                <w:rFonts w:eastAsia="Arial,Calibri"/>
                <w:sz w:val="28"/>
                <w:szCs w:val="28"/>
              </w:rPr>
              <w:t xml:space="preserve"> - 2019 г. - 6800 тыс.руб.</w:t>
            </w:r>
          </w:p>
          <w:p w14:paraId="4B1894F2" w14:textId="77777777" w:rsidR="00CF5065" w:rsidRPr="00BC3597" w:rsidRDefault="00CF5065" w:rsidP="00CF506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BC3597">
              <w:rPr>
                <w:rFonts w:eastAsia="Arial,Calibri"/>
                <w:sz w:val="28"/>
                <w:szCs w:val="28"/>
              </w:rPr>
              <w:t xml:space="preserve"> - 2020 г. - 9800 тыс.руб.</w:t>
            </w:r>
          </w:p>
          <w:p w14:paraId="0916D6E4" w14:textId="77777777" w:rsidR="00CF5065" w:rsidRPr="00BC3597" w:rsidRDefault="00CF5065" w:rsidP="00CF506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BC3597">
              <w:rPr>
                <w:rFonts w:eastAsia="Arial,Calibri"/>
                <w:sz w:val="28"/>
                <w:szCs w:val="28"/>
              </w:rPr>
              <w:t xml:space="preserve"> - 2021 г. - 9800 тыс.руб.</w:t>
            </w:r>
          </w:p>
          <w:p w14:paraId="4C3EAD89" w14:textId="77777777" w:rsidR="00CF5065" w:rsidRPr="00BC3597" w:rsidRDefault="00CF5065" w:rsidP="00CF506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BC3597">
              <w:rPr>
                <w:rFonts w:eastAsia="Arial,Calibri"/>
                <w:sz w:val="28"/>
                <w:szCs w:val="28"/>
              </w:rPr>
              <w:t xml:space="preserve"> - 2022 г. - 9800 тыс.руб.</w:t>
            </w:r>
          </w:p>
          <w:p w14:paraId="7DAC1429" w14:textId="1B945044" w:rsidR="00CF5065" w:rsidRPr="00BC3597" w:rsidRDefault="00CF5065" w:rsidP="00CF506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BC3597">
              <w:rPr>
                <w:rFonts w:eastAsia="Arial,Calibri"/>
                <w:sz w:val="28"/>
                <w:szCs w:val="28"/>
              </w:rPr>
              <w:t xml:space="preserve"> - в период 2023-2030 гг. г. - 63800 тыс.руб.</w:t>
            </w:r>
          </w:p>
          <w:p w14:paraId="4D8E70F7" w14:textId="77777777" w:rsidR="00CF5065" w:rsidRPr="00BC3597" w:rsidRDefault="00CF5065" w:rsidP="00AD32C7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</w:p>
          <w:p w14:paraId="28497AB0" w14:textId="77777777" w:rsidR="00D31946" w:rsidRPr="00BC359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C3597">
              <w:rPr>
                <w:rFonts w:eastAsia="Calibri"/>
                <w:sz w:val="28"/>
                <w:szCs w:val="28"/>
              </w:rPr>
              <w:t>Объем бюджетных ассигнований на реализацию мероприятий Программы подлежит уточнению при формировании бюджета муниципального образования на очередной финансовый год.</w:t>
            </w:r>
          </w:p>
        </w:tc>
      </w:tr>
      <w:tr w:rsidR="00BC3597" w:rsidRPr="00BC3597" w14:paraId="42F11E6D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2CF758C4" w14:textId="213F9959" w:rsidR="00D31946" w:rsidRPr="00BC359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Источники финансирования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2815249B" w14:textId="77777777" w:rsidR="00D31946" w:rsidRPr="00BC359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>К источникам финансирования програм</w:t>
            </w:r>
            <w:r w:rsidRPr="00BC3597">
              <w:rPr>
                <w:sz w:val="28"/>
                <w:szCs w:val="28"/>
              </w:rPr>
              <w:t>м</w:t>
            </w:r>
            <w:r w:rsidRPr="00BC3597">
              <w:rPr>
                <w:sz w:val="28"/>
                <w:szCs w:val="28"/>
              </w:rPr>
              <w:t>ных мероприятий относятся:</w:t>
            </w:r>
          </w:p>
          <w:p w14:paraId="4E2A1A23" w14:textId="77777777" w:rsidR="00D31946" w:rsidRPr="00BC359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>-</w:t>
            </w:r>
            <w:r w:rsidRPr="00BC3597">
              <w:rPr>
                <w:sz w:val="28"/>
                <w:szCs w:val="28"/>
              </w:rPr>
              <w:tab/>
              <w:t>бюджет Тульской области;</w:t>
            </w:r>
          </w:p>
          <w:p w14:paraId="403983A9" w14:textId="77777777" w:rsidR="00D31946" w:rsidRPr="00BC359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>-</w:t>
            </w:r>
            <w:r w:rsidRPr="00BC3597">
              <w:rPr>
                <w:sz w:val="28"/>
                <w:szCs w:val="28"/>
              </w:rPr>
              <w:tab/>
              <w:t>бюджет Щекинского муниципального района;</w:t>
            </w:r>
          </w:p>
          <w:p w14:paraId="797CC727" w14:textId="77777777" w:rsidR="00D31946" w:rsidRPr="00BC359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C3597">
              <w:rPr>
                <w:sz w:val="28"/>
                <w:szCs w:val="28"/>
              </w:rPr>
              <w:t>-</w:t>
            </w:r>
            <w:r w:rsidRPr="00BC3597">
              <w:rPr>
                <w:sz w:val="28"/>
                <w:szCs w:val="28"/>
              </w:rPr>
              <w:tab/>
              <w:t>прочие источники финансирования</w:t>
            </w:r>
          </w:p>
        </w:tc>
      </w:tr>
    </w:tbl>
    <w:p w14:paraId="3160308D" w14:textId="77777777" w:rsidR="00D40AF2" w:rsidRPr="00BC3597" w:rsidRDefault="00D40AF2" w:rsidP="00E32803">
      <w:pPr>
        <w:spacing w:line="360" w:lineRule="exact"/>
        <w:rPr>
          <w:b/>
          <w:sz w:val="28"/>
          <w:szCs w:val="28"/>
          <w:shd w:val="clear" w:color="auto" w:fill="FFFFFF"/>
        </w:rPr>
      </w:pPr>
      <w:r w:rsidRPr="00BC3597">
        <w:rPr>
          <w:sz w:val="28"/>
          <w:szCs w:val="28"/>
          <w:shd w:val="clear" w:color="auto" w:fill="FFFFFF"/>
        </w:rPr>
        <w:br w:type="page"/>
      </w:r>
    </w:p>
    <w:p w14:paraId="6D63D69E" w14:textId="594B1B39" w:rsidR="00E53B70" w:rsidRPr="00BC3597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2" w:name="_Toc502169949"/>
      <w:r w:rsidRPr="00BC3597">
        <w:rPr>
          <w:sz w:val="28"/>
          <w:shd w:val="clear" w:color="auto" w:fill="FFFFFF"/>
        </w:rPr>
        <w:lastRenderedPageBreak/>
        <w:t>ХАРАКТЕРИСТИКА СУЩЕСТВУЮЩЕГО СОСТО</w:t>
      </w:r>
      <w:r w:rsidRPr="00BC3597">
        <w:rPr>
          <w:sz w:val="28"/>
          <w:shd w:val="clear" w:color="auto" w:fill="FFFFFF"/>
        </w:rPr>
        <w:t>Я</w:t>
      </w:r>
      <w:r w:rsidRPr="00BC3597">
        <w:rPr>
          <w:sz w:val="28"/>
          <w:shd w:val="clear" w:color="auto" w:fill="FFFFFF"/>
        </w:rPr>
        <w:t>НИЯ ТРАНСПОРТНОЙ ИНФРАСТРУКТУРЫ</w:t>
      </w:r>
      <w:bookmarkEnd w:id="2"/>
    </w:p>
    <w:p w14:paraId="7E05ADAC" w14:textId="77777777" w:rsidR="000872D1" w:rsidRPr="00BC3597" w:rsidRDefault="000872D1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3" w:name="_Toc502169950"/>
      <w:r w:rsidRPr="00BC3597">
        <w:rPr>
          <w:rFonts w:ascii="Times New Roman" w:hAnsi="Times New Roman" w:cs="Times New Roman"/>
          <w:sz w:val="28"/>
        </w:rPr>
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</w:r>
      <w:bookmarkEnd w:id="3"/>
    </w:p>
    <w:p w14:paraId="36A3BEE1" w14:textId="77777777" w:rsidR="00411FFC" w:rsidRPr="00BC3597" w:rsidRDefault="00411FFC" w:rsidP="004E68C7">
      <w:pPr>
        <w:pStyle w:val="41"/>
        <w:spacing w:line="360" w:lineRule="exact"/>
        <w:rPr>
          <w:sz w:val="28"/>
        </w:rPr>
      </w:pPr>
    </w:p>
    <w:p w14:paraId="1CEDB7CA" w14:textId="77777777" w:rsidR="00411FFC" w:rsidRPr="00BC3597" w:rsidRDefault="00411FFC" w:rsidP="00411FF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Муниципальное образование Лазаревское – составная часть МО Щ</w:t>
      </w:r>
      <w:r w:rsidRPr="00BC3597">
        <w:rPr>
          <w:sz w:val="28"/>
        </w:rPr>
        <w:t>е</w:t>
      </w:r>
      <w:r w:rsidRPr="00BC3597">
        <w:rPr>
          <w:sz w:val="28"/>
        </w:rPr>
        <w:t>кинский район, входящего в состав субъекта Российской федерации – Тул</w:t>
      </w:r>
      <w:r w:rsidRPr="00BC3597">
        <w:rPr>
          <w:sz w:val="28"/>
        </w:rPr>
        <w:t>ь</w:t>
      </w:r>
      <w:r w:rsidRPr="00BC3597">
        <w:rPr>
          <w:sz w:val="28"/>
        </w:rPr>
        <w:t>ской области. Тульская область - часть Центрального Федерального округа.</w:t>
      </w:r>
    </w:p>
    <w:p w14:paraId="66B083AB" w14:textId="77777777" w:rsidR="00411FFC" w:rsidRPr="00BC3597" w:rsidRDefault="00411FFC" w:rsidP="00411FF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Статус муниципального образования - сельское поселение.</w:t>
      </w:r>
    </w:p>
    <w:p w14:paraId="1CB8154F" w14:textId="77777777" w:rsidR="00411FFC" w:rsidRPr="00BC3597" w:rsidRDefault="00411FFC" w:rsidP="00411FF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Административный центр муниципального образования - поселок </w:t>
      </w:r>
      <w:proofErr w:type="spellStart"/>
      <w:r w:rsidRPr="00BC3597">
        <w:rPr>
          <w:sz w:val="28"/>
        </w:rPr>
        <w:t>Л</w:t>
      </w:r>
      <w:r w:rsidRPr="00BC3597">
        <w:rPr>
          <w:sz w:val="28"/>
        </w:rPr>
        <w:t>а</w:t>
      </w:r>
      <w:r w:rsidRPr="00BC3597">
        <w:rPr>
          <w:sz w:val="28"/>
        </w:rPr>
        <w:t>зарево</w:t>
      </w:r>
      <w:proofErr w:type="spellEnd"/>
      <w:r w:rsidRPr="00BC3597">
        <w:rPr>
          <w:sz w:val="28"/>
        </w:rPr>
        <w:t>.</w:t>
      </w:r>
    </w:p>
    <w:p w14:paraId="5D163789" w14:textId="77777777" w:rsidR="00411FFC" w:rsidRPr="00BC3597" w:rsidRDefault="00411FFC" w:rsidP="00411FF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Устав муниципального образования Лазаревское принят решением С</w:t>
      </w:r>
      <w:r w:rsidRPr="00BC3597">
        <w:rPr>
          <w:sz w:val="28"/>
        </w:rPr>
        <w:t>о</w:t>
      </w:r>
      <w:r w:rsidRPr="00BC3597">
        <w:rPr>
          <w:sz w:val="28"/>
        </w:rPr>
        <w:t>брания депутатов муниципального образования Лазаревское Щекинского района от 12 апреля 2006 г. №7-1, зарегистрирован 15 мая 2006 г.</w:t>
      </w:r>
    </w:p>
    <w:p w14:paraId="385D79AE" w14:textId="77777777" w:rsidR="00411FFC" w:rsidRPr="00BC3597" w:rsidRDefault="00411FFC" w:rsidP="00411FF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Муниципальное образование граничит: </w:t>
      </w:r>
    </w:p>
    <w:p w14:paraId="7511EC2A" w14:textId="77777777" w:rsidR="00411FFC" w:rsidRPr="00BC3597" w:rsidRDefault="00411FFC" w:rsidP="00411FF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на северо-западе с МО Крапивенское Щекинского района; </w:t>
      </w:r>
    </w:p>
    <w:p w14:paraId="4B9DECEF" w14:textId="77777777" w:rsidR="00411FFC" w:rsidRPr="00BC3597" w:rsidRDefault="00411FFC" w:rsidP="00411FF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на севере - с МО Яснополянское Щекинского района, </w:t>
      </w:r>
    </w:p>
    <w:p w14:paraId="04977966" w14:textId="77777777" w:rsidR="00411FFC" w:rsidRPr="00BC3597" w:rsidRDefault="00411FFC" w:rsidP="00411FF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на северо-востоке - с МО Огарёвское Щекинского района, </w:t>
      </w:r>
    </w:p>
    <w:p w14:paraId="4218F919" w14:textId="77777777" w:rsidR="00411FFC" w:rsidRPr="00BC3597" w:rsidRDefault="00411FFC" w:rsidP="00411FF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на юге – с МО город Плавск, МО </w:t>
      </w:r>
      <w:proofErr w:type="spellStart"/>
      <w:r w:rsidRPr="00BC3597">
        <w:rPr>
          <w:sz w:val="28"/>
        </w:rPr>
        <w:t>Камынинское</w:t>
      </w:r>
      <w:proofErr w:type="spellEnd"/>
      <w:r w:rsidRPr="00BC3597">
        <w:rPr>
          <w:sz w:val="28"/>
        </w:rPr>
        <w:t xml:space="preserve"> </w:t>
      </w:r>
      <w:proofErr w:type="spellStart"/>
      <w:r w:rsidRPr="00BC3597">
        <w:rPr>
          <w:sz w:val="28"/>
        </w:rPr>
        <w:t>Плавского</w:t>
      </w:r>
      <w:proofErr w:type="spellEnd"/>
      <w:r w:rsidRPr="00BC3597">
        <w:rPr>
          <w:sz w:val="28"/>
        </w:rPr>
        <w:t xml:space="preserve"> района, МО Нарышкинское Тепло-Огаревского района.</w:t>
      </w:r>
    </w:p>
    <w:p w14:paraId="53191304" w14:textId="77777777" w:rsidR="00411FFC" w:rsidRPr="00BC3597" w:rsidRDefault="00411FFC" w:rsidP="00411FF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Через МО Лазаревское проходят: автомагистраль «Крым» М2 фед</w:t>
      </w:r>
      <w:r w:rsidRPr="00BC3597">
        <w:rPr>
          <w:sz w:val="28"/>
        </w:rPr>
        <w:t>е</w:t>
      </w:r>
      <w:r w:rsidRPr="00BC3597">
        <w:rPr>
          <w:sz w:val="28"/>
        </w:rPr>
        <w:t>рального значения (протяженностью в пределах поселения около 20 км), д</w:t>
      </w:r>
      <w:r w:rsidRPr="00BC3597">
        <w:rPr>
          <w:sz w:val="28"/>
        </w:rPr>
        <w:t>о</w:t>
      </w:r>
      <w:r w:rsidRPr="00BC3597">
        <w:rPr>
          <w:sz w:val="28"/>
        </w:rPr>
        <w:t>роги регионального (более 60 км) и местного значения (около 8 км.), грунт</w:t>
      </w:r>
      <w:r w:rsidRPr="00BC3597">
        <w:rPr>
          <w:sz w:val="28"/>
        </w:rPr>
        <w:t>о</w:t>
      </w:r>
      <w:r w:rsidRPr="00BC3597">
        <w:rPr>
          <w:sz w:val="28"/>
        </w:rPr>
        <w:t>вые подъездные дороги к населенным пунктам.</w:t>
      </w:r>
    </w:p>
    <w:p w14:paraId="03FB5F9E" w14:textId="77777777" w:rsidR="00411FFC" w:rsidRPr="00BC3597" w:rsidRDefault="00411FFC" w:rsidP="00411FF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Выгодное географическое расположение, наличие природных ресурсов, плодородных земель, хозяйственного потенциала, развитой транспортной инфраструктуры, а также туристического потенциала позволяют рассматр</w:t>
      </w:r>
      <w:r w:rsidRPr="00BC3597">
        <w:rPr>
          <w:sz w:val="28"/>
        </w:rPr>
        <w:t>и</w:t>
      </w:r>
      <w:r w:rsidRPr="00BC3597">
        <w:rPr>
          <w:sz w:val="28"/>
        </w:rPr>
        <w:t>вать муниципальное образование как перспективное для экономического р</w:t>
      </w:r>
      <w:r w:rsidRPr="00BC3597">
        <w:rPr>
          <w:sz w:val="28"/>
        </w:rPr>
        <w:t>о</w:t>
      </w:r>
      <w:r w:rsidRPr="00BC3597">
        <w:rPr>
          <w:sz w:val="28"/>
        </w:rPr>
        <w:t>ста.</w:t>
      </w:r>
    </w:p>
    <w:p w14:paraId="21C020E9" w14:textId="278940CB" w:rsidR="000872D1" w:rsidRPr="00BC359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4" w:name="_Toc502169951"/>
      <w:r w:rsidRPr="00BC3597">
        <w:rPr>
          <w:rFonts w:ascii="Times New Roman" w:hAnsi="Times New Roman" w:cs="Times New Roman"/>
          <w:sz w:val="28"/>
        </w:rPr>
        <w:t>С</w:t>
      </w:r>
      <w:r w:rsidR="000872D1" w:rsidRPr="00BC3597">
        <w:rPr>
          <w:rFonts w:ascii="Times New Roman" w:hAnsi="Times New Roman" w:cs="Times New Roman"/>
          <w:sz w:val="28"/>
        </w:rPr>
        <w:t>оциально-экономическ</w:t>
      </w:r>
      <w:r w:rsidRPr="00BC3597">
        <w:rPr>
          <w:rFonts w:ascii="Times New Roman" w:hAnsi="Times New Roman" w:cs="Times New Roman"/>
          <w:sz w:val="28"/>
        </w:rPr>
        <w:t>ая</w:t>
      </w:r>
      <w:r w:rsidR="000872D1" w:rsidRPr="00BC3597">
        <w:rPr>
          <w:rFonts w:ascii="Times New Roman" w:hAnsi="Times New Roman" w:cs="Times New Roman"/>
          <w:sz w:val="28"/>
        </w:rPr>
        <w:t xml:space="preserve"> характеристик</w:t>
      </w:r>
      <w:r w:rsidRPr="00BC3597">
        <w:rPr>
          <w:rFonts w:ascii="Times New Roman" w:hAnsi="Times New Roman" w:cs="Times New Roman"/>
          <w:sz w:val="28"/>
        </w:rPr>
        <w:t>а</w:t>
      </w:r>
      <w:r w:rsidR="000872D1" w:rsidRPr="00BC3597">
        <w:rPr>
          <w:rFonts w:ascii="Times New Roman" w:hAnsi="Times New Roman" w:cs="Times New Roman"/>
          <w:sz w:val="28"/>
        </w:rPr>
        <w:t xml:space="preserve"> поселения, городского округа, характеристик</w:t>
      </w:r>
      <w:r w:rsidR="00817C97" w:rsidRPr="00BC3597">
        <w:rPr>
          <w:rFonts w:ascii="Times New Roman" w:hAnsi="Times New Roman" w:cs="Times New Roman"/>
          <w:sz w:val="28"/>
        </w:rPr>
        <w:t>а</w:t>
      </w:r>
      <w:r w:rsidR="000872D1" w:rsidRPr="00BC3597">
        <w:rPr>
          <w:rFonts w:ascii="Times New Roman" w:hAnsi="Times New Roman" w:cs="Times New Roman"/>
          <w:sz w:val="28"/>
        </w:rPr>
        <w:t xml:space="preserve"> градостроительной деятельности на территории поселения, городского округа, включая деятельность в сфере транспор</w:t>
      </w:r>
      <w:r w:rsidR="00D27C94" w:rsidRPr="00BC3597">
        <w:rPr>
          <w:rFonts w:ascii="Times New Roman" w:hAnsi="Times New Roman" w:cs="Times New Roman"/>
          <w:sz w:val="28"/>
        </w:rPr>
        <w:t>та, оценка</w:t>
      </w:r>
      <w:r w:rsidRPr="00BC3597">
        <w:rPr>
          <w:rFonts w:ascii="Times New Roman" w:hAnsi="Times New Roman" w:cs="Times New Roman"/>
          <w:sz w:val="28"/>
        </w:rPr>
        <w:t xml:space="preserve"> транспортного спроса</w:t>
      </w:r>
      <w:bookmarkEnd w:id="4"/>
    </w:p>
    <w:p w14:paraId="56C832B4" w14:textId="77777777" w:rsidR="00411FFC" w:rsidRPr="00BC3597" w:rsidRDefault="00411FFC" w:rsidP="00411FF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По состоянию на начало 2017 года по данным Росстат численность населения МО Лазаревское составила 7793 человек.</w:t>
      </w:r>
    </w:p>
    <w:p w14:paraId="594E02C6" w14:textId="45E05A72" w:rsidR="00411FFC" w:rsidRPr="00BC3597" w:rsidRDefault="00411FFC" w:rsidP="00411FF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lastRenderedPageBreak/>
        <w:t>На долю МО Лазаревское приходится около 7% от общей численности населения Щекинского района.</w:t>
      </w:r>
    </w:p>
    <w:p w14:paraId="20CD488A" w14:textId="77777777" w:rsidR="00411FFC" w:rsidRPr="00BC3597" w:rsidRDefault="00411FFC" w:rsidP="00411FF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Ретроспективные данные численности населения МО Лазаревское по данным Росстат представлены в таблице и на графике.</w:t>
      </w:r>
    </w:p>
    <w:p w14:paraId="7E648B1B" w14:textId="7601FF46" w:rsidR="00411FFC" w:rsidRPr="00BC3597" w:rsidRDefault="00411FFC" w:rsidP="00411FFC">
      <w:pPr>
        <w:pStyle w:val="a1"/>
        <w:rPr>
          <w:rFonts w:cs="Times New Roman"/>
          <w:color w:val="auto"/>
        </w:rPr>
      </w:pPr>
      <w:r w:rsidRPr="00BC3597">
        <w:rPr>
          <w:rFonts w:cs="Times New Roman"/>
          <w:noProof/>
          <w:color w:val="auto"/>
          <w:lang w:bidi="ar-SA"/>
        </w:rPr>
        <w:drawing>
          <wp:anchor distT="0" distB="0" distL="114300" distR="114300" simplePos="0" relativeHeight="251674624" behindDoc="0" locked="0" layoutInCell="1" allowOverlap="1" wp14:anchorId="5818F2F7" wp14:editId="56166389">
            <wp:simplePos x="0" y="0"/>
            <wp:positionH relativeFrom="column">
              <wp:posOffset>128132</wp:posOffset>
            </wp:positionH>
            <wp:positionV relativeFrom="paragraph">
              <wp:posOffset>1227455</wp:posOffset>
            </wp:positionV>
            <wp:extent cx="5315585" cy="3108960"/>
            <wp:effectExtent l="0" t="0" r="0" b="0"/>
            <wp:wrapTopAndBottom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597">
        <w:rPr>
          <w:rFonts w:cs="Times New Roman"/>
          <w:color w:val="auto"/>
        </w:rPr>
        <w:t>Ретроспективные данные численности населения МО Лазаре</w:t>
      </w:r>
      <w:r w:rsidRPr="00BC3597">
        <w:rPr>
          <w:rFonts w:cs="Times New Roman"/>
          <w:color w:val="auto"/>
        </w:rPr>
        <w:t>в</w:t>
      </w:r>
      <w:r w:rsidRPr="00BC3597">
        <w:rPr>
          <w:rFonts w:cs="Times New Roman"/>
          <w:color w:val="auto"/>
        </w:rPr>
        <w:t>ское по данным Росстат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781"/>
        <w:gridCol w:w="816"/>
        <w:gridCol w:w="816"/>
        <w:gridCol w:w="816"/>
        <w:gridCol w:w="816"/>
        <w:gridCol w:w="774"/>
        <w:gridCol w:w="816"/>
        <w:gridCol w:w="809"/>
      </w:tblGrid>
      <w:tr w:rsidR="00BC3597" w:rsidRPr="00BC3597" w14:paraId="66F0FC34" w14:textId="77777777" w:rsidTr="00DD3AA1">
        <w:trPr>
          <w:trHeight w:val="23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723974C1" w14:textId="77777777" w:rsidR="00411FFC" w:rsidRPr="00BC3597" w:rsidRDefault="00411FFC" w:rsidP="00DD3AA1">
            <w:pPr>
              <w:jc w:val="center"/>
              <w:rPr>
                <w:sz w:val="28"/>
              </w:rPr>
            </w:pPr>
            <w:r w:rsidRPr="00BC3597">
              <w:rPr>
                <w:sz w:val="28"/>
              </w:rPr>
              <w:t>год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1410A53" w14:textId="77777777" w:rsidR="00411FFC" w:rsidRPr="00BC3597" w:rsidRDefault="00411FFC" w:rsidP="00DD3AA1">
            <w:pPr>
              <w:jc w:val="center"/>
              <w:rPr>
                <w:sz w:val="28"/>
              </w:rPr>
            </w:pPr>
            <w:r w:rsidRPr="00BC3597">
              <w:rPr>
                <w:sz w:val="28"/>
              </w:rPr>
              <w:t>2010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735CF84" w14:textId="77777777" w:rsidR="00411FFC" w:rsidRPr="00BC3597" w:rsidRDefault="00411FFC" w:rsidP="00DD3AA1">
            <w:pPr>
              <w:jc w:val="center"/>
              <w:rPr>
                <w:sz w:val="28"/>
              </w:rPr>
            </w:pPr>
            <w:r w:rsidRPr="00BC3597">
              <w:rPr>
                <w:sz w:val="28"/>
              </w:rPr>
              <w:t>2011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666F217" w14:textId="77777777" w:rsidR="00411FFC" w:rsidRPr="00BC3597" w:rsidRDefault="00411FFC" w:rsidP="00DD3AA1">
            <w:pPr>
              <w:jc w:val="center"/>
              <w:rPr>
                <w:sz w:val="28"/>
              </w:rPr>
            </w:pPr>
            <w:r w:rsidRPr="00BC3597">
              <w:rPr>
                <w:sz w:val="28"/>
              </w:rPr>
              <w:t>2012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6622ED9" w14:textId="77777777" w:rsidR="00411FFC" w:rsidRPr="00BC3597" w:rsidRDefault="00411FFC" w:rsidP="00DD3AA1">
            <w:pPr>
              <w:jc w:val="center"/>
              <w:rPr>
                <w:sz w:val="28"/>
              </w:rPr>
            </w:pPr>
            <w:r w:rsidRPr="00BC3597">
              <w:rPr>
                <w:sz w:val="28"/>
              </w:rPr>
              <w:t>2013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FAC3A83" w14:textId="77777777" w:rsidR="00411FFC" w:rsidRPr="00BC3597" w:rsidRDefault="00411FFC" w:rsidP="00DD3AA1">
            <w:pPr>
              <w:jc w:val="center"/>
              <w:rPr>
                <w:sz w:val="28"/>
              </w:rPr>
            </w:pPr>
            <w:r w:rsidRPr="00BC3597">
              <w:rPr>
                <w:sz w:val="28"/>
              </w:rPr>
              <w:t>2014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4D7AD8" w14:textId="77777777" w:rsidR="00411FFC" w:rsidRPr="00BC3597" w:rsidRDefault="00411FFC" w:rsidP="00DD3AA1">
            <w:pPr>
              <w:jc w:val="center"/>
              <w:rPr>
                <w:sz w:val="28"/>
              </w:rPr>
            </w:pPr>
            <w:r w:rsidRPr="00BC3597">
              <w:rPr>
                <w:sz w:val="28"/>
              </w:rPr>
              <w:t>2015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06EA6B5" w14:textId="77777777" w:rsidR="00411FFC" w:rsidRPr="00BC3597" w:rsidRDefault="00411FFC" w:rsidP="00DD3AA1">
            <w:pPr>
              <w:jc w:val="center"/>
              <w:rPr>
                <w:sz w:val="28"/>
              </w:rPr>
            </w:pPr>
            <w:r w:rsidRPr="00BC3597">
              <w:rPr>
                <w:sz w:val="28"/>
              </w:rPr>
              <w:t>2016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4FFE3981" w14:textId="77777777" w:rsidR="00411FFC" w:rsidRPr="00BC3597" w:rsidRDefault="00411FFC" w:rsidP="00DD3AA1">
            <w:pPr>
              <w:jc w:val="center"/>
              <w:rPr>
                <w:sz w:val="28"/>
              </w:rPr>
            </w:pPr>
            <w:r w:rsidRPr="00BC3597">
              <w:rPr>
                <w:sz w:val="28"/>
              </w:rPr>
              <w:t>2017</w:t>
            </w:r>
          </w:p>
        </w:tc>
      </w:tr>
      <w:tr w:rsidR="00BC3597" w:rsidRPr="00BC3597" w14:paraId="2F0B3CC0" w14:textId="77777777" w:rsidTr="00DD3AA1">
        <w:trPr>
          <w:trHeight w:val="23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460837C6" w14:textId="52C5D59A" w:rsidR="00411FFC" w:rsidRPr="00BC3597" w:rsidRDefault="00411FFC" w:rsidP="00DD3AA1">
            <w:pPr>
              <w:jc w:val="center"/>
              <w:rPr>
                <w:sz w:val="28"/>
              </w:rPr>
            </w:pPr>
            <w:r w:rsidRPr="00BC3597">
              <w:rPr>
                <w:sz w:val="28"/>
              </w:rPr>
              <w:t>численность населения на начало года, чел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44507B73" w14:textId="77777777" w:rsidR="00411FFC" w:rsidRPr="00BC3597" w:rsidRDefault="00411FFC" w:rsidP="00DD3AA1">
            <w:pPr>
              <w:jc w:val="center"/>
              <w:rPr>
                <w:sz w:val="28"/>
              </w:rPr>
            </w:pPr>
            <w:r w:rsidRPr="00BC3597">
              <w:rPr>
                <w:sz w:val="28"/>
              </w:rPr>
              <w:t>7583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9CC06B" w14:textId="77777777" w:rsidR="00411FFC" w:rsidRPr="00BC3597" w:rsidRDefault="00411FFC" w:rsidP="00DD3AA1">
            <w:pPr>
              <w:jc w:val="center"/>
              <w:rPr>
                <w:sz w:val="28"/>
              </w:rPr>
            </w:pPr>
            <w:r w:rsidRPr="00BC3597">
              <w:rPr>
                <w:sz w:val="28"/>
              </w:rPr>
              <w:t>7583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E8EBA50" w14:textId="77777777" w:rsidR="00411FFC" w:rsidRPr="00BC3597" w:rsidRDefault="00411FFC" w:rsidP="00DD3AA1">
            <w:pPr>
              <w:jc w:val="center"/>
              <w:rPr>
                <w:sz w:val="28"/>
              </w:rPr>
            </w:pPr>
            <w:r w:rsidRPr="00BC3597">
              <w:rPr>
                <w:sz w:val="28"/>
              </w:rPr>
              <w:t>7584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8E690E" w14:textId="77777777" w:rsidR="00411FFC" w:rsidRPr="00BC3597" w:rsidRDefault="00411FFC" w:rsidP="00DD3AA1">
            <w:pPr>
              <w:jc w:val="center"/>
              <w:rPr>
                <w:sz w:val="28"/>
              </w:rPr>
            </w:pPr>
            <w:r w:rsidRPr="00BC3597">
              <w:rPr>
                <w:sz w:val="28"/>
              </w:rPr>
              <w:t>7662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60F754" w14:textId="77777777" w:rsidR="00411FFC" w:rsidRPr="00BC3597" w:rsidRDefault="00411FFC" w:rsidP="00DD3AA1">
            <w:pPr>
              <w:jc w:val="center"/>
              <w:rPr>
                <w:sz w:val="28"/>
              </w:rPr>
            </w:pPr>
            <w:r w:rsidRPr="00BC3597">
              <w:rPr>
                <w:sz w:val="28"/>
              </w:rPr>
              <w:t>7712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14:paraId="30FD4907" w14:textId="77777777" w:rsidR="00411FFC" w:rsidRPr="00BC3597" w:rsidRDefault="00411FFC" w:rsidP="00DD3AA1">
            <w:pPr>
              <w:jc w:val="center"/>
              <w:rPr>
                <w:sz w:val="28"/>
              </w:rPr>
            </w:pPr>
            <w:r w:rsidRPr="00BC3597">
              <w:rPr>
                <w:sz w:val="28"/>
              </w:rPr>
              <w:t>7801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FE76084" w14:textId="77777777" w:rsidR="00411FFC" w:rsidRPr="00BC3597" w:rsidRDefault="00411FFC" w:rsidP="00DD3AA1">
            <w:pPr>
              <w:jc w:val="center"/>
              <w:rPr>
                <w:sz w:val="28"/>
              </w:rPr>
            </w:pPr>
            <w:r w:rsidRPr="00BC3597">
              <w:rPr>
                <w:sz w:val="28"/>
              </w:rPr>
              <w:t>7774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6A6E9306" w14:textId="77777777" w:rsidR="00411FFC" w:rsidRPr="00BC3597" w:rsidRDefault="00411FFC" w:rsidP="00DD3AA1">
            <w:pPr>
              <w:jc w:val="center"/>
              <w:rPr>
                <w:sz w:val="28"/>
              </w:rPr>
            </w:pPr>
            <w:r w:rsidRPr="00BC3597">
              <w:rPr>
                <w:sz w:val="28"/>
              </w:rPr>
              <w:t>7793</w:t>
            </w:r>
          </w:p>
        </w:tc>
      </w:tr>
    </w:tbl>
    <w:p w14:paraId="729099D6" w14:textId="2F412AE1" w:rsidR="009C23F9" w:rsidRPr="00BC3597" w:rsidRDefault="009C23F9" w:rsidP="00B36FB0">
      <w:pPr>
        <w:pStyle w:val="a"/>
        <w:rPr>
          <w:color w:val="auto"/>
        </w:rPr>
      </w:pPr>
      <w:r w:rsidRPr="00BC3597">
        <w:rPr>
          <w:color w:val="auto"/>
        </w:rPr>
        <w:t xml:space="preserve">Ретроспективные данные численности населения МО </w:t>
      </w:r>
      <w:r w:rsidR="00411FFC" w:rsidRPr="00BC3597">
        <w:rPr>
          <w:color w:val="auto"/>
        </w:rPr>
        <w:t>Лазаревское</w:t>
      </w:r>
      <w:r w:rsidRPr="00BC3597">
        <w:rPr>
          <w:color w:val="auto"/>
        </w:rPr>
        <w:t xml:space="preserve"> по данным Росстат</w:t>
      </w:r>
    </w:p>
    <w:p w14:paraId="306AA526" w14:textId="0776AD37" w:rsidR="009C23F9" w:rsidRPr="00BC3597" w:rsidRDefault="009C23F9" w:rsidP="009C23F9">
      <w:pPr>
        <w:pStyle w:val="41"/>
        <w:spacing w:line="360" w:lineRule="exact"/>
        <w:rPr>
          <w:sz w:val="28"/>
        </w:rPr>
      </w:pPr>
    </w:p>
    <w:p w14:paraId="064E66C5" w14:textId="1BFB37EB" w:rsidR="009C23F9" w:rsidRPr="00BC3597" w:rsidRDefault="009C23F9" w:rsidP="009C23F9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Как видно из таблицы и графика численност</w:t>
      </w:r>
      <w:r w:rsidR="004E68C7" w:rsidRPr="00BC3597">
        <w:rPr>
          <w:sz w:val="28"/>
        </w:rPr>
        <w:t xml:space="preserve">ь населения в целом </w:t>
      </w:r>
      <w:r w:rsidR="00850BA0" w:rsidRPr="00BC3597">
        <w:rPr>
          <w:sz w:val="28"/>
        </w:rPr>
        <w:t>ув</w:t>
      </w:r>
      <w:r w:rsidR="00850BA0" w:rsidRPr="00BC3597">
        <w:rPr>
          <w:sz w:val="28"/>
        </w:rPr>
        <w:t>е</w:t>
      </w:r>
      <w:r w:rsidR="00850BA0" w:rsidRPr="00BC3597">
        <w:rPr>
          <w:sz w:val="28"/>
        </w:rPr>
        <w:t>личивается</w:t>
      </w:r>
      <w:r w:rsidRPr="00BC3597">
        <w:rPr>
          <w:sz w:val="28"/>
        </w:rPr>
        <w:t>.</w:t>
      </w:r>
    </w:p>
    <w:p w14:paraId="4434D2ED" w14:textId="70E224E2" w:rsidR="004C16D1" w:rsidRPr="00BC3597" w:rsidRDefault="004C16D1" w:rsidP="004C16D1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Численность население и перечень населенных пунктов на 2017 год МО </w:t>
      </w:r>
      <w:r w:rsidR="00411FFC" w:rsidRPr="00BC3597">
        <w:rPr>
          <w:sz w:val="28"/>
        </w:rPr>
        <w:t>Лазаревское</w:t>
      </w:r>
      <w:r w:rsidRPr="00BC3597">
        <w:rPr>
          <w:sz w:val="28"/>
        </w:rPr>
        <w:t xml:space="preserve"> представлена в таблице.</w:t>
      </w:r>
    </w:p>
    <w:p w14:paraId="398C97FA" w14:textId="77777777" w:rsidR="004C16D1" w:rsidRPr="00BC3597" w:rsidRDefault="004C16D1" w:rsidP="004C16D1">
      <w:pPr>
        <w:pStyle w:val="41"/>
        <w:spacing w:line="360" w:lineRule="exact"/>
        <w:rPr>
          <w:sz w:val="28"/>
        </w:rPr>
      </w:pPr>
    </w:p>
    <w:p w14:paraId="61AF2F67" w14:textId="60807FBD" w:rsidR="004C16D1" w:rsidRPr="00BC3597" w:rsidRDefault="004C16D1" w:rsidP="004C16D1">
      <w:pPr>
        <w:pStyle w:val="a1"/>
        <w:rPr>
          <w:rFonts w:cs="Times New Roman"/>
          <w:color w:val="auto"/>
        </w:rPr>
      </w:pPr>
      <w:r w:rsidRPr="00BC3597">
        <w:rPr>
          <w:rFonts w:cs="Times New Roman"/>
          <w:color w:val="auto"/>
        </w:rPr>
        <w:t xml:space="preserve">Численность населения и перечень населенных пунктов </w:t>
      </w:r>
      <w:r w:rsidR="00850BA0" w:rsidRPr="00BC3597">
        <w:rPr>
          <w:rFonts w:cs="Times New Roman"/>
          <w:color w:val="auto"/>
        </w:rPr>
        <w:br/>
      </w:r>
      <w:r w:rsidRPr="00BC3597">
        <w:rPr>
          <w:rFonts w:cs="Times New Roman"/>
          <w:color w:val="auto"/>
        </w:rPr>
        <w:t xml:space="preserve">МО </w:t>
      </w:r>
      <w:r w:rsidR="00411FFC" w:rsidRPr="00BC3597">
        <w:rPr>
          <w:rFonts w:cs="Times New Roman"/>
          <w:color w:val="auto"/>
        </w:rPr>
        <w:t>Лазаревское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5061"/>
        <w:gridCol w:w="2581"/>
      </w:tblGrid>
      <w:tr w:rsidR="00BC3597" w:rsidRPr="00BC3597" w14:paraId="6A2EDC2E" w14:textId="77777777" w:rsidTr="00DD3AA1">
        <w:trPr>
          <w:trHeight w:val="23"/>
          <w:tblHeader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6DCAE0A4" w14:textId="77777777" w:rsidR="00411FFC" w:rsidRPr="00BC3597" w:rsidRDefault="00411FFC" w:rsidP="00DD3AA1">
            <w:pPr>
              <w:jc w:val="center"/>
              <w:rPr>
                <w:sz w:val="28"/>
                <w:szCs w:val="20"/>
              </w:rPr>
            </w:pPr>
            <w:bookmarkStart w:id="5" w:name="_Toc502169952"/>
            <w:r w:rsidRPr="00BC3597">
              <w:rPr>
                <w:sz w:val="28"/>
                <w:szCs w:val="20"/>
              </w:rPr>
              <w:t>№ п/п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1B18F6EE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Название населенного пункта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27C5CBF9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Численность, чел.</w:t>
            </w:r>
          </w:p>
        </w:tc>
      </w:tr>
      <w:tr w:rsidR="00BC3597" w:rsidRPr="00BC3597" w14:paraId="180B202D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22C1D0EA" w14:textId="77777777" w:rsidR="00411FFC" w:rsidRPr="00BC3597" w:rsidRDefault="00411FFC" w:rsidP="00DD3AA1">
            <w:pPr>
              <w:jc w:val="center"/>
              <w:rPr>
                <w:bCs/>
                <w:sz w:val="28"/>
                <w:szCs w:val="22"/>
              </w:rPr>
            </w:pPr>
            <w:r w:rsidRPr="00BC3597">
              <w:rPr>
                <w:bCs/>
                <w:sz w:val="28"/>
                <w:szCs w:val="22"/>
              </w:rPr>
              <w:t>1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007872AF" w14:textId="77777777" w:rsidR="00411FFC" w:rsidRPr="00BC3597" w:rsidRDefault="00411FFC" w:rsidP="00DD3AA1">
            <w:pPr>
              <w:rPr>
                <w:bCs/>
                <w:sz w:val="28"/>
                <w:szCs w:val="22"/>
              </w:rPr>
            </w:pPr>
            <w:r w:rsidRPr="00BC3597">
              <w:rPr>
                <w:bCs/>
                <w:sz w:val="28"/>
                <w:szCs w:val="22"/>
              </w:rPr>
              <w:t>с. Новоникольское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27D4569A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117</w:t>
            </w:r>
          </w:p>
        </w:tc>
      </w:tr>
      <w:tr w:rsidR="00BC3597" w:rsidRPr="00BC3597" w14:paraId="2C920DAA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7DDE0F3C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4AFB71C9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с. </w:t>
            </w:r>
            <w:proofErr w:type="spellStart"/>
            <w:r w:rsidRPr="00BC3597">
              <w:rPr>
                <w:sz w:val="28"/>
                <w:szCs w:val="22"/>
              </w:rPr>
              <w:t>Ляпищево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2B490D5A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179</w:t>
            </w:r>
          </w:p>
        </w:tc>
      </w:tr>
      <w:tr w:rsidR="00BC3597" w:rsidRPr="00BC3597" w14:paraId="2FBE1452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7A22EFAC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3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29518D2D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Ровки-1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38A1BC35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45</w:t>
            </w:r>
          </w:p>
        </w:tc>
      </w:tr>
      <w:tr w:rsidR="00BC3597" w:rsidRPr="00BC3597" w14:paraId="4F90B0B7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2A1E6A2D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4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6BDC18C3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ст. </w:t>
            </w:r>
            <w:proofErr w:type="spellStart"/>
            <w:r w:rsidRPr="00BC3597">
              <w:rPr>
                <w:sz w:val="28"/>
                <w:szCs w:val="22"/>
              </w:rPr>
              <w:t>Сумароково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75AED790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14</w:t>
            </w:r>
          </w:p>
        </w:tc>
      </w:tr>
      <w:tr w:rsidR="00BC3597" w:rsidRPr="00BC3597" w14:paraId="4BF13B50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7CD82AA1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5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0BE84DA4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Ровки-2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69F73676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31</w:t>
            </w:r>
          </w:p>
        </w:tc>
      </w:tr>
      <w:tr w:rsidR="00BC3597" w:rsidRPr="00BC3597" w14:paraId="6EAF2167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007D3BDE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6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5F6E51EB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с. </w:t>
            </w:r>
            <w:proofErr w:type="spellStart"/>
            <w:r w:rsidRPr="00BC3597">
              <w:rPr>
                <w:sz w:val="28"/>
                <w:szCs w:val="22"/>
              </w:rPr>
              <w:t>Сумароково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26498CE6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63</w:t>
            </w:r>
          </w:p>
        </w:tc>
      </w:tr>
      <w:tr w:rsidR="00BC3597" w:rsidRPr="00BC3597" w14:paraId="07C23A0D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4FA1620E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7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7D3B93D1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Ползово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71A2A5DE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</w:t>
            </w:r>
          </w:p>
        </w:tc>
      </w:tr>
      <w:tr w:rsidR="00BC3597" w:rsidRPr="00BC3597" w14:paraId="2848688B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4139B6B3" w14:textId="77777777" w:rsidR="00411FFC" w:rsidRPr="00BC3597" w:rsidRDefault="00411FFC" w:rsidP="00DD3AA1">
            <w:pPr>
              <w:jc w:val="center"/>
              <w:rPr>
                <w:bCs/>
                <w:sz w:val="28"/>
                <w:szCs w:val="22"/>
              </w:rPr>
            </w:pPr>
            <w:r w:rsidRPr="00BC3597">
              <w:rPr>
                <w:bCs/>
                <w:sz w:val="28"/>
                <w:szCs w:val="22"/>
              </w:rPr>
              <w:lastRenderedPageBreak/>
              <w:t>8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5E22D0C9" w14:textId="77777777" w:rsidR="00411FFC" w:rsidRPr="00BC3597" w:rsidRDefault="00411FFC" w:rsidP="00DD3AA1">
            <w:pPr>
              <w:rPr>
                <w:bCs/>
                <w:sz w:val="28"/>
                <w:szCs w:val="22"/>
              </w:rPr>
            </w:pPr>
            <w:r w:rsidRPr="00BC3597">
              <w:rPr>
                <w:bCs/>
                <w:sz w:val="28"/>
                <w:szCs w:val="22"/>
              </w:rPr>
              <w:t>с. Пирогово-1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78B08E1A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211</w:t>
            </w:r>
          </w:p>
        </w:tc>
      </w:tr>
      <w:tr w:rsidR="00BC3597" w:rsidRPr="00BC3597" w14:paraId="6AD043DE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7CDF61F4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9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20BDB618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Зубаревка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28FF724A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13</w:t>
            </w:r>
          </w:p>
        </w:tc>
      </w:tr>
      <w:tr w:rsidR="00BC3597" w:rsidRPr="00BC3597" w14:paraId="3D34A115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52C88453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10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7189348C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Скородумово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37B1DB3E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20</w:t>
            </w:r>
          </w:p>
        </w:tc>
      </w:tr>
      <w:tr w:rsidR="00BC3597" w:rsidRPr="00BC3597" w14:paraId="4D57E297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27146804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11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54E71C92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с. </w:t>
            </w:r>
            <w:proofErr w:type="spellStart"/>
            <w:r w:rsidRPr="00BC3597">
              <w:rPr>
                <w:sz w:val="28"/>
                <w:szCs w:val="22"/>
              </w:rPr>
              <w:t>Змеево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413FF2F1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5</w:t>
            </w:r>
          </w:p>
        </w:tc>
      </w:tr>
      <w:tr w:rsidR="00BC3597" w:rsidRPr="00BC3597" w14:paraId="4950033E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3F9C88EE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12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733DF6A3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Спасское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2B2BC5CD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</w:t>
            </w:r>
          </w:p>
        </w:tc>
      </w:tr>
      <w:tr w:rsidR="00BC3597" w:rsidRPr="00BC3597" w14:paraId="360E4115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1D993D17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13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1AC94D7C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Царево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37AE5561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338</w:t>
            </w:r>
          </w:p>
        </w:tc>
      </w:tr>
      <w:tr w:rsidR="00BC3597" w:rsidRPr="00BC3597" w14:paraId="62BC4844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5BE38A1C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14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433638F3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Пирогово-2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1233A7E2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26</w:t>
            </w:r>
          </w:p>
        </w:tc>
      </w:tr>
      <w:tr w:rsidR="00BC3597" w:rsidRPr="00BC3597" w14:paraId="3EE76CF6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6C2D3743" w14:textId="77777777" w:rsidR="00411FFC" w:rsidRPr="00BC3597" w:rsidRDefault="00411FFC" w:rsidP="00DD3AA1">
            <w:pPr>
              <w:jc w:val="center"/>
              <w:rPr>
                <w:bCs/>
                <w:sz w:val="28"/>
                <w:szCs w:val="22"/>
              </w:rPr>
            </w:pPr>
            <w:r w:rsidRPr="00BC3597">
              <w:rPr>
                <w:bCs/>
                <w:sz w:val="28"/>
                <w:szCs w:val="22"/>
              </w:rPr>
              <w:t>15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1DADE806" w14:textId="77777777" w:rsidR="00411FFC" w:rsidRPr="00BC3597" w:rsidRDefault="00411FFC" w:rsidP="00DD3AA1">
            <w:pPr>
              <w:rPr>
                <w:bCs/>
                <w:sz w:val="28"/>
                <w:szCs w:val="22"/>
              </w:rPr>
            </w:pPr>
            <w:r w:rsidRPr="00BC3597">
              <w:rPr>
                <w:bCs/>
                <w:sz w:val="28"/>
                <w:szCs w:val="22"/>
              </w:rPr>
              <w:t>с. Липово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33AAEA33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418</w:t>
            </w:r>
          </w:p>
        </w:tc>
      </w:tr>
      <w:tr w:rsidR="00BC3597" w:rsidRPr="00BC3597" w14:paraId="760008DE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4F4BE951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16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2E429B00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д. Крутое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4C4108EB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21</w:t>
            </w:r>
          </w:p>
        </w:tc>
      </w:tr>
      <w:tr w:rsidR="00BC3597" w:rsidRPr="00BC3597" w14:paraId="1CEC9BBE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7A612342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17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7B92897E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д. Пушкино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3FB1A3FB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4</w:t>
            </w:r>
          </w:p>
        </w:tc>
      </w:tr>
      <w:tr w:rsidR="00BC3597" w:rsidRPr="00BC3597" w14:paraId="7A05858F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3C1F8D68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18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2180B044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Чермошня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60F6E03E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54</w:t>
            </w:r>
          </w:p>
        </w:tc>
      </w:tr>
      <w:tr w:rsidR="00BC3597" w:rsidRPr="00BC3597" w14:paraId="2FD1134F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40E1B363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19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2DABC14C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Львово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31233C67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4</w:t>
            </w:r>
          </w:p>
        </w:tc>
      </w:tr>
      <w:tr w:rsidR="00BC3597" w:rsidRPr="00BC3597" w14:paraId="167E6EFE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02DE9A04" w14:textId="77777777" w:rsidR="00411FFC" w:rsidRPr="00BC3597" w:rsidRDefault="00411FFC" w:rsidP="00DD3AA1">
            <w:pPr>
              <w:jc w:val="center"/>
              <w:rPr>
                <w:bCs/>
                <w:sz w:val="28"/>
                <w:szCs w:val="22"/>
              </w:rPr>
            </w:pPr>
            <w:r w:rsidRPr="00BC3597">
              <w:rPr>
                <w:bCs/>
                <w:sz w:val="28"/>
                <w:szCs w:val="22"/>
              </w:rPr>
              <w:t>20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30C7368A" w14:textId="77777777" w:rsidR="00411FFC" w:rsidRPr="00BC3597" w:rsidRDefault="00411FFC" w:rsidP="00DD3AA1">
            <w:pPr>
              <w:rPr>
                <w:bCs/>
                <w:sz w:val="28"/>
                <w:szCs w:val="22"/>
              </w:rPr>
            </w:pPr>
            <w:r w:rsidRPr="00BC3597">
              <w:rPr>
                <w:bCs/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bCs/>
                <w:sz w:val="28"/>
                <w:szCs w:val="22"/>
              </w:rPr>
              <w:t>Лукино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6584109E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514</w:t>
            </w:r>
          </w:p>
        </w:tc>
      </w:tr>
      <w:tr w:rsidR="00BC3597" w:rsidRPr="00BC3597" w14:paraId="45DDC278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0B74C7D7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21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1A23341C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с. </w:t>
            </w:r>
            <w:proofErr w:type="spellStart"/>
            <w:r w:rsidRPr="00BC3597">
              <w:rPr>
                <w:sz w:val="28"/>
                <w:szCs w:val="22"/>
              </w:rPr>
              <w:t>Пирогово-Зыково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5392E811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30</w:t>
            </w:r>
          </w:p>
        </w:tc>
      </w:tr>
      <w:tr w:rsidR="00BC3597" w:rsidRPr="00BC3597" w14:paraId="0F58A7B4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677A5DD1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22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5C6E0E2A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п. </w:t>
            </w:r>
            <w:proofErr w:type="spellStart"/>
            <w:r w:rsidRPr="00BC3597">
              <w:rPr>
                <w:sz w:val="28"/>
                <w:szCs w:val="22"/>
              </w:rPr>
              <w:t>Зыково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0522490A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12</w:t>
            </w:r>
          </w:p>
        </w:tc>
      </w:tr>
      <w:tr w:rsidR="00BC3597" w:rsidRPr="00BC3597" w14:paraId="5FBDA3D2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5726582A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23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751130CD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х. Семеновский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2F8A17BE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9</w:t>
            </w:r>
          </w:p>
        </w:tc>
      </w:tr>
      <w:tr w:rsidR="00BC3597" w:rsidRPr="00BC3597" w14:paraId="05126FAF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09429A4A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24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5B25CB0B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д. Корчма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53EB4DBF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</w:t>
            </w:r>
          </w:p>
        </w:tc>
      </w:tr>
      <w:tr w:rsidR="00BC3597" w:rsidRPr="00BC3597" w14:paraId="233C4B81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2F533124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25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2590FE22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д. Михайловка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46721FD7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11</w:t>
            </w:r>
          </w:p>
        </w:tc>
      </w:tr>
      <w:tr w:rsidR="00BC3597" w:rsidRPr="00BC3597" w14:paraId="2ED905C7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5B2969E1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26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5ECFCAA8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с. </w:t>
            </w:r>
            <w:proofErr w:type="spellStart"/>
            <w:r w:rsidRPr="00BC3597">
              <w:rPr>
                <w:sz w:val="28"/>
                <w:szCs w:val="22"/>
              </w:rPr>
              <w:t>Голощапово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649E7AC7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63</w:t>
            </w:r>
          </w:p>
        </w:tc>
      </w:tr>
      <w:tr w:rsidR="00BC3597" w:rsidRPr="00BC3597" w14:paraId="57114618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56BF62D5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27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073F606C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х. Елизаветинский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2562B6F3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</w:t>
            </w:r>
          </w:p>
        </w:tc>
      </w:tr>
      <w:tr w:rsidR="00BC3597" w:rsidRPr="00BC3597" w14:paraId="27C4D730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4CBADAF0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28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376E0952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Богородитские</w:t>
            </w:r>
            <w:proofErr w:type="spellEnd"/>
            <w:r w:rsidRPr="00BC3597">
              <w:rPr>
                <w:sz w:val="28"/>
                <w:szCs w:val="22"/>
              </w:rPr>
              <w:t xml:space="preserve"> Дворики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13686A5B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8</w:t>
            </w:r>
          </w:p>
        </w:tc>
      </w:tr>
      <w:tr w:rsidR="00BC3597" w:rsidRPr="00BC3597" w14:paraId="017910E8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458013C5" w14:textId="77777777" w:rsidR="00411FFC" w:rsidRPr="00BC3597" w:rsidRDefault="00411FFC" w:rsidP="00DD3AA1">
            <w:pPr>
              <w:jc w:val="center"/>
              <w:rPr>
                <w:bCs/>
                <w:sz w:val="28"/>
                <w:szCs w:val="22"/>
              </w:rPr>
            </w:pPr>
            <w:r w:rsidRPr="00BC3597">
              <w:rPr>
                <w:bCs/>
                <w:sz w:val="28"/>
                <w:szCs w:val="22"/>
              </w:rPr>
              <w:t>29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5D834368" w14:textId="77777777" w:rsidR="00411FFC" w:rsidRPr="00BC3597" w:rsidRDefault="00411FFC" w:rsidP="00DD3AA1">
            <w:pPr>
              <w:rPr>
                <w:bCs/>
                <w:sz w:val="28"/>
                <w:szCs w:val="22"/>
              </w:rPr>
            </w:pPr>
            <w:r w:rsidRPr="00BC3597">
              <w:rPr>
                <w:bCs/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bCs/>
                <w:sz w:val="28"/>
                <w:szCs w:val="22"/>
              </w:rPr>
              <w:t>Грецовка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0FBDDAA1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387</w:t>
            </w:r>
          </w:p>
        </w:tc>
      </w:tr>
      <w:tr w:rsidR="00BC3597" w:rsidRPr="00BC3597" w14:paraId="315C9E60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1C8A5386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30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01B2FAD9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д. Красные Холмы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4A4E1A88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38</w:t>
            </w:r>
          </w:p>
        </w:tc>
      </w:tr>
      <w:tr w:rsidR="00BC3597" w:rsidRPr="00BC3597" w14:paraId="75391F88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49349C32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31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02590368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Рязановка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2BE46D12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40</w:t>
            </w:r>
          </w:p>
        </w:tc>
      </w:tr>
      <w:tr w:rsidR="00BC3597" w:rsidRPr="00BC3597" w14:paraId="246ED340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2B7BAD01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32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42A8B7EF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Мармыжи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5DA52AFB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</w:t>
            </w:r>
          </w:p>
        </w:tc>
      </w:tr>
      <w:tr w:rsidR="00BC3597" w:rsidRPr="00BC3597" w14:paraId="2ED139BF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4AAAFF96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33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1D1C0652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д. Петровское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572B2FAF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20</w:t>
            </w:r>
          </w:p>
        </w:tc>
      </w:tr>
      <w:tr w:rsidR="00BC3597" w:rsidRPr="00BC3597" w14:paraId="1FE25E71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2BA120D1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34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5F74AFE4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Стублевка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1A8C9FFD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47</w:t>
            </w:r>
          </w:p>
        </w:tc>
      </w:tr>
      <w:tr w:rsidR="00BC3597" w:rsidRPr="00BC3597" w14:paraId="1676F4EE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4A4DCB00" w14:textId="77777777" w:rsidR="00411FFC" w:rsidRPr="00BC3597" w:rsidRDefault="00411FFC" w:rsidP="00DD3AA1">
            <w:pPr>
              <w:jc w:val="center"/>
              <w:rPr>
                <w:bCs/>
                <w:sz w:val="28"/>
                <w:szCs w:val="22"/>
              </w:rPr>
            </w:pPr>
            <w:r w:rsidRPr="00BC3597">
              <w:rPr>
                <w:bCs/>
                <w:sz w:val="28"/>
                <w:szCs w:val="22"/>
              </w:rPr>
              <w:t>35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25719073" w14:textId="77777777" w:rsidR="00411FFC" w:rsidRPr="00BC3597" w:rsidRDefault="00411FFC" w:rsidP="00DD3AA1">
            <w:pPr>
              <w:rPr>
                <w:bCs/>
                <w:sz w:val="28"/>
                <w:szCs w:val="22"/>
              </w:rPr>
            </w:pPr>
            <w:r w:rsidRPr="00BC3597">
              <w:rPr>
                <w:bCs/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bCs/>
                <w:sz w:val="28"/>
                <w:szCs w:val="22"/>
              </w:rPr>
              <w:t>Сорочинка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10BF5044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437</w:t>
            </w:r>
          </w:p>
        </w:tc>
      </w:tr>
      <w:tr w:rsidR="00BC3597" w:rsidRPr="00BC3597" w14:paraId="02BB73D1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6C9F1916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36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2E925DE6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Сворцово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4029129A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</w:t>
            </w:r>
          </w:p>
        </w:tc>
      </w:tr>
      <w:tr w:rsidR="00BC3597" w:rsidRPr="00BC3597" w14:paraId="225BBA69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6C56D28B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37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59D8127C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Ржаво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514A16DB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134</w:t>
            </w:r>
          </w:p>
        </w:tc>
      </w:tr>
      <w:tr w:rsidR="00BC3597" w:rsidRPr="00BC3597" w14:paraId="5EB09DBB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340B025F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38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2566C124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д. Казачье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720C589E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</w:t>
            </w:r>
          </w:p>
        </w:tc>
      </w:tr>
      <w:tr w:rsidR="00BC3597" w:rsidRPr="00BC3597" w14:paraId="400CC229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38A00459" w14:textId="77777777" w:rsidR="00411FFC" w:rsidRPr="00BC3597" w:rsidRDefault="00411FFC" w:rsidP="00DD3AA1">
            <w:pPr>
              <w:jc w:val="center"/>
              <w:rPr>
                <w:bCs/>
                <w:sz w:val="28"/>
                <w:szCs w:val="22"/>
              </w:rPr>
            </w:pPr>
            <w:r w:rsidRPr="00BC3597">
              <w:rPr>
                <w:bCs/>
                <w:sz w:val="28"/>
                <w:szCs w:val="22"/>
              </w:rPr>
              <w:t>39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6DD39602" w14:textId="77777777" w:rsidR="00411FFC" w:rsidRPr="00BC3597" w:rsidRDefault="00411FFC" w:rsidP="00DD3AA1">
            <w:pPr>
              <w:rPr>
                <w:bCs/>
                <w:sz w:val="28"/>
                <w:szCs w:val="22"/>
              </w:rPr>
            </w:pPr>
            <w:r w:rsidRPr="00BC3597">
              <w:rPr>
                <w:bCs/>
                <w:sz w:val="28"/>
                <w:szCs w:val="22"/>
              </w:rPr>
              <w:t>с. Карамышево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692EB619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1937</w:t>
            </w:r>
          </w:p>
        </w:tc>
      </w:tr>
      <w:tr w:rsidR="00BC3597" w:rsidRPr="00BC3597" w14:paraId="5E0CCAB8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44817A02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40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363273C5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п. Пруды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48902CA0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51</w:t>
            </w:r>
          </w:p>
        </w:tc>
      </w:tr>
      <w:tr w:rsidR="00BC3597" w:rsidRPr="00BC3597" w14:paraId="62DB94AB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2BC9D175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41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78753C75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Сукроменка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449D553B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9</w:t>
            </w:r>
          </w:p>
        </w:tc>
      </w:tr>
      <w:tr w:rsidR="00BC3597" w:rsidRPr="00BC3597" w14:paraId="7D4BCFA7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1CE354F7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42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583F5056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д. Николаевка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0FF9CD76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62</w:t>
            </w:r>
          </w:p>
        </w:tc>
      </w:tr>
      <w:tr w:rsidR="00BC3597" w:rsidRPr="00BC3597" w14:paraId="1A0C5FC3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606A24D0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43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6313362C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Солова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7312246D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114</w:t>
            </w:r>
          </w:p>
        </w:tc>
      </w:tr>
      <w:tr w:rsidR="00BC3597" w:rsidRPr="00BC3597" w14:paraId="4643BED2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67C2808C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44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2BCA6A5B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п. Новый парк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0F5EE354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20</w:t>
            </w:r>
          </w:p>
        </w:tc>
      </w:tr>
      <w:tr w:rsidR="00BC3597" w:rsidRPr="00BC3597" w14:paraId="6ED2AA70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2FFC45B2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45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7C0A9B79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п. Приволье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3DFB5AAE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71</w:t>
            </w:r>
          </w:p>
        </w:tc>
      </w:tr>
      <w:tr w:rsidR="00BC3597" w:rsidRPr="00BC3597" w14:paraId="4473172E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22E173BD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46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3E21E69D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Ретинка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3598DD6B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22</w:t>
            </w:r>
          </w:p>
        </w:tc>
      </w:tr>
      <w:tr w:rsidR="00BC3597" w:rsidRPr="00BC3597" w14:paraId="228AB52E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0E4D1A3A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47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3EF3E6BB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д. Туры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2DE76E99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25</w:t>
            </w:r>
          </w:p>
        </w:tc>
      </w:tr>
      <w:tr w:rsidR="00BC3597" w:rsidRPr="00BC3597" w14:paraId="5032DD6E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3E557822" w14:textId="77777777" w:rsidR="00411FFC" w:rsidRPr="00BC3597" w:rsidRDefault="00411FFC" w:rsidP="00DD3AA1">
            <w:pPr>
              <w:jc w:val="center"/>
              <w:rPr>
                <w:bCs/>
                <w:sz w:val="28"/>
                <w:szCs w:val="22"/>
              </w:rPr>
            </w:pPr>
            <w:r w:rsidRPr="00BC3597">
              <w:rPr>
                <w:bCs/>
                <w:sz w:val="28"/>
                <w:szCs w:val="22"/>
              </w:rPr>
              <w:t>48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6FEE82B2" w14:textId="77777777" w:rsidR="00411FFC" w:rsidRPr="00BC3597" w:rsidRDefault="00411FFC" w:rsidP="00DD3AA1">
            <w:pPr>
              <w:rPr>
                <w:bCs/>
                <w:sz w:val="28"/>
                <w:szCs w:val="22"/>
              </w:rPr>
            </w:pPr>
            <w:r w:rsidRPr="00BC3597">
              <w:rPr>
                <w:bCs/>
                <w:sz w:val="28"/>
                <w:szCs w:val="22"/>
              </w:rPr>
              <w:t xml:space="preserve">П. </w:t>
            </w:r>
            <w:proofErr w:type="spellStart"/>
            <w:r w:rsidRPr="00BC3597">
              <w:rPr>
                <w:bCs/>
                <w:sz w:val="28"/>
                <w:szCs w:val="22"/>
              </w:rPr>
              <w:t>Лазарево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2C18D868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2502</w:t>
            </w:r>
          </w:p>
        </w:tc>
      </w:tr>
      <w:tr w:rsidR="00BC3597" w:rsidRPr="00BC3597" w14:paraId="3B01F653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4A65A206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49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38058A96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Ломовка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47A25E21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178</w:t>
            </w:r>
          </w:p>
        </w:tc>
      </w:tr>
      <w:tr w:rsidR="00BC3597" w:rsidRPr="00BC3597" w14:paraId="276982EB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55539BED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lastRenderedPageBreak/>
              <w:t>50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0391C1C5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Лапотково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09C360E9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313</w:t>
            </w:r>
          </w:p>
        </w:tc>
      </w:tr>
      <w:tr w:rsidR="00BC3597" w:rsidRPr="00BC3597" w14:paraId="22C896A0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15D034A9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51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6F80EF37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Крутовка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4065F72F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17</w:t>
            </w:r>
          </w:p>
        </w:tc>
      </w:tr>
      <w:tr w:rsidR="00BC3597" w:rsidRPr="00BC3597" w14:paraId="6ACDB0FB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044735B8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52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3AE49329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П. Раздолье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6DEE5206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53</w:t>
            </w:r>
          </w:p>
        </w:tc>
      </w:tr>
      <w:tr w:rsidR="00BC3597" w:rsidRPr="00BC3597" w14:paraId="281511A0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700B7050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53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01E092E5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П. Пушкарские Выселки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1F7008FA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</w:t>
            </w:r>
          </w:p>
        </w:tc>
      </w:tr>
      <w:tr w:rsidR="00BC3597" w:rsidRPr="00BC3597" w14:paraId="1C416EAD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4B51F773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54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228EC5D4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П. Центральный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5A4821B1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110</w:t>
            </w:r>
          </w:p>
        </w:tc>
      </w:tr>
      <w:tr w:rsidR="00BC3597" w:rsidRPr="00BC3597" w14:paraId="23AFB16F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153FA17E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55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45230C8E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Ст. </w:t>
            </w:r>
            <w:proofErr w:type="spellStart"/>
            <w:r w:rsidRPr="00BC3597">
              <w:rPr>
                <w:sz w:val="28"/>
                <w:szCs w:val="22"/>
              </w:rPr>
              <w:t>Лазарево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6CA57CC0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44</w:t>
            </w:r>
          </w:p>
        </w:tc>
      </w:tr>
      <w:tr w:rsidR="00BC3597" w:rsidRPr="00BC3597" w14:paraId="5F7714F5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2636C784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56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1E90E4C7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Нижнее </w:t>
            </w:r>
            <w:proofErr w:type="spellStart"/>
            <w:r w:rsidRPr="00BC3597">
              <w:rPr>
                <w:sz w:val="28"/>
                <w:szCs w:val="22"/>
              </w:rPr>
              <w:t>Гайково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37A56742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60</w:t>
            </w:r>
          </w:p>
        </w:tc>
      </w:tr>
      <w:tr w:rsidR="00BC3597" w:rsidRPr="00BC3597" w14:paraId="4029C78B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766BEDDE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57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259148F3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Верхнее </w:t>
            </w:r>
            <w:proofErr w:type="spellStart"/>
            <w:r w:rsidRPr="00BC3597">
              <w:rPr>
                <w:sz w:val="28"/>
                <w:szCs w:val="22"/>
              </w:rPr>
              <w:t>Гайково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51A849F3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135</w:t>
            </w:r>
          </w:p>
        </w:tc>
      </w:tr>
      <w:tr w:rsidR="00BC3597" w:rsidRPr="00BC3597" w14:paraId="49EAE771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1DD8F84A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58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27B9EBBA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Д. Фоминка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229504EE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36</w:t>
            </w:r>
          </w:p>
        </w:tc>
      </w:tr>
      <w:tr w:rsidR="00BC3597" w:rsidRPr="00BC3597" w14:paraId="17D2B68A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53BDB0BE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59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2F3248EF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Речка </w:t>
            </w:r>
            <w:proofErr w:type="spellStart"/>
            <w:r w:rsidRPr="00BC3597">
              <w:rPr>
                <w:sz w:val="28"/>
                <w:szCs w:val="22"/>
              </w:rPr>
              <w:t>Крапивенка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3724BF7C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19</w:t>
            </w:r>
          </w:p>
        </w:tc>
      </w:tr>
      <w:tr w:rsidR="00BC3597" w:rsidRPr="00BC3597" w14:paraId="6870EC69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09B19258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60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7C47F502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П. Заря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6F8F5305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5</w:t>
            </w:r>
          </w:p>
        </w:tc>
      </w:tr>
      <w:tr w:rsidR="00BC3597" w:rsidRPr="00BC3597" w14:paraId="0D1CCF8E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4F2A7340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61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2A9448CD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Натальевка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15B99F31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</w:t>
            </w:r>
          </w:p>
        </w:tc>
      </w:tr>
      <w:tr w:rsidR="00BC3597" w:rsidRPr="00BC3597" w14:paraId="70E594EF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25532945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64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0262F5C4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П. Прощеный Колодезь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297B0E70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7</w:t>
            </w:r>
          </w:p>
        </w:tc>
      </w:tr>
      <w:tr w:rsidR="00BC3597" w:rsidRPr="00BC3597" w14:paraId="3A1FABAC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328F9926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63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49F31840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Бродовка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0DF63A1A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</w:t>
            </w:r>
          </w:p>
        </w:tc>
      </w:tr>
      <w:tr w:rsidR="00BC3597" w:rsidRPr="00BC3597" w14:paraId="07BF16EF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6C09B01C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64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4AB61F14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Старая </w:t>
            </w:r>
            <w:proofErr w:type="spellStart"/>
            <w:r w:rsidRPr="00BC3597">
              <w:rPr>
                <w:sz w:val="28"/>
                <w:szCs w:val="22"/>
              </w:rPr>
              <w:t>Крапивенка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47D31450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</w:t>
            </w:r>
          </w:p>
        </w:tc>
      </w:tr>
      <w:tr w:rsidR="00BC3597" w:rsidRPr="00BC3597" w14:paraId="703F9FBA" w14:textId="77777777" w:rsidTr="00DD3AA1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48DF8872" w14:textId="77777777" w:rsidR="00411FFC" w:rsidRPr="00BC3597" w:rsidRDefault="00411FFC" w:rsidP="00DD3AA1">
            <w:pPr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65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14:paraId="42824B0A" w14:textId="77777777" w:rsidR="00411FFC" w:rsidRPr="00BC3597" w:rsidRDefault="00411FFC" w:rsidP="00DD3AA1">
            <w:pPr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Шмыгаловка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1B859F5E" w14:textId="77777777" w:rsidR="00411FFC" w:rsidRPr="00BC3597" w:rsidRDefault="00411FFC" w:rsidP="00DD3AA1">
            <w:pPr>
              <w:jc w:val="right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</w:t>
            </w:r>
          </w:p>
        </w:tc>
      </w:tr>
    </w:tbl>
    <w:p w14:paraId="16C84ED6" w14:textId="77777777" w:rsidR="000872D1" w:rsidRPr="00BC359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r w:rsidRPr="00BC3597">
        <w:rPr>
          <w:rFonts w:ascii="Times New Roman" w:hAnsi="Times New Roman" w:cs="Times New Roman"/>
          <w:sz w:val="28"/>
        </w:rPr>
        <w:t>Х</w:t>
      </w:r>
      <w:r w:rsidR="000872D1" w:rsidRPr="00BC3597">
        <w:rPr>
          <w:rFonts w:ascii="Times New Roman" w:hAnsi="Times New Roman" w:cs="Times New Roman"/>
          <w:sz w:val="28"/>
        </w:rPr>
        <w:t>арактеристик</w:t>
      </w:r>
      <w:r w:rsidRPr="00BC3597">
        <w:rPr>
          <w:rFonts w:ascii="Times New Roman" w:hAnsi="Times New Roman" w:cs="Times New Roman"/>
          <w:sz w:val="28"/>
        </w:rPr>
        <w:t>а</w:t>
      </w:r>
      <w:r w:rsidR="000872D1" w:rsidRPr="00BC3597">
        <w:rPr>
          <w:rFonts w:ascii="Times New Roman" w:hAnsi="Times New Roman" w:cs="Times New Roman"/>
          <w:sz w:val="28"/>
        </w:rPr>
        <w:t xml:space="preserve"> функционирования и показатели работы транспортной инф</w:t>
      </w:r>
      <w:r w:rsidRPr="00BC3597">
        <w:rPr>
          <w:rFonts w:ascii="Times New Roman" w:hAnsi="Times New Roman" w:cs="Times New Roman"/>
          <w:sz w:val="28"/>
        </w:rPr>
        <w:t>раструктуры по видам транспорта</w:t>
      </w:r>
      <w:bookmarkEnd w:id="5"/>
    </w:p>
    <w:p w14:paraId="61D271FB" w14:textId="77777777" w:rsidR="00191615" w:rsidRPr="00BC3597" w:rsidRDefault="00191615" w:rsidP="00191615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Автомобильный транспорт занимает значительное место в осуществл</w:t>
      </w:r>
      <w:r w:rsidRPr="00BC3597">
        <w:rPr>
          <w:sz w:val="28"/>
        </w:rPr>
        <w:t>е</w:t>
      </w:r>
      <w:r w:rsidRPr="00BC3597">
        <w:rPr>
          <w:sz w:val="28"/>
        </w:rPr>
        <w:t>нии внутренних и внешних связей поселения. Сеть автодорог представлена автодорогами федерального значения, регионального и местного значения.</w:t>
      </w:r>
    </w:p>
    <w:p w14:paraId="616BA7B0" w14:textId="77777777" w:rsidR="00191615" w:rsidRPr="00BC3597" w:rsidRDefault="00191615" w:rsidP="00191615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Автодорога федерального значения М2 «Крым» в границах района проходит параллельно железной дороге Москва-Тула-Симферополь. За п</w:t>
      </w:r>
      <w:r w:rsidRPr="00BC3597">
        <w:rPr>
          <w:sz w:val="28"/>
        </w:rPr>
        <w:t>о</w:t>
      </w:r>
      <w:r w:rsidRPr="00BC3597">
        <w:rPr>
          <w:sz w:val="28"/>
        </w:rPr>
        <w:t>следние годы автодорога М2 была значительно реконструирована: расшир</w:t>
      </w:r>
      <w:r w:rsidRPr="00BC3597">
        <w:rPr>
          <w:sz w:val="28"/>
        </w:rPr>
        <w:t>е</w:t>
      </w:r>
      <w:r w:rsidRPr="00BC3597">
        <w:rPr>
          <w:sz w:val="28"/>
        </w:rPr>
        <w:t>но полотно дороги, улучшено покрытие, построено значительное количество автозаправочных станций и объектов придорожного сервиса. Протяженность автодороги М2 «Крым» в пределах муниципального образования – 19,5 км.</w:t>
      </w:r>
    </w:p>
    <w:p w14:paraId="7A0CEE4A" w14:textId="3C274F25" w:rsidR="00191615" w:rsidRPr="00BC3597" w:rsidRDefault="00191615" w:rsidP="00191615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У села Лапотково к автодороге М2 «Крым» примыкает автодорога р</w:t>
      </w:r>
      <w:r w:rsidRPr="00BC3597">
        <w:rPr>
          <w:sz w:val="28"/>
        </w:rPr>
        <w:t>е</w:t>
      </w:r>
      <w:r w:rsidRPr="00BC3597">
        <w:rPr>
          <w:sz w:val="28"/>
        </w:rPr>
        <w:t>гионального значения Р-141 «Лапотково-Ефремов», соединяющая автодорогу М2 «Крым» с другой федеральной дорогой М4 «Дон». Протяженность этой автодороги в пределах муниципального образования – 16,2 км.</w:t>
      </w:r>
    </w:p>
    <w:p w14:paraId="5D1E878A" w14:textId="77777777" w:rsidR="00191615" w:rsidRPr="00BC3597" w:rsidRDefault="00191615" w:rsidP="00191615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Через территорию поселения пролегает трасса новой проектируемой автомагистрали федерального значения «Крым». Трасса этой автомагистрали будет проложена с севера на юг и пройдет через окрестности деревень </w:t>
      </w:r>
      <w:proofErr w:type="spellStart"/>
      <w:r w:rsidRPr="00BC3597">
        <w:rPr>
          <w:sz w:val="28"/>
        </w:rPr>
        <w:t>Нат</w:t>
      </w:r>
      <w:r w:rsidRPr="00BC3597">
        <w:rPr>
          <w:sz w:val="28"/>
        </w:rPr>
        <w:t>а</w:t>
      </w:r>
      <w:r w:rsidRPr="00BC3597">
        <w:rPr>
          <w:sz w:val="28"/>
        </w:rPr>
        <w:t>льевка</w:t>
      </w:r>
      <w:proofErr w:type="spellEnd"/>
      <w:r w:rsidRPr="00BC3597">
        <w:rPr>
          <w:sz w:val="28"/>
        </w:rPr>
        <w:t xml:space="preserve">, </w:t>
      </w:r>
      <w:proofErr w:type="spellStart"/>
      <w:r w:rsidRPr="00BC3597">
        <w:rPr>
          <w:sz w:val="28"/>
        </w:rPr>
        <w:t>Голощапово</w:t>
      </w:r>
      <w:proofErr w:type="spellEnd"/>
      <w:r w:rsidRPr="00BC3597">
        <w:rPr>
          <w:sz w:val="28"/>
        </w:rPr>
        <w:t>.</w:t>
      </w:r>
    </w:p>
    <w:p w14:paraId="7742A04E" w14:textId="4B141309" w:rsidR="00191615" w:rsidRPr="00BC3597" w:rsidRDefault="00191615" w:rsidP="00191615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С точки зрения экономического развития района этот факт имеет п</w:t>
      </w:r>
      <w:r w:rsidRPr="00BC3597">
        <w:rPr>
          <w:sz w:val="28"/>
        </w:rPr>
        <w:t>о</w:t>
      </w:r>
      <w:r w:rsidRPr="00BC3597">
        <w:rPr>
          <w:sz w:val="28"/>
        </w:rPr>
        <w:t>ложительное значение, поскольку приблизит значительное  количество нас</w:t>
      </w:r>
      <w:r w:rsidRPr="00BC3597">
        <w:rPr>
          <w:sz w:val="28"/>
        </w:rPr>
        <w:t>е</w:t>
      </w:r>
      <w:r w:rsidRPr="00BC3597">
        <w:rPr>
          <w:sz w:val="28"/>
        </w:rPr>
        <w:t>ленных пунктов к автомагистрали федерального значения, и тем самым улучшит их связи внутри района и за его пределами. К тому же строител</w:t>
      </w:r>
      <w:r w:rsidRPr="00BC3597">
        <w:rPr>
          <w:sz w:val="28"/>
        </w:rPr>
        <w:t>ь</w:t>
      </w:r>
      <w:r w:rsidRPr="00BC3597">
        <w:rPr>
          <w:sz w:val="28"/>
        </w:rPr>
        <w:lastRenderedPageBreak/>
        <w:t>ство такого крупного объекта  сопровождается созданием новых рабочих мест и возможностью получения заказов для местных предприятий.</w:t>
      </w:r>
    </w:p>
    <w:p w14:paraId="44C6088C" w14:textId="77777777" w:rsidR="000872D1" w:rsidRPr="00BC359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6" w:name="_Toc502169953"/>
      <w:r w:rsidRPr="00BC3597">
        <w:rPr>
          <w:rFonts w:ascii="Times New Roman" w:hAnsi="Times New Roman" w:cs="Times New Roman"/>
          <w:sz w:val="28"/>
        </w:rPr>
        <w:t>Х</w:t>
      </w:r>
      <w:r w:rsidR="000872D1" w:rsidRPr="00BC3597">
        <w:rPr>
          <w:rFonts w:ascii="Times New Roman" w:hAnsi="Times New Roman" w:cs="Times New Roman"/>
          <w:sz w:val="28"/>
        </w:rPr>
        <w:t>арактеристик</w:t>
      </w:r>
      <w:r w:rsidRPr="00BC3597">
        <w:rPr>
          <w:rFonts w:ascii="Times New Roman" w:hAnsi="Times New Roman" w:cs="Times New Roman"/>
          <w:sz w:val="28"/>
        </w:rPr>
        <w:t>а</w:t>
      </w:r>
      <w:r w:rsidR="000872D1" w:rsidRPr="00BC3597">
        <w:rPr>
          <w:rFonts w:ascii="Times New Roman" w:hAnsi="Times New Roman" w:cs="Times New Roman"/>
          <w:sz w:val="28"/>
        </w:rPr>
        <w:t xml:space="preserve"> сети дорог поселения,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</w:t>
      </w:r>
      <w:r w:rsidRPr="00BC3597">
        <w:rPr>
          <w:rFonts w:ascii="Times New Roman" w:hAnsi="Times New Roman" w:cs="Times New Roman"/>
          <w:sz w:val="28"/>
        </w:rPr>
        <w:t>ая</w:t>
      </w:r>
      <w:r w:rsidR="000872D1" w:rsidRPr="00BC3597">
        <w:rPr>
          <w:rFonts w:ascii="Times New Roman" w:hAnsi="Times New Roman" w:cs="Times New Roman"/>
          <w:sz w:val="28"/>
        </w:rPr>
        <w:t xml:space="preserve"> нагрузк</w:t>
      </w:r>
      <w:r w:rsidRPr="00BC3597">
        <w:rPr>
          <w:rFonts w:ascii="Times New Roman" w:hAnsi="Times New Roman" w:cs="Times New Roman"/>
          <w:sz w:val="28"/>
        </w:rPr>
        <w:t>а</w:t>
      </w:r>
      <w:r w:rsidR="000872D1" w:rsidRPr="00BC3597">
        <w:rPr>
          <w:rFonts w:ascii="Times New Roman" w:hAnsi="Times New Roman" w:cs="Times New Roman"/>
          <w:sz w:val="28"/>
        </w:rPr>
        <w:t xml:space="preserve"> на окружающую среду от автомобильного транспорта и экономические потери), оценк</w:t>
      </w:r>
      <w:r w:rsidRPr="00BC3597">
        <w:rPr>
          <w:rFonts w:ascii="Times New Roman" w:hAnsi="Times New Roman" w:cs="Times New Roman"/>
          <w:sz w:val="28"/>
        </w:rPr>
        <w:t>а качества содержания дорог</w:t>
      </w:r>
      <w:bookmarkEnd w:id="6"/>
    </w:p>
    <w:p w14:paraId="5AED8F32" w14:textId="77777777" w:rsidR="008C2390" w:rsidRPr="00BC3597" w:rsidRDefault="008C2390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Расположение, преимущественное направление имеющихся автом</w:t>
      </w:r>
      <w:r w:rsidRPr="00BC3597">
        <w:rPr>
          <w:sz w:val="28"/>
        </w:rPr>
        <w:t>о</w:t>
      </w:r>
      <w:r w:rsidRPr="00BC3597">
        <w:rPr>
          <w:sz w:val="28"/>
        </w:rPr>
        <w:t>бильных дорог, дальнейшее их развитие объективно связано с географич</w:t>
      </w:r>
      <w:r w:rsidRPr="00BC3597">
        <w:rPr>
          <w:sz w:val="28"/>
        </w:rPr>
        <w:t>е</w:t>
      </w:r>
      <w:r w:rsidRPr="00BC3597">
        <w:rPr>
          <w:sz w:val="28"/>
        </w:rPr>
        <w:t>ским и историческим нахождением населенных пунктов, местоположением имеющихся природных ресурсов и полезных ископаемых, особенностями р</w:t>
      </w:r>
      <w:r w:rsidRPr="00BC3597">
        <w:rPr>
          <w:sz w:val="28"/>
        </w:rPr>
        <w:t>е</w:t>
      </w:r>
      <w:r w:rsidRPr="00BC3597">
        <w:rPr>
          <w:sz w:val="28"/>
        </w:rPr>
        <w:t xml:space="preserve">льефа и гидрогеологическими условиями местности. </w:t>
      </w:r>
    </w:p>
    <w:p w14:paraId="669B5BDC" w14:textId="6A10CD27" w:rsidR="008C2390" w:rsidRPr="00BC3597" w:rsidRDefault="008C2390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Автомобильные дороги являются обязательной составной частью л</w:t>
      </w:r>
      <w:r w:rsidRPr="00BC3597">
        <w:rPr>
          <w:sz w:val="28"/>
        </w:rPr>
        <w:t>ю</w:t>
      </w:r>
      <w:r w:rsidRPr="00BC3597">
        <w:rPr>
          <w:sz w:val="28"/>
        </w:rPr>
        <w:t>бой хозяйственной системы. При этом автомобильные дороги выполняют не только функцию связи, но и сами являются побудительным фактором к с</w:t>
      </w:r>
      <w:r w:rsidRPr="00BC3597">
        <w:rPr>
          <w:sz w:val="28"/>
        </w:rPr>
        <w:t>о</w:t>
      </w:r>
      <w:r w:rsidRPr="00BC3597">
        <w:rPr>
          <w:sz w:val="28"/>
        </w:rPr>
        <w:t>зданию мощных хозяйственных систем. Д</w:t>
      </w:r>
      <w:r w:rsidR="00747A63" w:rsidRPr="00BC3597">
        <w:rPr>
          <w:sz w:val="28"/>
        </w:rPr>
        <w:t>ороги, связывая пространственно-</w:t>
      </w:r>
      <w:r w:rsidRPr="00BC3597">
        <w:rPr>
          <w:sz w:val="28"/>
        </w:rPr>
        <w:t>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14:paraId="711FF9EF" w14:textId="7C20B231" w:rsidR="008C2390" w:rsidRPr="00BC3597" w:rsidRDefault="008C2390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Основой дорожной сети МО </w:t>
      </w:r>
      <w:r w:rsidR="00411FFC" w:rsidRPr="00BC3597">
        <w:rPr>
          <w:sz w:val="28"/>
        </w:rPr>
        <w:t>Лазаревское</w:t>
      </w:r>
      <w:r w:rsidRPr="00BC3597">
        <w:rPr>
          <w:sz w:val="28"/>
        </w:rPr>
        <w:t xml:space="preserve"> 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</w:t>
      </w:r>
      <w:r w:rsidRPr="00BC3597">
        <w:rPr>
          <w:sz w:val="28"/>
        </w:rPr>
        <w:t>с</w:t>
      </w:r>
      <w:r w:rsidRPr="00BC3597">
        <w:rPr>
          <w:sz w:val="28"/>
        </w:rPr>
        <w:t>портных средств неограниченного круга лиц.</w:t>
      </w:r>
    </w:p>
    <w:p w14:paraId="72C43F0E" w14:textId="77777777" w:rsidR="008C2390" w:rsidRPr="00BC3597" w:rsidRDefault="008C2390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Автомобильные дороги делятся на категории. В зависимости от катег</w:t>
      </w:r>
      <w:r w:rsidRPr="00BC3597">
        <w:rPr>
          <w:sz w:val="28"/>
        </w:rPr>
        <w:t>о</w:t>
      </w:r>
      <w:r w:rsidRPr="00BC3597">
        <w:rPr>
          <w:sz w:val="28"/>
        </w:rPr>
        <w:t>рии автодороги имеют соответствующие геометрические характеристики и эксплуатационные параметры.</w:t>
      </w:r>
    </w:p>
    <w:p w14:paraId="6DB3F864" w14:textId="77777777" w:rsidR="008C2390" w:rsidRPr="00BC3597" w:rsidRDefault="008C2390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На дорогах I категории ширина проезжей части – 15 м, ширина обоч</w:t>
      </w:r>
      <w:r w:rsidRPr="00BC3597">
        <w:rPr>
          <w:sz w:val="28"/>
        </w:rPr>
        <w:t>и</w:t>
      </w:r>
      <w:r w:rsidRPr="00BC3597">
        <w:rPr>
          <w:sz w:val="28"/>
        </w:rPr>
        <w:t xml:space="preserve">ны – 3,75 м, укрепленная полоса </w:t>
      </w:r>
      <w:proofErr w:type="gramStart"/>
      <w:r w:rsidRPr="00BC3597">
        <w:rPr>
          <w:sz w:val="28"/>
        </w:rPr>
        <w:t>обочины</w:t>
      </w:r>
      <w:proofErr w:type="gramEnd"/>
      <w:r w:rsidRPr="00BC3597">
        <w:rPr>
          <w:sz w:val="28"/>
        </w:rPr>
        <w:t xml:space="preserve"> а/б – 0,75 м.</w:t>
      </w:r>
    </w:p>
    <w:p w14:paraId="2C4CFB5B" w14:textId="77777777" w:rsidR="008C2390" w:rsidRPr="00BC3597" w:rsidRDefault="008C2390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На дорогах II категории ширина проезжей части – 7,5 м, ширина об</w:t>
      </w:r>
      <w:r w:rsidRPr="00BC3597">
        <w:rPr>
          <w:sz w:val="28"/>
        </w:rPr>
        <w:t>о</w:t>
      </w:r>
      <w:r w:rsidRPr="00BC3597">
        <w:rPr>
          <w:sz w:val="28"/>
        </w:rPr>
        <w:t xml:space="preserve">чины – 3,75 м, укрепленная полоса </w:t>
      </w:r>
      <w:proofErr w:type="gramStart"/>
      <w:r w:rsidRPr="00BC3597">
        <w:rPr>
          <w:sz w:val="28"/>
        </w:rPr>
        <w:t>обочины</w:t>
      </w:r>
      <w:proofErr w:type="gramEnd"/>
      <w:r w:rsidRPr="00BC3597">
        <w:rPr>
          <w:sz w:val="28"/>
        </w:rPr>
        <w:t xml:space="preserve"> а/б – 0,75 м.</w:t>
      </w:r>
    </w:p>
    <w:p w14:paraId="2053A29C" w14:textId="77777777" w:rsidR="008C2390" w:rsidRPr="00BC3597" w:rsidRDefault="008C2390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На дорогах III категории ширина проезжей части – 7,0 м, ширина об</w:t>
      </w:r>
      <w:r w:rsidRPr="00BC3597">
        <w:rPr>
          <w:sz w:val="28"/>
        </w:rPr>
        <w:t>о</w:t>
      </w:r>
      <w:r w:rsidRPr="00BC3597">
        <w:rPr>
          <w:sz w:val="28"/>
        </w:rPr>
        <w:t xml:space="preserve">чины – 2,5 м, укрепленная полоса </w:t>
      </w:r>
      <w:proofErr w:type="gramStart"/>
      <w:r w:rsidRPr="00BC3597">
        <w:rPr>
          <w:sz w:val="28"/>
        </w:rPr>
        <w:t>обочины</w:t>
      </w:r>
      <w:proofErr w:type="gramEnd"/>
      <w:r w:rsidRPr="00BC3597">
        <w:rPr>
          <w:sz w:val="28"/>
        </w:rPr>
        <w:t xml:space="preserve"> а/б – 0,5 м.</w:t>
      </w:r>
    </w:p>
    <w:p w14:paraId="4391F843" w14:textId="77777777" w:rsidR="008C2390" w:rsidRPr="00BC3597" w:rsidRDefault="008C2390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На дорогах IV категории ширина проезжей части – 6,0 м, ширина об</w:t>
      </w:r>
      <w:r w:rsidRPr="00BC3597">
        <w:rPr>
          <w:sz w:val="28"/>
        </w:rPr>
        <w:t>о</w:t>
      </w:r>
      <w:r w:rsidRPr="00BC3597">
        <w:rPr>
          <w:sz w:val="28"/>
        </w:rPr>
        <w:t xml:space="preserve">чины – 2,0 м, укрепленная полоса </w:t>
      </w:r>
      <w:proofErr w:type="gramStart"/>
      <w:r w:rsidRPr="00BC3597">
        <w:rPr>
          <w:sz w:val="28"/>
        </w:rPr>
        <w:t>обочины</w:t>
      </w:r>
      <w:proofErr w:type="gramEnd"/>
      <w:r w:rsidRPr="00BC3597">
        <w:rPr>
          <w:sz w:val="28"/>
        </w:rPr>
        <w:t xml:space="preserve"> а/б – 0,5 м.</w:t>
      </w:r>
    </w:p>
    <w:p w14:paraId="51EE0804" w14:textId="77777777" w:rsidR="008C2390" w:rsidRPr="00BC3597" w:rsidRDefault="008C2390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На дорогах V категории ширина проезжей части – 4,5 м, ширина об</w:t>
      </w:r>
      <w:r w:rsidRPr="00BC3597">
        <w:rPr>
          <w:sz w:val="28"/>
        </w:rPr>
        <w:t>о</w:t>
      </w:r>
      <w:r w:rsidRPr="00BC3597">
        <w:rPr>
          <w:sz w:val="28"/>
        </w:rPr>
        <w:t>чины – 1,75 м.</w:t>
      </w:r>
    </w:p>
    <w:p w14:paraId="33B66DF3" w14:textId="77777777" w:rsidR="008C2390" w:rsidRPr="00BC3597" w:rsidRDefault="008C2390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Грунтовые дороги идут вне категории.</w:t>
      </w:r>
    </w:p>
    <w:p w14:paraId="78A4DDB6" w14:textId="5B43ACCE" w:rsidR="008C2390" w:rsidRPr="00BC3597" w:rsidRDefault="008C2390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lastRenderedPageBreak/>
        <w:t xml:space="preserve">На территории МО </w:t>
      </w:r>
      <w:r w:rsidR="00411FFC" w:rsidRPr="00BC3597">
        <w:rPr>
          <w:sz w:val="28"/>
        </w:rPr>
        <w:t>Лазаревское</w:t>
      </w:r>
      <w:r w:rsidRPr="00BC3597">
        <w:rPr>
          <w:sz w:val="28"/>
        </w:rPr>
        <w:t xml:space="preserve"> имеются автомобильные дороги общ</w:t>
      </w:r>
      <w:r w:rsidRPr="00BC3597">
        <w:rPr>
          <w:sz w:val="28"/>
        </w:rPr>
        <w:t>е</w:t>
      </w:r>
      <w:r w:rsidRPr="00BC3597">
        <w:rPr>
          <w:sz w:val="28"/>
        </w:rPr>
        <w:t>го пользования:</w:t>
      </w:r>
    </w:p>
    <w:p w14:paraId="67DA9889" w14:textId="77777777" w:rsidR="008C2390" w:rsidRPr="00BC3597" w:rsidRDefault="008C2390" w:rsidP="00E32803">
      <w:pPr>
        <w:pStyle w:val="41"/>
        <w:numPr>
          <w:ilvl w:val="0"/>
          <w:numId w:val="28"/>
        </w:numPr>
        <w:spacing w:line="360" w:lineRule="exact"/>
        <w:rPr>
          <w:sz w:val="28"/>
        </w:rPr>
      </w:pPr>
      <w:r w:rsidRPr="00BC3597">
        <w:rPr>
          <w:sz w:val="28"/>
        </w:rPr>
        <w:t>регионального значения;</w:t>
      </w:r>
    </w:p>
    <w:p w14:paraId="481A9EB4" w14:textId="77777777" w:rsidR="008C2390" w:rsidRPr="00BC3597" w:rsidRDefault="008C2390" w:rsidP="00E32803">
      <w:pPr>
        <w:pStyle w:val="41"/>
        <w:numPr>
          <w:ilvl w:val="0"/>
          <w:numId w:val="28"/>
        </w:numPr>
        <w:spacing w:line="360" w:lineRule="exact"/>
        <w:rPr>
          <w:sz w:val="28"/>
        </w:rPr>
      </w:pPr>
      <w:r w:rsidRPr="00BC3597">
        <w:rPr>
          <w:sz w:val="28"/>
        </w:rPr>
        <w:t>межмуниципального значения;</w:t>
      </w:r>
    </w:p>
    <w:p w14:paraId="055FC139" w14:textId="40473E8D" w:rsidR="00263536" w:rsidRPr="00BC3597" w:rsidRDefault="008C2390" w:rsidP="00E32803">
      <w:pPr>
        <w:pStyle w:val="41"/>
        <w:numPr>
          <w:ilvl w:val="0"/>
          <w:numId w:val="28"/>
        </w:numPr>
        <w:spacing w:line="360" w:lineRule="exact"/>
        <w:rPr>
          <w:sz w:val="28"/>
        </w:rPr>
      </w:pPr>
      <w:r w:rsidRPr="00BC3597">
        <w:rPr>
          <w:sz w:val="28"/>
        </w:rPr>
        <w:t>местного значения.</w:t>
      </w:r>
    </w:p>
    <w:p w14:paraId="1889BE4A" w14:textId="6AC133A5" w:rsidR="00263536" w:rsidRPr="00BC3597" w:rsidRDefault="00AD71EF" w:rsidP="00E32803">
      <w:pPr>
        <w:pStyle w:val="6"/>
        <w:spacing w:line="360" w:lineRule="exact"/>
        <w:rPr>
          <w:rFonts w:ascii="Times New Roman" w:hAnsi="Times New Roman"/>
          <w:color w:val="auto"/>
          <w:sz w:val="28"/>
          <w:szCs w:val="28"/>
        </w:rPr>
      </w:pPr>
      <w:r w:rsidRPr="00BC3597">
        <w:rPr>
          <w:rFonts w:ascii="Times New Roman" w:hAnsi="Times New Roman"/>
          <w:color w:val="auto"/>
          <w:sz w:val="28"/>
          <w:szCs w:val="28"/>
        </w:rPr>
        <w:t>Информация об автомобильных дорогах общего пол</w:t>
      </w:r>
      <w:r w:rsidRPr="00BC3597">
        <w:rPr>
          <w:rFonts w:ascii="Times New Roman" w:hAnsi="Times New Roman"/>
          <w:color w:val="auto"/>
          <w:sz w:val="28"/>
          <w:szCs w:val="28"/>
        </w:rPr>
        <w:t>ь</w:t>
      </w:r>
      <w:r w:rsidRPr="00BC3597">
        <w:rPr>
          <w:rFonts w:ascii="Times New Roman" w:hAnsi="Times New Roman"/>
          <w:color w:val="auto"/>
          <w:sz w:val="28"/>
          <w:szCs w:val="28"/>
        </w:rPr>
        <w:t>зования местного значения</w:t>
      </w:r>
      <w:r w:rsidR="002B59A5" w:rsidRPr="00BC3597">
        <w:rPr>
          <w:rFonts w:ascii="Times New Roman" w:hAnsi="Times New Roman"/>
          <w:color w:val="auto"/>
          <w:sz w:val="28"/>
          <w:szCs w:val="28"/>
        </w:rPr>
        <w:t>,</w:t>
      </w:r>
      <w:r w:rsidR="00203A08" w:rsidRPr="00BC359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C3597">
        <w:rPr>
          <w:rFonts w:ascii="Times New Roman" w:hAnsi="Times New Roman"/>
          <w:color w:val="auto"/>
          <w:sz w:val="28"/>
          <w:szCs w:val="28"/>
        </w:rPr>
        <w:t>расположенных на территории мун</w:t>
      </w:r>
      <w:r w:rsidRPr="00BC3597">
        <w:rPr>
          <w:rFonts w:ascii="Times New Roman" w:hAnsi="Times New Roman"/>
          <w:color w:val="auto"/>
          <w:sz w:val="28"/>
          <w:szCs w:val="28"/>
        </w:rPr>
        <w:t>и</w:t>
      </w:r>
      <w:r w:rsidRPr="00BC3597">
        <w:rPr>
          <w:rFonts w:ascii="Times New Roman" w:hAnsi="Times New Roman"/>
          <w:color w:val="auto"/>
          <w:sz w:val="28"/>
          <w:szCs w:val="28"/>
        </w:rPr>
        <w:t xml:space="preserve">ципального образования </w:t>
      </w:r>
      <w:r w:rsidR="00411FFC" w:rsidRPr="00BC3597">
        <w:rPr>
          <w:rFonts w:ascii="Times New Roman" w:hAnsi="Times New Roman"/>
          <w:color w:val="auto"/>
          <w:sz w:val="28"/>
          <w:szCs w:val="28"/>
        </w:rPr>
        <w:t>Лазаревское</w:t>
      </w:r>
      <w:r w:rsidRPr="00BC359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9245E" w:rsidRPr="00BC3597">
        <w:rPr>
          <w:rFonts w:ascii="Times New Roman" w:hAnsi="Times New Roman"/>
          <w:color w:val="auto"/>
          <w:sz w:val="28"/>
          <w:szCs w:val="28"/>
        </w:rPr>
        <w:t>Щекинского</w:t>
      </w:r>
      <w:r w:rsidRPr="00BC3597">
        <w:rPr>
          <w:rFonts w:ascii="Times New Roman" w:hAnsi="Times New Roman"/>
          <w:color w:val="auto"/>
          <w:sz w:val="28"/>
          <w:szCs w:val="28"/>
        </w:rPr>
        <w:t xml:space="preserve">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6"/>
        <w:gridCol w:w="3115"/>
        <w:gridCol w:w="3113"/>
      </w:tblGrid>
      <w:tr w:rsidR="00BC3597" w:rsidRPr="00BC3597" w14:paraId="308F9A70" w14:textId="77777777" w:rsidTr="008065BB">
        <w:trPr>
          <w:trHeight w:val="23"/>
          <w:tblHeader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4E81B20C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Показатели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60985810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Протяжённость, км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F77589F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Материал покрытия</w:t>
            </w:r>
          </w:p>
        </w:tc>
      </w:tr>
      <w:tr w:rsidR="00BC3597" w:rsidRPr="00BC3597" w14:paraId="25DE1D72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102489E4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Автомобильные дороги, </w:t>
            </w:r>
          </w:p>
        </w:tc>
        <w:tc>
          <w:tcPr>
            <w:tcW w:w="3115" w:type="dxa"/>
            <w:vMerge w:val="restart"/>
            <w:shd w:val="clear" w:color="auto" w:fill="auto"/>
            <w:vAlign w:val="center"/>
            <w:hideMark/>
          </w:tcPr>
          <w:p w14:paraId="64CAA314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0,573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  <w:hideMark/>
          </w:tcPr>
          <w:p w14:paraId="4CDF1965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36941A66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551C6B84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в том числе:</w:t>
            </w:r>
          </w:p>
        </w:tc>
        <w:tc>
          <w:tcPr>
            <w:tcW w:w="3115" w:type="dxa"/>
            <w:vMerge/>
            <w:shd w:val="clear" w:color="auto" w:fill="auto"/>
            <w:vAlign w:val="center"/>
            <w:hideMark/>
          </w:tcPr>
          <w:p w14:paraId="3E557D45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3113" w:type="dxa"/>
            <w:vMerge/>
            <w:shd w:val="clear" w:color="auto" w:fill="auto"/>
            <w:vAlign w:val="center"/>
            <w:hideMark/>
          </w:tcPr>
          <w:p w14:paraId="70B3A37E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</w:p>
        </w:tc>
      </w:tr>
      <w:tr w:rsidR="00BC3597" w:rsidRPr="00BC3597" w14:paraId="5617A4F5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6AC59E2F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п. </w:t>
            </w:r>
            <w:proofErr w:type="spellStart"/>
            <w:r w:rsidRPr="00BC3597">
              <w:rPr>
                <w:sz w:val="28"/>
                <w:szCs w:val="22"/>
              </w:rPr>
              <w:t>Лазарево</w:t>
            </w:r>
            <w:proofErr w:type="spellEnd"/>
            <w:r w:rsidRPr="00BC3597">
              <w:rPr>
                <w:sz w:val="28"/>
                <w:szCs w:val="22"/>
              </w:rPr>
              <w:t xml:space="preserve">, ул. Новая </w:t>
            </w:r>
          </w:p>
        </w:tc>
        <w:tc>
          <w:tcPr>
            <w:tcW w:w="3115" w:type="dxa"/>
            <w:vMerge/>
            <w:shd w:val="clear" w:color="auto" w:fill="auto"/>
            <w:vAlign w:val="center"/>
            <w:hideMark/>
          </w:tcPr>
          <w:p w14:paraId="3A5256D4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3113" w:type="dxa"/>
            <w:vMerge/>
            <w:shd w:val="clear" w:color="auto" w:fill="auto"/>
            <w:vAlign w:val="center"/>
            <w:hideMark/>
          </w:tcPr>
          <w:p w14:paraId="03D9D045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</w:p>
        </w:tc>
      </w:tr>
      <w:tr w:rsidR="00BC3597" w:rsidRPr="00BC3597" w14:paraId="20FC5779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64202631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п. </w:t>
            </w:r>
            <w:proofErr w:type="spellStart"/>
            <w:r w:rsidRPr="00BC3597">
              <w:rPr>
                <w:sz w:val="28"/>
                <w:szCs w:val="22"/>
              </w:rPr>
              <w:t>Лазарево</w:t>
            </w:r>
            <w:proofErr w:type="spellEnd"/>
            <w:r w:rsidRPr="00BC3597">
              <w:rPr>
                <w:sz w:val="28"/>
                <w:szCs w:val="22"/>
              </w:rPr>
              <w:t xml:space="preserve">, ул. Тульская 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406601D0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1,291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4606480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470C03BE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0BB46FB0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п. </w:t>
            </w:r>
            <w:proofErr w:type="spellStart"/>
            <w:r w:rsidRPr="00BC3597">
              <w:rPr>
                <w:sz w:val="28"/>
                <w:szCs w:val="22"/>
              </w:rPr>
              <w:t>Лазарево</w:t>
            </w:r>
            <w:proofErr w:type="spellEnd"/>
            <w:r w:rsidRPr="00BC3597">
              <w:rPr>
                <w:sz w:val="28"/>
                <w:szCs w:val="22"/>
              </w:rPr>
              <w:t xml:space="preserve">, ул. Полевая 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242D654B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0,319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C93A41E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14EB86C4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32F858C8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п. </w:t>
            </w:r>
            <w:proofErr w:type="spellStart"/>
            <w:r w:rsidRPr="00BC3597">
              <w:rPr>
                <w:sz w:val="28"/>
                <w:szCs w:val="22"/>
              </w:rPr>
              <w:t>Лазарево</w:t>
            </w:r>
            <w:proofErr w:type="spellEnd"/>
            <w:r w:rsidRPr="00BC3597">
              <w:rPr>
                <w:sz w:val="28"/>
                <w:szCs w:val="22"/>
              </w:rPr>
              <w:t>, ул. Ленина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7C72B271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0,969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7348552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асфальт, щебень</w:t>
            </w:r>
          </w:p>
        </w:tc>
      </w:tr>
      <w:tr w:rsidR="00BC3597" w:rsidRPr="00BC3597" w14:paraId="3126E496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2A9DB6DD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Карамышево, ул. М</w:t>
            </w:r>
            <w:r w:rsidRPr="00BC3597">
              <w:rPr>
                <w:sz w:val="28"/>
                <w:szCs w:val="22"/>
              </w:rPr>
              <w:t>о</w:t>
            </w:r>
            <w:r w:rsidRPr="00BC3597">
              <w:rPr>
                <w:sz w:val="28"/>
                <w:szCs w:val="22"/>
              </w:rPr>
              <w:t xml:space="preserve">лодежная 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7F7D15D2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0,283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CBB1BD0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63DF2FB1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3C1C293B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с. Карамышево, ул. Строительная 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1F669500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0,442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D6EEF4D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44EDD275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04358786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Карамышево, ул. Н</w:t>
            </w:r>
            <w:r w:rsidRPr="00BC3597">
              <w:rPr>
                <w:sz w:val="28"/>
                <w:szCs w:val="22"/>
              </w:rPr>
              <w:t>о</w:t>
            </w:r>
            <w:r w:rsidRPr="00BC3597">
              <w:rPr>
                <w:sz w:val="28"/>
                <w:szCs w:val="22"/>
              </w:rPr>
              <w:t xml:space="preserve">вая 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149CDA94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0,92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07A0A66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4788362F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72AF9F74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с. Карамышево, ул. Школьная 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568513E2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0,625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A58B0EC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5ECCCFAA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4F938ADB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Карамышево, ул. Це</w:t>
            </w:r>
            <w:r w:rsidRPr="00BC3597">
              <w:rPr>
                <w:sz w:val="28"/>
                <w:szCs w:val="22"/>
              </w:rPr>
              <w:t>н</w:t>
            </w:r>
            <w:r w:rsidRPr="00BC3597">
              <w:rPr>
                <w:sz w:val="28"/>
                <w:szCs w:val="22"/>
              </w:rPr>
              <w:t>тральная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6A42CEF8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0,252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00AF103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69EDBA73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724782D9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Лапотково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3C73B3B9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3,34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DC28178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грунтовая</w:t>
            </w:r>
          </w:p>
        </w:tc>
      </w:tr>
      <w:tr w:rsidR="00BC3597" w:rsidRPr="00BC3597" w14:paraId="70C7A8CC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6016B028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Лукино</w:t>
            </w:r>
            <w:proofErr w:type="spellEnd"/>
            <w:r w:rsidRPr="00BC3597">
              <w:rPr>
                <w:sz w:val="28"/>
                <w:szCs w:val="22"/>
              </w:rPr>
              <w:t>, ул. Купри</w:t>
            </w:r>
            <w:r w:rsidRPr="00BC3597">
              <w:rPr>
                <w:sz w:val="28"/>
                <w:szCs w:val="22"/>
              </w:rPr>
              <w:t>я</w:t>
            </w:r>
            <w:r w:rsidRPr="00BC3597">
              <w:rPr>
                <w:sz w:val="28"/>
                <w:szCs w:val="22"/>
              </w:rPr>
              <w:t xml:space="preserve">нова 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6170DB53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0,891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19AF577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31C71A7E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36A3A0C2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Лукино</w:t>
            </w:r>
            <w:proofErr w:type="spellEnd"/>
            <w:r w:rsidRPr="00BC3597">
              <w:rPr>
                <w:sz w:val="28"/>
                <w:szCs w:val="22"/>
              </w:rPr>
              <w:t xml:space="preserve">, ул. Новая 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3E5AF5B0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0,547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2903827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7C535D82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3E5023F2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Лукино</w:t>
            </w:r>
            <w:proofErr w:type="spellEnd"/>
            <w:r w:rsidRPr="00BC3597">
              <w:rPr>
                <w:sz w:val="28"/>
                <w:szCs w:val="22"/>
              </w:rPr>
              <w:t>, ул. Тракто</w:t>
            </w:r>
            <w:r w:rsidRPr="00BC3597">
              <w:rPr>
                <w:sz w:val="28"/>
                <w:szCs w:val="22"/>
              </w:rPr>
              <w:t>р</w:t>
            </w:r>
            <w:r w:rsidRPr="00BC3597">
              <w:rPr>
                <w:sz w:val="28"/>
                <w:szCs w:val="22"/>
              </w:rPr>
              <w:t>ная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237FE264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0,393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C1CEA3F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46C3F54C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2537305A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с. </w:t>
            </w:r>
            <w:proofErr w:type="spellStart"/>
            <w:r w:rsidRPr="00BC3597">
              <w:rPr>
                <w:sz w:val="28"/>
                <w:szCs w:val="22"/>
              </w:rPr>
              <w:t>Голощапово</w:t>
            </w:r>
            <w:proofErr w:type="spellEnd"/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5146A45E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1,347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E1C826B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асфальт- щебень- гру</w:t>
            </w:r>
            <w:r w:rsidRPr="00BC3597">
              <w:rPr>
                <w:sz w:val="28"/>
                <w:szCs w:val="22"/>
              </w:rPr>
              <w:t>н</w:t>
            </w:r>
            <w:r w:rsidRPr="00BC3597">
              <w:rPr>
                <w:sz w:val="28"/>
                <w:szCs w:val="22"/>
              </w:rPr>
              <w:t>товая</w:t>
            </w:r>
          </w:p>
        </w:tc>
      </w:tr>
      <w:tr w:rsidR="00BC3597" w:rsidRPr="00BC3597" w14:paraId="31427531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66A647D0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Грецовка</w:t>
            </w:r>
            <w:proofErr w:type="spellEnd"/>
            <w:r w:rsidRPr="00BC3597">
              <w:rPr>
                <w:sz w:val="28"/>
                <w:szCs w:val="22"/>
              </w:rPr>
              <w:t>, ул. Мол</w:t>
            </w:r>
            <w:r w:rsidRPr="00BC3597">
              <w:rPr>
                <w:sz w:val="28"/>
                <w:szCs w:val="22"/>
              </w:rPr>
              <w:t>о</w:t>
            </w:r>
            <w:r w:rsidRPr="00BC3597">
              <w:rPr>
                <w:sz w:val="28"/>
                <w:szCs w:val="22"/>
              </w:rPr>
              <w:t xml:space="preserve">дежная 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141DE349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0,376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9A53080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5E003960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5D96B8B5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Грецовка</w:t>
            </w:r>
            <w:proofErr w:type="spellEnd"/>
            <w:r w:rsidRPr="00BC3597">
              <w:rPr>
                <w:sz w:val="28"/>
                <w:szCs w:val="22"/>
              </w:rPr>
              <w:t xml:space="preserve">, ул. </w:t>
            </w:r>
            <w:proofErr w:type="spellStart"/>
            <w:r w:rsidRPr="00BC3597">
              <w:rPr>
                <w:sz w:val="28"/>
                <w:szCs w:val="22"/>
              </w:rPr>
              <w:t>Газстр</w:t>
            </w:r>
            <w:r w:rsidRPr="00BC3597">
              <w:rPr>
                <w:sz w:val="28"/>
                <w:szCs w:val="22"/>
              </w:rPr>
              <w:t>о</w:t>
            </w:r>
            <w:r w:rsidRPr="00BC3597">
              <w:rPr>
                <w:sz w:val="28"/>
                <w:szCs w:val="22"/>
              </w:rPr>
              <w:t>евская</w:t>
            </w:r>
            <w:proofErr w:type="spellEnd"/>
            <w:r w:rsidRPr="00BC3597">
              <w:rPr>
                <w:sz w:val="28"/>
                <w:szCs w:val="22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7A38E4C5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0,816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3AD64C8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6EF12692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49A6074B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Грецовка</w:t>
            </w:r>
            <w:proofErr w:type="spellEnd"/>
            <w:r w:rsidRPr="00BC3597">
              <w:rPr>
                <w:sz w:val="28"/>
                <w:szCs w:val="22"/>
              </w:rPr>
              <w:t>, ул. Нижняя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0172A5E9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0,512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6539112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грунтовая</w:t>
            </w:r>
          </w:p>
        </w:tc>
      </w:tr>
      <w:tr w:rsidR="00BC3597" w:rsidRPr="00BC3597" w14:paraId="15F2BA3C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34619BE0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Липово, ул. Новая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1FA5A0BE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0,595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0144DA0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0552B31B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1BDF51BC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Липово, ул. Тульская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614F6D24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0,577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F1AE1BC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грунтовая</w:t>
            </w:r>
          </w:p>
        </w:tc>
      </w:tr>
      <w:tr w:rsidR="00BC3597" w:rsidRPr="00BC3597" w14:paraId="78D4AA4E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50ADC310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с. Липово, ул. </w:t>
            </w:r>
            <w:proofErr w:type="spellStart"/>
            <w:r w:rsidRPr="00BC3597">
              <w:rPr>
                <w:sz w:val="28"/>
                <w:szCs w:val="22"/>
              </w:rPr>
              <w:t>Прудная</w:t>
            </w:r>
            <w:proofErr w:type="spellEnd"/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352115C1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0,669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14C57E4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грунтовая</w:t>
            </w:r>
          </w:p>
        </w:tc>
      </w:tr>
      <w:tr w:rsidR="00BC3597" w:rsidRPr="00BC3597" w14:paraId="523FECB3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1196626F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Липово, ул. Школьная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514AE59C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0,594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1576EBC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0D78CE22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79687706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Липово, ул. Новосл</w:t>
            </w:r>
            <w:r w:rsidRPr="00BC3597">
              <w:rPr>
                <w:sz w:val="28"/>
                <w:szCs w:val="22"/>
              </w:rPr>
              <w:t>о</w:t>
            </w:r>
            <w:r w:rsidRPr="00BC3597">
              <w:rPr>
                <w:sz w:val="28"/>
                <w:szCs w:val="22"/>
              </w:rPr>
              <w:lastRenderedPageBreak/>
              <w:t>бодская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37AB25E1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lastRenderedPageBreak/>
              <w:t>0,671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3BD8F697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грунтовая</w:t>
            </w:r>
          </w:p>
        </w:tc>
      </w:tr>
      <w:tr w:rsidR="00BC3597" w:rsidRPr="00BC3597" w14:paraId="37D636FE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6E88A891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lastRenderedPageBreak/>
              <w:t>с. Царево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0BB7C80D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3,773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4825A7D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5698AAE0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30086FFD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Ровки-1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4EBCFBD9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2,362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316A3DA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асфальт- грунтовая</w:t>
            </w:r>
          </w:p>
        </w:tc>
      </w:tr>
      <w:tr w:rsidR="00BC3597" w:rsidRPr="00BC3597" w14:paraId="366CC98C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39E0348F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п. Центральный 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694D1BFA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0,59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E373158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грунтовая</w:t>
            </w:r>
          </w:p>
        </w:tc>
      </w:tr>
      <w:tr w:rsidR="00BC3597" w:rsidRPr="00BC3597" w14:paraId="6DC80E74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067CCBC4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Ржаво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7CA1D1C0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2,755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6F8B1C0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грунтовая</w:t>
            </w:r>
          </w:p>
        </w:tc>
      </w:tr>
      <w:tr w:rsidR="00BC3597" w:rsidRPr="00BC3597" w14:paraId="47A64D8B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2EDF7413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Сорочинка</w:t>
            </w:r>
            <w:proofErr w:type="spellEnd"/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4D74C129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1,578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3232DF2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асфальт- грунтовая </w:t>
            </w:r>
          </w:p>
        </w:tc>
      </w:tr>
      <w:tr w:rsidR="00BC3597" w:rsidRPr="00BC3597" w14:paraId="2C143478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51F9A2EA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Пирогово-1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70EBC78B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1,653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05305DA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4FB345BC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1E2DA2E2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Новоникольское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57CE6FEC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2,361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5A896F0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асфальт- грунтовая</w:t>
            </w:r>
          </w:p>
        </w:tc>
      </w:tr>
      <w:tr w:rsidR="00BC3597" w:rsidRPr="00BC3597" w14:paraId="2CFB52A9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2B872141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п. </w:t>
            </w:r>
            <w:proofErr w:type="spellStart"/>
            <w:r w:rsidRPr="00BC3597">
              <w:rPr>
                <w:sz w:val="28"/>
                <w:szCs w:val="22"/>
              </w:rPr>
              <w:t>Лазарево</w:t>
            </w:r>
            <w:proofErr w:type="spellEnd"/>
            <w:r w:rsidRPr="00BC3597">
              <w:rPr>
                <w:sz w:val="28"/>
                <w:szCs w:val="22"/>
              </w:rPr>
              <w:t>, ул. Сове</w:t>
            </w:r>
            <w:r w:rsidRPr="00BC3597">
              <w:rPr>
                <w:sz w:val="28"/>
                <w:szCs w:val="22"/>
              </w:rPr>
              <w:t>т</w:t>
            </w:r>
            <w:r w:rsidRPr="00BC3597">
              <w:rPr>
                <w:sz w:val="28"/>
                <w:szCs w:val="22"/>
              </w:rPr>
              <w:t xml:space="preserve">ская 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7A1379ED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1,27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8396598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5DED10E5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409EDA16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п. </w:t>
            </w:r>
            <w:proofErr w:type="spellStart"/>
            <w:r w:rsidRPr="00BC3597">
              <w:rPr>
                <w:sz w:val="28"/>
                <w:szCs w:val="22"/>
              </w:rPr>
              <w:t>Лазарево</w:t>
            </w:r>
            <w:proofErr w:type="spellEnd"/>
            <w:r w:rsidRPr="00BC3597">
              <w:rPr>
                <w:sz w:val="28"/>
                <w:szCs w:val="22"/>
              </w:rPr>
              <w:t>, ул. Школ</w:t>
            </w:r>
            <w:r w:rsidRPr="00BC3597">
              <w:rPr>
                <w:sz w:val="28"/>
                <w:szCs w:val="22"/>
              </w:rPr>
              <w:t>ь</w:t>
            </w:r>
            <w:r w:rsidRPr="00BC3597">
              <w:rPr>
                <w:sz w:val="28"/>
                <w:szCs w:val="22"/>
              </w:rPr>
              <w:t xml:space="preserve">ная 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29215CC7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0,301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FF10F83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63C08671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6AAE0837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п. </w:t>
            </w:r>
            <w:proofErr w:type="spellStart"/>
            <w:r w:rsidRPr="00BC3597">
              <w:rPr>
                <w:sz w:val="28"/>
                <w:szCs w:val="22"/>
              </w:rPr>
              <w:t>Лазарево</w:t>
            </w:r>
            <w:proofErr w:type="spellEnd"/>
            <w:r w:rsidRPr="00BC3597">
              <w:rPr>
                <w:sz w:val="28"/>
                <w:szCs w:val="22"/>
              </w:rPr>
              <w:t>, ул. Пионе</w:t>
            </w:r>
            <w:r w:rsidRPr="00BC3597">
              <w:rPr>
                <w:sz w:val="28"/>
                <w:szCs w:val="22"/>
              </w:rPr>
              <w:t>р</w:t>
            </w:r>
            <w:r w:rsidRPr="00BC3597">
              <w:rPr>
                <w:sz w:val="28"/>
                <w:szCs w:val="22"/>
              </w:rPr>
              <w:t>ская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317E1CD1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0,278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4E245AE9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3179DF45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6BF2892C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п. </w:t>
            </w:r>
            <w:proofErr w:type="spellStart"/>
            <w:r w:rsidRPr="00BC3597">
              <w:rPr>
                <w:sz w:val="28"/>
                <w:szCs w:val="22"/>
              </w:rPr>
              <w:t>Лазарево</w:t>
            </w:r>
            <w:proofErr w:type="spellEnd"/>
            <w:r w:rsidRPr="00BC3597">
              <w:rPr>
                <w:sz w:val="28"/>
                <w:szCs w:val="22"/>
              </w:rPr>
              <w:t>, ул. Садовая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52853AF2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0,686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C33275C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1941A129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2B7734A8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Карамышево, ул. С</w:t>
            </w:r>
            <w:r w:rsidRPr="00BC3597">
              <w:rPr>
                <w:sz w:val="28"/>
                <w:szCs w:val="22"/>
              </w:rPr>
              <w:t>а</w:t>
            </w:r>
            <w:r w:rsidRPr="00BC3597">
              <w:rPr>
                <w:sz w:val="28"/>
                <w:szCs w:val="22"/>
              </w:rPr>
              <w:t xml:space="preserve">довая 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172BDBAA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0,837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896B8F1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3E58C8AB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05D070CC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Карамышево, ул. Школьный переулок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2883FFDA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0,227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AFB1B72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5BE71933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6F172375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Карамышево, ул. Ю</w:t>
            </w:r>
            <w:r w:rsidRPr="00BC3597">
              <w:rPr>
                <w:sz w:val="28"/>
                <w:szCs w:val="22"/>
              </w:rPr>
              <w:t>ж</w:t>
            </w:r>
            <w:r w:rsidRPr="00BC3597">
              <w:rPr>
                <w:sz w:val="28"/>
                <w:szCs w:val="22"/>
              </w:rPr>
              <w:t>ная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65B82973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0,279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651B1AFC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6956E8EF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4BBEA9B2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Лукино</w:t>
            </w:r>
            <w:proofErr w:type="spellEnd"/>
            <w:r w:rsidRPr="00BC3597">
              <w:rPr>
                <w:sz w:val="28"/>
                <w:szCs w:val="22"/>
              </w:rPr>
              <w:t>, ул. Маг</w:t>
            </w:r>
            <w:r w:rsidRPr="00BC3597">
              <w:rPr>
                <w:sz w:val="28"/>
                <w:szCs w:val="22"/>
              </w:rPr>
              <w:t>и</w:t>
            </w:r>
            <w:r w:rsidRPr="00BC3597">
              <w:rPr>
                <w:sz w:val="28"/>
                <w:szCs w:val="22"/>
              </w:rPr>
              <w:t xml:space="preserve">стральная 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6C80E847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1,571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85BEB19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03EC6893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46330445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 xml:space="preserve">д. </w:t>
            </w:r>
            <w:proofErr w:type="spellStart"/>
            <w:r w:rsidRPr="00BC3597">
              <w:rPr>
                <w:sz w:val="28"/>
                <w:szCs w:val="22"/>
              </w:rPr>
              <w:t>Грецовка</w:t>
            </w:r>
            <w:proofErr w:type="spellEnd"/>
            <w:r w:rsidRPr="00BC3597">
              <w:rPr>
                <w:sz w:val="28"/>
                <w:szCs w:val="22"/>
              </w:rPr>
              <w:t>, ул. Школ</w:t>
            </w:r>
            <w:r w:rsidRPr="00BC3597">
              <w:rPr>
                <w:sz w:val="28"/>
                <w:szCs w:val="22"/>
              </w:rPr>
              <w:t>ь</w:t>
            </w:r>
            <w:r w:rsidRPr="00BC3597">
              <w:rPr>
                <w:sz w:val="28"/>
                <w:szCs w:val="22"/>
              </w:rPr>
              <w:t>ная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2E37B70A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0,27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A75CAA8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асфальт</w:t>
            </w:r>
          </w:p>
        </w:tc>
      </w:tr>
      <w:tr w:rsidR="00BC3597" w:rsidRPr="00BC3597" w14:paraId="4B644848" w14:textId="77777777" w:rsidTr="008065BB">
        <w:trPr>
          <w:trHeight w:val="23"/>
          <w:jc w:val="center"/>
        </w:trPr>
        <w:tc>
          <w:tcPr>
            <w:tcW w:w="3116" w:type="dxa"/>
            <w:shd w:val="clear" w:color="auto" w:fill="auto"/>
            <w:vAlign w:val="center"/>
            <w:hideMark/>
          </w:tcPr>
          <w:p w14:paraId="1F748534" w14:textId="77777777" w:rsidR="008065BB" w:rsidRPr="00BC3597" w:rsidRDefault="008065BB" w:rsidP="008065BB">
            <w:pPr>
              <w:widowControl w:val="0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с. Липово, ул. Полевая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5426DF66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0,946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72553F24" w14:textId="77777777" w:rsidR="008065BB" w:rsidRPr="00BC3597" w:rsidRDefault="008065BB" w:rsidP="008065BB">
            <w:pPr>
              <w:widowControl w:val="0"/>
              <w:jc w:val="center"/>
              <w:rPr>
                <w:sz w:val="28"/>
                <w:szCs w:val="22"/>
              </w:rPr>
            </w:pPr>
            <w:r w:rsidRPr="00BC3597">
              <w:rPr>
                <w:sz w:val="28"/>
                <w:szCs w:val="22"/>
              </w:rPr>
              <w:t>грунтовая</w:t>
            </w:r>
          </w:p>
        </w:tc>
      </w:tr>
    </w:tbl>
    <w:p w14:paraId="40CD794C" w14:textId="4918DCD9" w:rsidR="002414C4" w:rsidRPr="00BC3597" w:rsidRDefault="008065BB" w:rsidP="00FF21DF">
      <w:pPr>
        <w:pStyle w:val="6"/>
        <w:numPr>
          <w:ilvl w:val="0"/>
          <w:numId w:val="0"/>
        </w:numPr>
        <w:spacing w:line="360" w:lineRule="exact"/>
        <w:ind w:left="360"/>
        <w:jc w:val="left"/>
        <w:rPr>
          <w:rFonts w:ascii="Times New Roman" w:hAnsi="Times New Roman"/>
          <w:color w:val="auto"/>
          <w:sz w:val="28"/>
          <w:szCs w:val="28"/>
        </w:rPr>
      </w:pPr>
      <w:r w:rsidRPr="00BC3597"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75648" behindDoc="0" locked="0" layoutInCell="1" allowOverlap="1" wp14:anchorId="234996C6" wp14:editId="4C8BBA53">
            <wp:simplePos x="0" y="0"/>
            <wp:positionH relativeFrom="column">
              <wp:posOffset>-38321</wp:posOffset>
            </wp:positionH>
            <wp:positionV relativeFrom="paragraph">
              <wp:posOffset>3175</wp:posOffset>
            </wp:positionV>
            <wp:extent cx="5939790" cy="2822575"/>
            <wp:effectExtent l="0" t="0" r="3810" b="15875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5F7634CA" w14:textId="0DBDE578" w:rsidR="00FF21DF" w:rsidRPr="00BC3597" w:rsidRDefault="002414C4" w:rsidP="002414C4">
      <w:pPr>
        <w:pStyle w:val="a"/>
        <w:rPr>
          <w:color w:val="auto"/>
        </w:rPr>
      </w:pPr>
      <w:r w:rsidRPr="00BC3597">
        <w:rPr>
          <w:color w:val="auto"/>
        </w:rPr>
        <w:t>Протяженность дорог в зависимости от покрытия</w:t>
      </w:r>
    </w:p>
    <w:p w14:paraId="7F3131EC" w14:textId="66DD4B32" w:rsidR="002414C4" w:rsidRPr="00BC3597" w:rsidRDefault="002414C4" w:rsidP="00FF21DF">
      <w:pPr>
        <w:pStyle w:val="6"/>
        <w:numPr>
          <w:ilvl w:val="0"/>
          <w:numId w:val="0"/>
        </w:numPr>
        <w:spacing w:line="360" w:lineRule="exact"/>
        <w:ind w:left="36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452F70C6" w14:textId="5B9FDB8B" w:rsidR="00E05D6C" w:rsidRPr="00BC3597" w:rsidRDefault="00E05D6C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lastRenderedPageBreak/>
        <w:t>Внутренние транспортные связи осуществляются по сети автомобил</w:t>
      </w:r>
      <w:r w:rsidRPr="00BC3597">
        <w:rPr>
          <w:sz w:val="28"/>
        </w:rPr>
        <w:t>ь</w:t>
      </w:r>
      <w:r w:rsidRPr="00BC3597">
        <w:rPr>
          <w:sz w:val="28"/>
        </w:rPr>
        <w:t>ных дорог регионального или межмуниципального значения.</w:t>
      </w:r>
    </w:p>
    <w:p w14:paraId="258A4F39" w14:textId="0BA18E87" w:rsidR="00E05D6C" w:rsidRPr="00BC3597" w:rsidRDefault="00E05D6C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Улично-дорожная сеть представляет собой сложившуюся сеть улиц и проездов, обеспечивающих внешние и внутренние связи на территории </w:t>
      </w:r>
      <w:r w:rsidR="00AA265C" w:rsidRPr="00BC3597">
        <w:rPr>
          <w:sz w:val="28"/>
        </w:rPr>
        <w:t>м</w:t>
      </w:r>
      <w:r w:rsidR="00AA265C" w:rsidRPr="00BC3597">
        <w:rPr>
          <w:sz w:val="28"/>
        </w:rPr>
        <w:t>у</w:t>
      </w:r>
      <w:r w:rsidR="00AA265C" w:rsidRPr="00BC3597">
        <w:rPr>
          <w:sz w:val="28"/>
        </w:rPr>
        <w:t>ниципального образования</w:t>
      </w:r>
      <w:r w:rsidRPr="00BC3597">
        <w:rPr>
          <w:sz w:val="28"/>
        </w:rPr>
        <w:t xml:space="preserve"> с производственными объектами, с кварталами жилых домов, с общественной зоной.</w:t>
      </w:r>
    </w:p>
    <w:p w14:paraId="0ABEA82B" w14:textId="48F0653C" w:rsidR="007D566D" w:rsidRPr="00BC3597" w:rsidRDefault="007D566D" w:rsidP="00E32803">
      <w:pPr>
        <w:pStyle w:val="41"/>
        <w:spacing w:line="360" w:lineRule="exact"/>
        <w:rPr>
          <w:sz w:val="28"/>
        </w:rPr>
      </w:pPr>
    </w:p>
    <w:p w14:paraId="5A46D57A" w14:textId="010EEEBA" w:rsidR="000872D1" w:rsidRPr="00BC359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7" w:name="_Toc502169954"/>
      <w:r w:rsidRPr="00BC3597">
        <w:rPr>
          <w:rFonts w:ascii="Times New Roman" w:hAnsi="Times New Roman" w:cs="Times New Roman"/>
          <w:sz w:val="28"/>
        </w:rPr>
        <w:t>А</w:t>
      </w:r>
      <w:r w:rsidR="000872D1" w:rsidRPr="00BC3597">
        <w:rPr>
          <w:rFonts w:ascii="Times New Roman" w:hAnsi="Times New Roman" w:cs="Times New Roman"/>
          <w:sz w:val="28"/>
        </w:rPr>
        <w:t>нализ состава парка транспортных средств и уровня автомобилизации в поселении, городском округе, обеспеченность па</w:t>
      </w:r>
      <w:r w:rsidRPr="00BC3597">
        <w:rPr>
          <w:rFonts w:ascii="Times New Roman" w:hAnsi="Times New Roman" w:cs="Times New Roman"/>
          <w:sz w:val="28"/>
        </w:rPr>
        <w:t>рковками (парковочными местами)</w:t>
      </w:r>
      <w:bookmarkEnd w:id="7"/>
    </w:p>
    <w:p w14:paraId="1FCAA597" w14:textId="50DF6FDE" w:rsidR="009E3AFA" w:rsidRPr="00BC3597" w:rsidRDefault="009E3AFA" w:rsidP="00D32947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Уровень автомобилизации в муниципальном образовании составляет </w:t>
      </w:r>
      <w:r w:rsidR="00191615" w:rsidRPr="00BC3597">
        <w:rPr>
          <w:sz w:val="28"/>
        </w:rPr>
        <w:t>порядка 100 автомобилей на 1 тыс. жителей</w:t>
      </w:r>
      <w:r w:rsidRPr="00BC3597">
        <w:rPr>
          <w:sz w:val="28"/>
        </w:rPr>
        <w:t>.</w:t>
      </w:r>
    </w:p>
    <w:p w14:paraId="27003EBF" w14:textId="241C8ED8" w:rsidR="00D32947" w:rsidRPr="00BC3597" w:rsidRDefault="00D32947" w:rsidP="00D32947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Специализированные парковочные и гаражные комплексы на данный момент отсутствуют. Для хранения транспортных средств используются дв</w:t>
      </w:r>
      <w:r w:rsidRPr="00BC3597">
        <w:rPr>
          <w:sz w:val="28"/>
        </w:rPr>
        <w:t>о</w:t>
      </w:r>
      <w:r w:rsidRPr="00BC3597">
        <w:rPr>
          <w:sz w:val="28"/>
        </w:rPr>
        <w:t>ровые территории частных домовладений, а также гаражи.</w:t>
      </w:r>
    </w:p>
    <w:p w14:paraId="59DB8D8F" w14:textId="516CC0CB" w:rsidR="00E41FB3" w:rsidRPr="00BC359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8" w:name="_Toc502169955"/>
      <w:r w:rsidRPr="00BC3597">
        <w:rPr>
          <w:rFonts w:ascii="Times New Roman" w:hAnsi="Times New Roman" w:cs="Times New Roman"/>
          <w:sz w:val="28"/>
        </w:rPr>
        <w:t>Х</w:t>
      </w:r>
      <w:r w:rsidR="000872D1" w:rsidRPr="00BC3597">
        <w:rPr>
          <w:rFonts w:ascii="Times New Roman" w:hAnsi="Times New Roman" w:cs="Times New Roman"/>
          <w:sz w:val="28"/>
        </w:rPr>
        <w:t>арактеристик</w:t>
      </w:r>
      <w:r w:rsidRPr="00BC3597">
        <w:rPr>
          <w:rFonts w:ascii="Times New Roman" w:hAnsi="Times New Roman" w:cs="Times New Roman"/>
          <w:sz w:val="28"/>
        </w:rPr>
        <w:t>а</w:t>
      </w:r>
      <w:r w:rsidR="000872D1" w:rsidRPr="00BC3597">
        <w:rPr>
          <w:rFonts w:ascii="Times New Roman" w:hAnsi="Times New Roman" w:cs="Times New Roman"/>
          <w:sz w:val="28"/>
        </w:rPr>
        <w:t xml:space="preserve"> работы транспортных средств общего пользования,</w:t>
      </w:r>
      <w:r w:rsidRPr="00BC3597">
        <w:rPr>
          <w:rFonts w:ascii="Times New Roman" w:hAnsi="Times New Roman" w:cs="Times New Roman"/>
          <w:sz w:val="28"/>
        </w:rPr>
        <w:t xml:space="preserve"> включая анализ пассажиропотока</w:t>
      </w:r>
      <w:bookmarkEnd w:id="8"/>
    </w:p>
    <w:p w14:paraId="0B2696F0" w14:textId="60F0A99C" w:rsidR="006C087A" w:rsidRPr="00BC3597" w:rsidRDefault="00FB5B44" w:rsidP="006C087A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Передвижение по территории </w:t>
      </w:r>
      <w:r w:rsidR="00721C33" w:rsidRPr="00BC3597">
        <w:rPr>
          <w:sz w:val="28"/>
        </w:rPr>
        <w:t xml:space="preserve">МО </w:t>
      </w:r>
      <w:r w:rsidR="00411FFC" w:rsidRPr="00BC3597">
        <w:rPr>
          <w:sz w:val="28"/>
        </w:rPr>
        <w:t>Лазаревское</w:t>
      </w:r>
      <w:r w:rsidRPr="00BC3597">
        <w:rPr>
          <w:sz w:val="28"/>
        </w:rPr>
        <w:t xml:space="preserve"> осуществляется с и</w:t>
      </w:r>
      <w:r w:rsidRPr="00BC3597">
        <w:rPr>
          <w:sz w:val="28"/>
        </w:rPr>
        <w:t>с</w:t>
      </w:r>
      <w:r w:rsidRPr="00BC3597">
        <w:rPr>
          <w:sz w:val="28"/>
        </w:rPr>
        <w:t>пользованием личного транспорта</w:t>
      </w:r>
      <w:r w:rsidR="005F20F4" w:rsidRPr="00BC3597">
        <w:rPr>
          <w:sz w:val="28"/>
        </w:rPr>
        <w:t>,</w:t>
      </w:r>
      <w:r w:rsidRPr="00BC3597">
        <w:rPr>
          <w:sz w:val="28"/>
        </w:rPr>
        <w:t xml:space="preserve"> либо в пешем порядке. Автобусное дв</w:t>
      </w:r>
      <w:r w:rsidRPr="00BC3597">
        <w:rPr>
          <w:sz w:val="28"/>
        </w:rPr>
        <w:t>и</w:t>
      </w:r>
      <w:r w:rsidRPr="00BC3597">
        <w:rPr>
          <w:sz w:val="28"/>
        </w:rPr>
        <w:t>жение между населенными пунктами организовано в соответствии с расп</w:t>
      </w:r>
      <w:r w:rsidRPr="00BC3597">
        <w:rPr>
          <w:sz w:val="28"/>
        </w:rPr>
        <w:t>и</w:t>
      </w:r>
      <w:r w:rsidRPr="00BC3597">
        <w:rPr>
          <w:sz w:val="28"/>
        </w:rPr>
        <w:t xml:space="preserve">санием. </w:t>
      </w:r>
    </w:p>
    <w:p w14:paraId="10D9495E" w14:textId="0D486285" w:rsidR="006C087A" w:rsidRPr="00BC3597" w:rsidRDefault="006C087A" w:rsidP="006C087A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Услуги по перевозке пассажиров на территории </w:t>
      </w:r>
      <w:r w:rsidR="000A4593" w:rsidRPr="00BC3597">
        <w:rPr>
          <w:sz w:val="28"/>
        </w:rPr>
        <w:t>МО</w:t>
      </w:r>
      <w:r w:rsidRPr="00BC3597">
        <w:rPr>
          <w:sz w:val="28"/>
        </w:rPr>
        <w:t xml:space="preserve"> оказывает ОАО «Автоколонна 1810» Филиал ООО «</w:t>
      </w:r>
      <w:proofErr w:type="spellStart"/>
      <w:r w:rsidRPr="00BC3597">
        <w:rPr>
          <w:sz w:val="28"/>
        </w:rPr>
        <w:t>Тулаавтотранс</w:t>
      </w:r>
      <w:proofErr w:type="spellEnd"/>
      <w:r w:rsidRPr="00BC3597">
        <w:rPr>
          <w:sz w:val="28"/>
        </w:rPr>
        <w:t>».</w:t>
      </w:r>
    </w:p>
    <w:p w14:paraId="42A78506" w14:textId="77777777" w:rsidR="007C5659" w:rsidRPr="00BC3597" w:rsidRDefault="007C5659" w:rsidP="007C5659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C3597">
        <w:rPr>
          <w:sz w:val="28"/>
        </w:rPr>
        <w:t>На территории муниципального образования действует 34 муниц</w:t>
      </w:r>
      <w:r w:rsidRPr="00BC3597">
        <w:rPr>
          <w:sz w:val="28"/>
        </w:rPr>
        <w:t>и</w:t>
      </w:r>
      <w:r w:rsidRPr="00BC3597">
        <w:rPr>
          <w:sz w:val="28"/>
        </w:rPr>
        <w:t>пальных маршрута регулярных перевозок пассажиров и багажа автомобил</w:t>
      </w:r>
      <w:r w:rsidRPr="00BC3597">
        <w:rPr>
          <w:sz w:val="28"/>
        </w:rPr>
        <w:t>ь</w:t>
      </w:r>
      <w:r w:rsidRPr="00BC3597">
        <w:rPr>
          <w:sz w:val="28"/>
        </w:rPr>
        <w:t>ным транспортом. Общая протяженность маршрутов регулярных перевозок составляет 700 км.</w:t>
      </w:r>
    </w:p>
    <w:p w14:paraId="7AE054EA" w14:textId="394BAE81" w:rsidR="006C087A" w:rsidRPr="00BC3597" w:rsidRDefault="007C5659" w:rsidP="007C5659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Реестр муниципальных маршрутов регулярных перевозок пассажиров и багажа автомобильным транспортом на территории </w:t>
      </w:r>
      <w:r w:rsidR="00721C33" w:rsidRPr="00BC3597">
        <w:rPr>
          <w:sz w:val="28"/>
        </w:rPr>
        <w:t xml:space="preserve">МО </w:t>
      </w:r>
      <w:r w:rsidR="00411FFC" w:rsidRPr="00BC3597">
        <w:rPr>
          <w:sz w:val="28"/>
        </w:rPr>
        <w:t>Лазаревское</w:t>
      </w:r>
      <w:r w:rsidRPr="00BC3597">
        <w:rPr>
          <w:sz w:val="28"/>
        </w:rPr>
        <w:t xml:space="preserve"> и между поселениями Щекинского района представлен в таблиц</w:t>
      </w:r>
      <w:r w:rsidR="00A50811" w:rsidRPr="00BC3597">
        <w:rPr>
          <w:sz w:val="28"/>
        </w:rPr>
        <w:t>ах</w:t>
      </w:r>
      <w:r w:rsidRPr="00BC3597">
        <w:rPr>
          <w:sz w:val="28"/>
        </w:rPr>
        <w:t>.</w:t>
      </w:r>
    </w:p>
    <w:p w14:paraId="2E4F6599" w14:textId="36F96D08" w:rsidR="007C5659" w:rsidRPr="00BC3597" w:rsidRDefault="007C5659" w:rsidP="007C5659">
      <w:pPr>
        <w:pStyle w:val="a1"/>
        <w:rPr>
          <w:rFonts w:cs="Times New Roman"/>
          <w:color w:val="auto"/>
        </w:rPr>
      </w:pPr>
      <w:r w:rsidRPr="00BC3597">
        <w:rPr>
          <w:rFonts w:cs="Times New Roman"/>
          <w:color w:val="auto"/>
        </w:rPr>
        <w:t>Реестр муниципальных маршрутов регулярных перевозок пасс</w:t>
      </w:r>
      <w:r w:rsidRPr="00BC3597">
        <w:rPr>
          <w:rFonts w:cs="Times New Roman"/>
          <w:color w:val="auto"/>
        </w:rPr>
        <w:t>а</w:t>
      </w:r>
      <w:r w:rsidRPr="00BC3597">
        <w:rPr>
          <w:rFonts w:cs="Times New Roman"/>
          <w:color w:val="auto"/>
        </w:rPr>
        <w:t>жиров и багажа автомобильным транспортом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"/>
        <w:gridCol w:w="684"/>
        <w:gridCol w:w="1684"/>
        <w:gridCol w:w="2925"/>
        <w:gridCol w:w="1684"/>
        <w:gridCol w:w="1684"/>
      </w:tblGrid>
      <w:tr w:rsidR="00BC3597" w:rsidRPr="00BC3597" w14:paraId="3476ABC8" w14:textId="77777777" w:rsidTr="007C5659">
        <w:trPr>
          <w:trHeight w:val="322"/>
          <w:tblHeader/>
          <w:jc w:val="center"/>
        </w:trPr>
        <w:tc>
          <w:tcPr>
            <w:tcW w:w="683" w:type="dxa"/>
            <w:vMerge w:val="restart"/>
            <w:shd w:val="clear" w:color="auto" w:fill="auto"/>
            <w:vAlign w:val="center"/>
            <w:hideMark/>
          </w:tcPr>
          <w:p w14:paraId="182871EC" w14:textId="77777777" w:rsidR="007C5659" w:rsidRPr="00BC3597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BC3597">
              <w:rPr>
                <w:szCs w:val="14"/>
              </w:rPr>
              <w:t>Рег. № п/п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62A72BFF" w14:textId="77777777" w:rsidR="007C5659" w:rsidRPr="00BC3597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BC3597">
              <w:rPr>
                <w:szCs w:val="14"/>
              </w:rPr>
              <w:t>№ маршрута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424FB77E" w14:textId="2FA700D6" w:rsidR="007C5659" w:rsidRPr="00BC3597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BC3597">
              <w:rPr>
                <w:szCs w:val="14"/>
              </w:rPr>
              <w:t xml:space="preserve">Наименование маршрута </w:t>
            </w:r>
          </w:p>
        </w:tc>
        <w:tc>
          <w:tcPr>
            <w:tcW w:w="2925" w:type="dxa"/>
            <w:vMerge w:val="restart"/>
            <w:shd w:val="clear" w:color="auto" w:fill="auto"/>
            <w:vAlign w:val="center"/>
            <w:hideMark/>
          </w:tcPr>
          <w:p w14:paraId="073F3F28" w14:textId="34D7DA6C" w:rsidR="007C5659" w:rsidRPr="00BC3597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BC3597">
              <w:rPr>
                <w:szCs w:val="14"/>
              </w:rPr>
              <w:t>Наименования промеж</w:t>
            </w:r>
            <w:r w:rsidRPr="00BC3597">
              <w:rPr>
                <w:szCs w:val="14"/>
              </w:rPr>
              <w:t>у</w:t>
            </w:r>
            <w:r w:rsidRPr="00BC3597">
              <w:rPr>
                <w:szCs w:val="14"/>
              </w:rPr>
              <w:t xml:space="preserve">точных остановочных пунктов 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2066A7F7" w14:textId="6BA3EED7" w:rsidR="007C5659" w:rsidRPr="00BC3597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BC3597">
              <w:rPr>
                <w:szCs w:val="14"/>
              </w:rPr>
              <w:t>Наименование улиц, по кот</w:t>
            </w:r>
            <w:r w:rsidRPr="00BC3597">
              <w:rPr>
                <w:szCs w:val="14"/>
              </w:rPr>
              <w:t>о</w:t>
            </w:r>
            <w:r w:rsidRPr="00BC3597">
              <w:rPr>
                <w:szCs w:val="14"/>
              </w:rPr>
              <w:t>рым предпол</w:t>
            </w:r>
            <w:r w:rsidRPr="00BC3597">
              <w:rPr>
                <w:szCs w:val="14"/>
              </w:rPr>
              <w:t>а</w:t>
            </w:r>
            <w:r w:rsidRPr="00BC3597">
              <w:rPr>
                <w:szCs w:val="14"/>
              </w:rPr>
              <w:t>гается движ</w:t>
            </w:r>
            <w:r w:rsidRPr="00BC3597">
              <w:rPr>
                <w:szCs w:val="14"/>
              </w:rPr>
              <w:t>е</w:t>
            </w:r>
            <w:r w:rsidRPr="00BC3597">
              <w:rPr>
                <w:szCs w:val="14"/>
              </w:rPr>
              <w:t>ние транспор</w:t>
            </w:r>
            <w:r w:rsidRPr="00BC3597">
              <w:rPr>
                <w:szCs w:val="14"/>
              </w:rPr>
              <w:t>т</w:t>
            </w:r>
            <w:r w:rsidRPr="00BC3597">
              <w:rPr>
                <w:szCs w:val="14"/>
              </w:rPr>
              <w:t xml:space="preserve">ных средств 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1D467EAE" w14:textId="53D6AC1C" w:rsidR="007C5659" w:rsidRPr="00BC3597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BC3597">
              <w:rPr>
                <w:szCs w:val="14"/>
              </w:rPr>
              <w:t>Протяженность маршрута р</w:t>
            </w:r>
            <w:r w:rsidRPr="00BC3597">
              <w:rPr>
                <w:szCs w:val="14"/>
              </w:rPr>
              <w:t>е</w:t>
            </w:r>
            <w:r w:rsidRPr="00BC3597">
              <w:rPr>
                <w:szCs w:val="14"/>
              </w:rPr>
              <w:t>гулярных пер</w:t>
            </w:r>
            <w:r w:rsidRPr="00BC3597">
              <w:rPr>
                <w:szCs w:val="14"/>
              </w:rPr>
              <w:t>е</w:t>
            </w:r>
            <w:r w:rsidRPr="00BC3597">
              <w:rPr>
                <w:szCs w:val="14"/>
              </w:rPr>
              <w:t>возок, км.</w:t>
            </w:r>
          </w:p>
        </w:tc>
      </w:tr>
      <w:tr w:rsidR="00BC3597" w:rsidRPr="00BC3597" w14:paraId="737D5AEE" w14:textId="77777777" w:rsidTr="007C5659">
        <w:trPr>
          <w:trHeight w:val="507"/>
          <w:tblHeader/>
          <w:jc w:val="center"/>
        </w:trPr>
        <w:tc>
          <w:tcPr>
            <w:tcW w:w="683" w:type="dxa"/>
            <w:vMerge/>
            <w:shd w:val="clear" w:color="auto" w:fill="auto"/>
            <w:vAlign w:val="center"/>
            <w:hideMark/>
          </w:tcPr>
          <w:p w14:paraId="47A8F7F0" w14:textId="77777777" w:rsidR="007C5659" w:rsidRPr="00BC359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  <w:hideMark/>
          </w:tcPr>
          <w:p w14:paraId="383C9BB0" w14:textId="77777777" w:rsidR="007C5659" w:rsidRPr="00BC359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082D7F30" w14:textId="77777777" w:rsidR="007C5659" w:rsidRPr="00BC359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  <w:hideMark/>
          </w:tcPr>
          <w:p w14:paraId="54751C85" w14:textId="77777777" w:rsidR="007C5659" w:rsidRPr="00BC359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2BD3EA1E" w14:textId="77777777" w:rsidR="007C5659" w:rsidRPr="00BC359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7BC94588" w14:textId="77777777" w:rsidR="007C5659" w:rsidRPr="00BC3597" w:rsidRDefault="007C5659" w:rsidP="007C5659">
            <w:pPr>
              <w:widowControl w:val="0"/>
              <w:rPr>
                <w:szCs w:val="14"/>
              </w:rPr>
            </w:pPr>
          </w:p>
        </w:tc>
      </w:tr>
      <w:tr w:rsidR="00BC3597" w:rsidRPr="00BC3597" w14:paraId="6FBA478F" w14:textId="77777777" w:rsidTr="007C5659">
        <w:trPr>
          <w:trHeight w:val="507"/>
          <w:tblHeader/>
          <w:jc w:val="center"/>
        </w:trPr>
        <w:tc>
          <w:tcPr>
            <w:tcW w:w="683" w:type="dxa"/>
            <w:vMerge/>
            <w:shd w:val="clear" w:color="auto" w:fill="auto"/>
            <w:vAlign w:val="center"/>
            <w:hideMark/>
          </w:tcPr>
          <w:p w14:paraId="2B16454A" w14:textId="77777777" w:rsidR="007C5659" w:rsidRPr="00BC359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  <w:hideMark/>
          </w:tcPr>
          <w:p w14:paraId="106CDFDC" w14:textId="77777777" w:rsidR="007C5659" w:rsidRPr="00BC359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3BD4A256" w14:textId="77777777" w:rsidR="007C5659" w:rsidRPr="00BC359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  <w:hideMark/>
          </w:tcPr>
          <w:p w14:paraId="6764858C" w14:textId="77777777" w:rsidR="007C5659" w:rsidRPr="00BC359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6643091" w14:textId="77777777" w:rsidR="007C5659" w:rsidRPr="00BC359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CA7E2F3" w14:textId="77777777" w:rsidR="007C5659" w:rsidRPr="00BC3597" w:rsidRDefault="007C5659" w:rsidP="007C5659">
            <w:pPr>
              <w:widowControl w:val="0"/>
              <w:rPr>
                <w:szCs w:val="14"/>
              </w:rPr>
            </w:pPr>
          </w:p>
        </w:tc>
      </w:tr>
      <w:tr w:rsidR="00BC3597" w:rsidRPr="00BC3597" w14:paraId="6B3D18EB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58583D7F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C3C176A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120а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85B1506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 xml:space="preserve">г. Щекино – д. </w:t>
            </w:r>
            <w:proofErr w:type="spellStart"/>
            <w:r w:rsidRPr="00BC3597">
              <w:rPr>
                <w:szCs w:val="16"/>
              </w:rPr>
              <w:lastRenderedPageBreak/>
              <w:t>Алимкина</w:t>
            </w:r>
            <w:proofErr w:type="spellEnd"/>
            <w:r w:rsidRPr="00BC3597">
              <w:rPr>
                <w:szCs w:val="16"/>
              </w:rPr>
              <w:t xml:space="preserve"> (ч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 xml:space="preserve">рез с. Крапивна с заездом в </w:t>
            </w:r>
            <w:proofErr w:type="spellStart"/>
            <w:r w:rsidRPr="00BC3597">
              <w:rPr>
                <w:szCs w:val="16"/>
              </w:rPr>
              <w:t>н.п</w:t>
            </w:r>
            <w:proofErr w:type="spellEnd"/>
            <w:r w:rsidRPr="00BC3597">
              <w:rPr>
                <w:szCs w:val="16"/>
              </w:rPr>
              <w:t xml:space="preserve">. Слобода </w:t>
            </w:r>
            <w:proofErr w:type="spellStart"/>
            <w:r w:rsidRPr="00BC3597">
              <w:rPr>
                <w:szCs w:val="16"/>
              </w:rPr>
              <w:t>Мо</w:t>
            </w:r>
            <w:r w:rsidRPr="00BC3597">
              <w:rPr>
                <w:szCs w:val="16"/>
              </w:rPr>
              <w:t>с</w:t>
            </w:r>
            <w:r w:rsidRPr="00BC3597">
              <w:rPr>
                <w:szCs w:val="16"/>
              </w:rPr>
              <w:t>ковская</w:t>
            </w:r>
            <w:proofErr w:type="gramStart"/>
            <w:r w:rsidRPr="00BC3597">
              <w:rPr>
                <w:szCs w:val="16"/>
              </w:rPr>
              <w:t>,с</w:t>
            </w:r>
            <w:proofErr w:type="spellEnd"/>
            <w:proofErr w:type="gramEnd"/>
            <w:r w:rsidRPr="00BC3597">
              <w:rPr>
                <w:szCs w:val="16"/>
              </w:rPr>
              <w:t xml:space="preserve">. </w:t>
            </w:r>
            <w:proofErr w:type="spellStart"/>
            <w:r w:rsidRPr="00BC3597">
              <w:rPr>
                <w:szCs w:val="16"/>
              </w:rPr>
              <w:t>М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лынь</w:t>
            </w:r>
            <w:proofErr w:type="spellEnd"/>
            <w:r w:rsidRPr="00BC3597">
              <w:rPr>
                <w:szCs w:val="16"/>
              </w:rPr>
              <w:t>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9426704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lastRenderedPageBreak/>
              <w:t xml:space="preserve">г. Щекино ост. «Танк» ул. </w:t>
            </w:r>
            <w:r w:rsidRPr="00BC3597">
              <w:rPr>
                <w:szCs w:val="16"/>
              </w:rPr>
              <w:lastRenderedPageBreak/>
              <w:t>Советская – ул. Болдина – п. Полевой – д. Захаровка – д. Пришня – Слобода Мо</w:t>
            </w:r>
            <w:r w:rsidRPr="00BC3597">
              <w:rPr>
                <w:szCs w:val="16"/>
              </w:rPr>
              <w:t>с</w:t>
            </w:r>
            <w:r w:rsidRPr="00BC3597">
              <w:rPr>
                <w:szCs w:val="16"/>
              </w:rPr>
              <w:t xml:space="preserve">ковская – с. Крапивна (площадь) – с. </w:t>
            </w:r>
            <w:proofErr w:type="spellStart"/>
            <w:r w:rsidRPr="00BC3597">
              <w:rPr>
                <w:szCs w:val="16"/>
              </w:rPr>
              <w:t>Малынь</w:t>
            </w:r>
            <w:proofErr w:type="spellEnd"/>
            <w:r w:rsidRPr="00BC3597">
              <w:rPr>
                <w:szCs w:val="16"/>
              </w:rPr>
              <w:t xml:space="preserve"> – д. </w:t>
            </w:r>
            <w:proofErr w:type="spellStart"/>
            <w:r w:rsidRPr="00BC3597">
              <w:rPr>
                <w:szCs w:val="16"/>
              </w:rPr>
              <w:t>Алимкина</w:t>
            </w:r>
            <w:proofErr w:type="spellEnd"/>
            <w:r w:rsidRPr="00BC3597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376C425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lastRenderedPageBreak/>
              <w:t>автодорога р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lastRenderedPageBreak/>
              <w:t>гионального значения «Щ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кино – Одоев – Арсеньево» а</w:t>
            </w:r>
            <w:r w:rsidRPr="00BC3597">
              <w:rPr>
                <w:szCs w:val="16"/>
              </w:rPr>
              <w:t>в</w:t>
            </w:r>
            <w:r w:rsidRPr="00BC3597">
              <w:rPr>
                <w:szCs w:val="16"/>
              </w:rPr>
              <w:t>тодорога мес</w:t>
            </w:r>
            <w:r w:rsidRPr="00BC3597">
              <w:rPr>
                <w:szCs w:val="16"/>
              </w:rPr>
              <w:t>т</w:t>
            </w:r>
            <w:r w:rsidRPr="00BC3597">
              <w:rPr>
                <w:szCs w:val="16"/>
              </w:rPr>
              <w:t xml:space="preserve">ного значения г. Щекино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E4F820E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lastRenderedPageBreak/>
              <w:t>35,3</w:t>
            </w:r>
          </w:p>
        </w:tc>
      </w:tr>
      <w:tr w:rsidR="00BC3597" w:rsidRPr="00BC3597" w14:paraId="5FA5522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1F1D44D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lastRenderedPageBreak/>
              <w:t>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56A5B39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124а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C3A7DF5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г. Щекино – п. Огаревка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AFF218F" w14:textId="58660893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г. Щекино ост. «Танк» ул. Советская – ул. </w:t>
            </w:r>
            <w:proofErr w:type="spellStart"/>
            <w:r w:rsidRPr="00BC3597">
              <w:rPr>
                <w:szCs w:val="16"/>
              </w:rPr>
              <w:t>Колоскова</w:t>
            </w:r>
            <w:proofErr w:type="spellEnd"/>
            <w:r w:rsidRPr="00BC3597">
              <w:rPr>
                <w:szCs w:val="16"/>
              </w:rPr>
              <w:t xml:space="preserve"> – ул. Ленина – ул. Пионе</w:t>
            </w:r>
            <w:r w:rsidRPr="00BC3597">
              <w:rPr>
                <w:szCs w:val="16"/>
              </w:rPr>
              <w:t>р</w:t>
            </w:r>
            <w:r w:rsidRPr="00BC3597">
              <w:rPr>
                <w:szCs w:val="16"/>
              </w:rPr>
              <w:t xml:space="preserve">ская – ул. Революции – ул. Южная – д. </w:t>
            </w:r>
            <w:proofErr w:type="spellStart"/>
            <w:r w:rsidRPr="00BC3597">
              <w:rPr>
                <w:szCs w:val="16"/>
              </w:rPr>
              <w:t>Шевелевка</w:t>
            </w:r>
            <w:proofErr w:type="spellEnd"/>
            <w:r w:rsidRPr="00BC3597">
              <w:rPr>
                <w:szCs w:val="16"/>
              </w:rPr>
              <w:t xml:space="preserve"> –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>Шахта № 13 – д. Мостовая – Шахта №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>10-12 – п. Н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вая Огаревка – поворот на г. Советск – п. Старая Ог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ревка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8B720AC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р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гионального значения «Щ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кино – Липки – Киреевск» а</w:t>
            </w:r>
            <w:r w:rsidRPr="00BC3597">
              <w:rPr>
                <w:szCs w:val="16"/>
              </w:rPr>
              <w:t>в</w:t>
            </w:r>
            <w:r w:rsidRPr="00BC3597">
              <w:rPr>
                <w:szCs w:val="16"/>
              </w:rPr>
              <w:t>тодорога мес</w:t>
            </w:r>
            <w:r w:rsidRPr="00BC3597">
              <w:rPr>
                <w:szCs w:val="16"/>
              </w:rPr>
              <w:t>т</w:t>
            </w:r>
            <w:r w:rsidRPr="00BC3597">
              <w:rPr>
                <w:szCs w:val="16"/>
              </w:rPr>
              <w:t>ного значения г. Щекино, п. Огаревка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46D4964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12</w:t>
            </w:r>
          </w:p>
        </w:tc>
      </w:tr>
      <w:tr w:rsidR="00BC3597" w:rsidRPr="00BC3597" w14:paraId="04F1C556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44E61CF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E0B3DC2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151а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04D031D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 xml:space="preserve">г. Щекино –с. </w:t>
            </w:r>
            <w:proofErr w:type="spellStart"/>
            <w:r w:rsidRPr="00BC3597">
              <w:rPr>
                <w:szCs w:val="16"/>
              </w:rPr>
              <w:t>Селиваново</w:t>
            </w:r>
            <w:proofErr w:type="spellEnd"/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57D1587" w14:textId="5C2E5306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>г. Щекино ост. «Танк» ул. Советская –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>ул. Болдина – ул. Пирогова – ул. Юб</w:t>
            </w:r>
            <w:r w:rsidRPr="00BC3597">
              <w:rPr>
                <w:szCs w:val="16"/>
              </w:rPr>
              <w:t>и</w:t>
            </w:r>
            <w:r w:rsidRPr="00BC3597">
              <w:rPr>
                <w:szCs w:val="16"/>
              </w:rPr>
              <w:t>лейная – ул. Гагарина – ул. Толстого – ул. Пролета</w:t>
            </w:r>
            <w:r w:rsidRPr="00BC3597">
              <w:rPr>
                <w:szCs w:val="16"/>
              </w:rPr>
              <w:t>р</w:t>
            </w:r>
            <w:r w:rsidRPr="00BC3597">
              <w:rPr>
                <w:szCs w:val="16"/>
              </w:rPr>
              <w:t xml:space="preserve">ская – с. </w:t>
            </w:r>
            <w:proofErr w:type="spellStart"/>
            <w:r w:rsidRPr="00BC3597">
              <w:rPr>
                <w:szCs w:val="16"/>
              </w:rPr>
              <w:t>Селиваново</w:t>
            </w:r>
            <w:proofErr w:type="spellEnd"/>
            <w:r w:rsidRPr="00BC3597">
              <w:rPr>
                <w:szCs w:val="16"/>
              </w:rPr>
              <w:t xml:space="preserve"> – ул. Набережная – ул. Цвето</w:t>
            </w:r>
            <w:r w:rsidRPr="00BC3597">
              <w:rPr>
                <w:szCs w:val="16"/>
              </w:rPr>
              <w:t>ч</w:t>
            </w:r>
            <w:r w:rsidRPr="00BC3597">
              <w:rPr>
                <w:szCs w:val="16"/>
              </w:rPr>
              <w:t>ная – ул. Ломоносова – ул. Победы – ул. Лесная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AAF930B" w14:textId="7DDE7232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р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гионального значения «Щ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кино – Водоз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бор»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>автодор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 xml:space="preserve">га местного значения г. Щекино, </w:t>
            </w:r>
            <w:proofErr w:type="spellStart"/>
            <w:r w:rsidRPr="00BC3597">
              <w:rPr>
                <w:szCs w:val="16"/>
              </w:rPr>
              <w:t>р.п</w:t>
            </w:r>
            <w:proofErr w:type="spellEnd"/>
            <w:r w:rsidRPr="00BC3597">
              <w:rPr>
                <w:szCs w:val="16"/>
              </w:rPr>
              <w:t xml:space="preserve">. Первомайский, с. </w:t>
            </w:r>
            <w:proofErr w:type="spellStart"/>
            <w:r w:rsidRPr="00BC3597">
              <w:rPr>
                <w:szCs w:val="16"/>
              </w:rPr>
              <w:t>Селиваново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CA8DB4C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29</w:t>
            </w:r>
          </w:p>
        </w:tc>
      </w:tr>
      <w:tr w:rsidR="00BC3597" w:rsidRPr="00BC3597" w14:paraId="298C442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A2C15BC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84AAE8E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144а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4174E96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>г. Щекино – п. Ломинцевский (через поселок Социалистич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ский)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D2E9189" w14:textId="1748F8F3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>г. Щекино ост. «Танк» ул. Советская – ул. Пионерская – ул. Революции – ул. Ю</w:t>
            </w:r>
            <w:r w:rsidRPr="00BC3597">
              <w:rPr>
                <w:szCs w:val="16"/>
              </w:rPr>
              <w:t>ж</w:t>
            </w:r>
            <w:r w:rsidRPr="00BC3597">
              <w:rPr>
                <w:szCs w:val="16"/>
              </w:rPr>
              <w:t xml:space="preserve">ная – д. </w:t>
            </w:r>
            <w:proofErr w:type="spellStart"/>
            <w:r w:rsidRPr="00BC3597">
              <w:rPr>
                <w:szCs w:val="16"/>
              </w:rPr>
              <w:t>Шевелевка</w:t>
            </w:r>
            <w:proofErr w:type="spellEnd"/>
            <w:r w:rsidRPr="00BC3597">
              <w:rPr>
                <w:szCs w:val="16"/>
              </w:rPr>
              <w:t xml:space="preserve"> – п. Майский – д. Мостовая – п. Социалистический – п. О</w:t>
            </w:r>
            <w:r w:rsidRPr="00BC3597">
              <w:rPr>
                <w:szCs w:val="16"/>
              </w:rPr>
              <w:t>к</w:t>
            </w:r>
            <w:r w:rsidRPr="00BC3597">
              <w:rPr>
                <w:szCs w:val="16"/>
              </w:rPr>
              <w:t>тябрьский – п. Ломинце</w:t>
            </w:r>
            <w:r w:rsidRPr="00BC3597">
              <w:rPr>
                <w:szCs w:val="16"/>
              </w:rPr>
              <w:t>в</w:t>
            </w:r>
            <w:r w:rsidRPr="00BC3597">
              <w:rPr>
                <w:szCs w:val="16"/>
              </w:rPr>
              <w:t>ский ул.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>Центральная (площадь рынка)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E91DB5B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р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гионального значения «Щ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 xml:space="preserve">кино – Липки – </w:t>
            </w:r>
            <w:proofErr w:type="spellStart"/>
            <w:r w:rsidRPr="00BC3597">
              <w:rPr>
                <w:szCs w:val="16"/>
              </w:rPr>
              <w:t>Кир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евск</w:t>
            </w:r>
            <w:proofErr w:type="gramStart"/>
            <w:r w:rsidRPr="00BC3597">
              <w:rPr>
                <w:szCs w:val="16"/>
              </w:rPr>
              <w:t>»а</w:t>
            </w:r>
            <w:proofErr w:type="gramEnd"/>
            <w:r w:rsidRPr="00BC3597">
              <w:rPr>
                <w:szCs w:val="16"/>
              </w:rPr>
              <w:t>втодорога</w:t>
            </w:r>
            <w:proofErr w:type="spellEnd"/>
            <w:r w:rsidRPr="00BC3597">
              <w:rPr>
                <w:szCs w:val="16"/>
              </w:rPr>
              <w:t xml:space="preserve"> местного зн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чения г. Щек</w:t>
            </w:r>
            <w:r w:rsidRPr="00BC3597">
              <w:rPr>
                <w:szCs w:val="16"/>
              </w:rPr>
              <w:t>и</w:t>
            </w:r>
            <w:r w:rsidRPr="00BC3597">
              <w:rPr>
                <w:szCs w:val="16"/>
              </w:rPr>
              <w:t>но, п. Ломи</w:t>
            </w:r>
            <w:r w:rsidRPr="00BC3597">
              <w:rPr>
                <w:szCs w:val="16"/>
              </w:rPr>
              <w:t>н</w:t>
            </w:r>
            <w:r w:rsidRPr="00BC3597">
              <w:rPr>
                <w:szCs w:val="16"/>
              </w:rPr>
              <w:t>цевский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C9920CD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16,5</w:t>
            </w:r>
          </w:p>
        </w:tc>
      </w:tr>
      <w:tr w:rsidR="00BC3597" w:rsidRPr="00BC3597" w14:paraId="34D02B8F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51F19F5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5338FAB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127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61B476B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Щекино (авт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вокзал)- п. Юбилейный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F8FCBD6" w14:textId="3A09A819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>Щекино (автовокзал) ул. Советская – Гараж – ЦРБ -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 xml:space="preserve">д. </w:t>
            </w:r>
            <w:proofErr w:type="spellStart"/>
            <w:r w:rsidRPr="00BC3597">
              <w:rPr>
                <w:szCs w:val="16"/>
              </w:rPr>
              <w:t>Ясенки</w:t>
            </w:r>
            <w:proofErr w:type="spellEnd"/>
            <w:r w:rsidRPr="00BC3597">
              <w:rPr>
                <w:szCs w:val="16"/>
              </w:rPr>
              <w:t xml:space="preserve"> – Памятник – ДК «Химиков» – м-н № 10 – п. Юбилейный</w:t>
            </w:r>
            <w:r w:rsidR="00850BA0" w:rsidRPr="00BC3597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A8B7CE1" w14:textId="6F0B8A6F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М2 «Крым» (ю</w:t>
            </w:r>
            <w:r w:rsidRPr="00BC3597">
              <w:rPr>
                <w:szCs w:val="16"/>
              </w:rPr>
              <w:t>ж</w:t>
            </w:r>
            <w:r w:rsidRPr="00BC3597">
              <w:rPr>
                <w:szCs w:val="16"/>
              </w:rPr>
              <w:t>ный подход к г. Тула) автод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рога местного значения г. Щекино,</w:t>
            </w:r>
            <w:r w:rsidR="00850BA0" w:rsidRPr="00BC3597">
              <w:rPr>
                <w:szCs w:val="16"/>
              </w:rPr>
              <w:t xml:space="preserve"> </w:t>
            </w:r>
            <w:proofErr w:type="spellStart"/>
            <w:r w:rsidRPr="00BC3597">
              <w:rPr>
                <w:szCs w:val="16"/>
              </w:rPr>
              <w:t>р.п</w:t>
            </w:r>
            <w:proofErr w:type="spellEnd"/>
            <w:r w:rsidRPr="00BC3597">
              <w:rPr>
                <w:szCs w:val="16"/>
              </w:rPr>
              <w:t>. Первомайский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44276B0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8,5</w:t>
            </w:r>
          </w:p>
        </w:tc>
      </w:tr>
      <w:tr w:rsidR="00BC3597" w:rsidRPr="00BC3597" w14:paraId="0C179DB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123DCE6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7DE3620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119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2CF49E9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 xml:space="preserve">Щекино – </w:t>
            </w:r>
            <w:proofErr w:type="spellStart"/>
            <w:r w:rsidRPr="00BC3597">
              <w:rPr>
                <w:szCs w:val="16"/>
              </w:rPr>
              <w:t>П</w:t>
            </w:r>
            <w:r w:rsidRPr="00BC3597">
              <w:rPr>
                <w:szCs w:val="16"/>
              </w:rPr>
              <w:t>и</w:t>
            </w:r>
            <w:r w:rsidRPr="00BC3597">
              <w:rPr>
                <w:szCs w:val="16"/>
              </w:rPr>
              <w:lastRenderedPageBreak/>
              <w:t>рогово</w:t>
            </w:r>
            <w:proofErr w:type="spellEnd"/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555332C8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lastRenderedPageBreak/>
              <w:t xml:space="preserve">Щекино (автовокзал) – ул. </w:t>
            </w:r>
            <w:r w:rsidRPr="00BC3597">
              <w:rPr>
                <w:szCs w:val="16"/>
              </w:rPr>
              <w:lastRenderedPageBreak/>
              <w:t xml:space="preserve">Советская – ТЭК – д. </w:t>
            </w:r>
            <w:proofErr w:type="spellStart"/>
            <w:r w:rsidRPr="00BC3597">
              <w:rPr>
                <w:szCs w:val="16"/>
              </w:rPr>
              <w:t>Гр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цовка</w:t>
            </w:r>
            <w:proofErr w:type="spellEnd"/>
            <w:r w:rsidRPr="00BC3597">
              <w:rPr>
                <w:szCs w:val="16"/>
              </w:rPr>
              <w:t xml:space="preserve"> – д. Кресты – д. Б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 xml:space="preserve">ловы дворы – д. </w:t>
            </w:r>
            <w:proofErr w:type="spellStart"/>
            <w:r w:rsidRPr="00BC3597">
              <w:rPr>
                <w:szCs w:val="16"/>
              </w:rPr>
              <w:t>Житово</w:t>
            </w:r>
            <w:proofErr w:type="spellEnd"/>
            <w:r w:rsidRPr="00BC3597">
              <w:rPr>
                <w:szCs w:val="16"/>
              </w:rPr>
              <w:t xml:space="preserve"> – с. Карамышево – д. Лопа</w:t>
            </w:r>
            <w:r w:rsidRPr="00BC3597">
              <w:rPr>
                <w:szCs w:val="16"/>
              </w:rPr>
              <w:t>т</w:t>
            </w:r>
            <w:r w:rsidRPr="00BC3597">
              <w:rPr>
                <w:szCs w:val="16"/>
              </w:rPr>
              <w:t xml:space="preserve">ково – пос. </w:t>
            </w:r>
            <w:proofErr w:type="spellStart"/>
            <w:r w:rsidRPr="00BC3597">
              <w:rPr>
                <w:szCs w:val="16"/>
              </w:rPr>
              <w:t>Лазарево</w:t>
            </w:r>
            <w:proofErr w:type="spellEnd"/>
            <w:r w:rsidRPr="00BC3597">
              <w:rPr>
                <w:szCs w:val="16"/>
              </w:rPr>
              <w:t xml:space="preserve"> – Почта – Совхоз – д. Н</w:t>
            </w:r>
            <w:r w:rsidRPr="00BC3597">
              <w:rPr>
                <w:szCs w:val="16"/>
              </w:rPr>
              <w:t>и</w:t>
            </w:r>
            <w:r w:rsidRPr="00BC3597">
              <w:rPr>
                <w:szCs w:val="16"/>
              </w:rPr>
              <w:t xml:space="preserve">кольское – с. Ржаво – д. </w:t>
            </w:r>
            <w:proofErr w:type="spellStart"/>
            <w:r w:rsidRPr="00BC3597">
              <w:rPr>
                <w:szCs w:val="16"/>
              </w:rPr>
              <w:t>З</w:t>
            </w:r>
            <w:r w:rsidRPr="00BC3597">
              <w:rPr>
                <w:szCs w:val="16"/>
              </w:rPr>
              <w:t>у</w:t>
            </w:r>
            <w:r w:rsidRPr="00BC3597">
              <w:rPr>
                <w:szCs w:val="16"/>
              </w:rPr>
              <w:t>баревка</w:t>
            </w:r>
            <w:proofErr w:type="spellEnd"/>
            <w:r w:rsidRPr="00BC3597">
              <w:rPr>
                <w:szCs w:val="16"/>
              </w:rPr>
              <w:t xml:space="preserve"> – с. </w:t>
            </w:r>
            <w:proofErr w:type="spellStart"/>
            <w:r w:rsidRPr="00BC3597">
              <w:rPr>
                <w:szCs w:val="16"/>
              </w:rPr>
              <w:t>Пирогово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3CFF2E7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lastRenderedPageBreak/>
              <w:t xml:space="preserve">автодорога М2 </w:t>
            </w:r>
            <w:r w:rsidRPr="00BC3597">
              <w:rPr>
                <w:szCs w:val="16"/>
              </w:rPr>
              <w:lastRenderedPageBreak/>
              <w:t>«Крым» (ю</w:t>
            </w:r>
            <w:r w:rsidRPr="00BC3597">
              <w:rPr>
                <w:szCs w:val="16"/>
              </w:rPr>
              <w:t>ж</w:t>
            </w:r>
            <w:r w:rsidRPr="00BC3597">
              <w:rPr>
                <w:szCs w:val="16"/>
              </w:rPr>
              <w:t>ный подход к г. Тула) автод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рога реги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нального зн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чения «Лапо</w:t>
            </w:r>
            <w:r w:rsidRPr="00BC3597">
              <w:rPr>
                <w:szCs w:val="16"/>
              </w:rPr>
              <w:t>т</w:t>
            </w:r>
            <w:r w:rsidRPr="00BC3597">
              <w:rPr>
                <w:szCs w:val="16"/>
              </w:rPr>
              <w:t xml:space="preserve">ково – </w:t>
            </w:r>
            <w:proofErr w:type="spellStart"/>
            <w:r w:rsidRPr="00BC3597">
              <w:rPr>
                <w:szCs w:val="16"/>
              </w:rPr>
              <w:t>Пирог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во</w:t>
            </w:r>
            <w:proofErr w:type="spellEnd"/>
            <w:r w:rsidRPr="00BC3597">
              <w:rPr>
                <w:szCs w:val="16"/>
              </w:rPr>
              <w:t>» автодорога местного зн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чения г. Щек</w:t>
            </w:r>
            <w:r w:rsidRPr="00BC3597">
              <w:rPr>
                <w:szCs w:val="16"/>
              </w:rPr>
              <w:t>и</w:t>
            </w:r>
            <w:r w:rsidRPr="00BC3597">
              <w:rPr>
                <w:szCs w:val="16"/>
              </w:rPr>
              <w:t>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A6765E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lastRenderedPageBreak/>
              <w:t>41,4</w:t>
            </w:r>
          </w:p>
        </w:tc>
      </w:tr>
      <w:tr w:rsidR="00BC3597" w:rsidRPr="00BC3597" w14:paraId="1E39432B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10B07DF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lastRenderedPageBreak/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F39AFEF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120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31F26F7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Щекино – Кр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пивна – Куз</w:t>
            </w:r>
            <w:r w:rsidRPr="00BC3597">
              <w:rPr>
                <w:szCs w:val="16"/>
              </w:rPr>
              <w:t>ь</w:t>
            </w:r>
            <w:r w:rsidRPr="00BC3597">
              <w:rPr>
                <w:szCs w:val="16"/>
              </w:rPr>
              <w:t>мино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5D26871E" w14:textId="02A945D6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>Щекино (автовокзал) –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 xml:space="preserve">ул. Советская (Гараж) – ул. Болдина (ж/д вокзал) – п. Полевой – Шахта 17 Бис – д. Захаровка – с. Пришня – </w:t>
            </w:r>
            <w:proofErr w:type="spellStart"/>
            <w:r w:rsidRPr="00BC3597">
              <w:rPr>
                <w:szCs w:val="16"/>
              </w:rPr>
              <w:t>Умченский</w:t>
            </w:r>
            <w:proofErr w:type="spellEnd"/>
            <w:r w:rsidRPr="00BC3597">
              <w:rPr>
                <w:szCs w:val="16"/>
              </w:rPr>
              <w:t xml:space="preserve"> лес – ул. Наб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 xml:space="preserve">режная – с. Крапивна – </w:t>
            </w:r>
            <w:proofErr w:type="spellStart"/>
            <w:r w:rsidRPr="00BC3597">
              <w:rPr>
                <w:szCs w:val="16"/>
              </w:rPr>
              <w:t>пов</w:t>
            </w:r>
            <w:proofErr w:type="spellEnd"/>
            <w:r w:rsidRPr="00BC3597">
              <w:rPr>
                <w:szCs w:val="16"/>
              </w:rPr>
              <w:t xml:space="preserve">. на Орлово – д. Орлово – д. </w:t>
            </w:r>
            <w:proofErr w:type="spellStart"/>
            <w:r w:rsidRPr="00BC3597">
              <w:rPr>
                <w:szCs w:val="16"/>
              </w:rPr>
              <w:t>Болотово</w:t>
            </w:r>
            <w:proofErr w:type="spellEnd"/>
            <w:r w:rsidRPr="00BC3597">
              <w:rPr>
                <w:szCs w:val="16"/>
              </w:rPr>
              <w:t xml:space="preserve"> – д. Кузьмино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A1A60A2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р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гионального значения «Щ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кино – Одоев – Арсеньево» а</w:t>
            </w:r>
            <w:r w:rsidRPr="00BC3597">
              <w:rPr>
                <w:szCs w:val="16"/>
              </w:rPr>
              <w:t>в</w:t>
            </w:r>
            <w:r w:rsidRPr="00BC3597">
              <w:rPr>
                <w:szCs w:val="16"/>
              </w:rPr>
              <w:t>тодорога мес</w:t>
            </w:r>
            <w:r w:rsidRPr="00BC3597">
              <w:rPr>
                <w:szCs w:val="16"/>
              </w:rPr>
              <w:t>т</w:t>
            </w:r>
            <w:r w:rsidRPr="00BC3597">
              <w:rPr>
                <w:szCs w:val="16"/>
              </w:rPr>
              <w:t>ного значения г. Щекино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0F9E7AA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45,4</w:t>
            </w:r>
          </w:p>
        </w:tc>
      </w:tr>
      <w:tr w:rsidR="00BC3597" w:rsidRPr="00BC3597" w14:paraId="2F2FBB44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5D29D5E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BEBE355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149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37D18F5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Щекино – Кр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 xml:space="preserve">пивна – </w:t>
            </w:r>
            <w:proofErr w:type="spellStart"/>
            <w:r w:rsidRPr="00BC3597">
              <w:rPr>
                <w:szCs w:val="16"/>
              </w:rPr>
              <w:t>М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лынь</w:t>
            </w:r>
            <w:proofErr w:type="spellEnd"/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1334A1D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Щекино (автовокзал) ул. Советская – Гараж – ул. Болдина (ж/д вокзал) – п. Полевой – Шахта 17 Бис – д. Захаровка – д. Каменка – с. Пришня – </w:t>
            </w:r>
            <w:proofErr w:type="spellStart"/>
            <w:r w:rsidRPr="00BC3597">
              <w:rPr>
                <w:szCs w:val="16"/>
              </w:rPr>
              <w:t>Умченский</w:t>
            </w:r>
            <w:proofErr w:type="spellEnd"/>
            <w:r w:rsidRPr="00BC3597">
              <w:rPr>
                <w:szCs w:val="16"/>
              </w:rPr>
              <w:t xml:space="preserve"> лес – с. Крапивна – Казачья Слобода – д. </w:t>
            </w:r>
            <w:proofErr w:type="spellStart"/>
            <w:r w:rsidRPr="00BC3597">
              <w:rPr>
                <w:szCs w:val="16"/>
              </w:rPr>
              <w:t>Лапино</w:t>
            </w:r>
            <w:proofErr w:type="spellEnd"/>
            <w:r w:rsidRPr="00BC3597">
              <w:rPr>
                <w:szCs w:val="16"/>
              </w:rPr>
              <w:t xml:space="preserve"> – с. </w:t>
            </w:r>
            <w:proofErr w:type="spellStart"/>
            <w:r w:rsidRPr="00BC3597">
              <w:rPr>
                <w:szCs w:val="16"/>
              </w:rPr>
              <w:t>Малынь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9C861F3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р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гионального значения «Щ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кино – Одоев – Арсеньево» а</w:t>
            </w:r>
            <w:r w:rsidRPr="00BC3597">
              <w:rPr>
                <w:szCs w:val="16"/>
              </w:rPr>
              <w:t>в</w:t>
            </w:r>
            <w:r w:rsidRPr="00BC3597">
              <w:rPr>
                <w:szCs w:val="16"/>
              </w:rPr>
              <w:t>тодорога мес</w:t>
            </w:r>
            <w:r w:rsidRPr="00BC3597">
              <w:rPr>
                <w:szCs w:val="16"/>
              </w:rPr>
              <w:t>т</w:t>
            </w:r>
            <w:r w:rsidRPr="00BC3597">
              <w:rPr>
                <w:szCs w:val="16"/>
              </w:rPr>
              <w:t xml:space="preserve">ного значения г. Щекино, с. Крапивна, с. </w:t>
            </w:r>
            <w:proofErr w:type="spellStart"/>
            <w:r w:rsidRPr="00BC3597">
              <w:rPr>
                <w:szCs w:val="16"/>
              </w:rPr>
              <w:t>Малынь</w:t>
            </w:r>
            <w:proofErr w:type="spellEnd"/>
          </w:p>
          <w:p w14:paraId="47629D5D" w14:textId="77777777" w:rsidR="004B162E" w:rsidRPr="00BC3597" w:rsidRDefault="004B162E" w:rsidP="007C5659">
            <w:pPr>
              <w:widowControl w:val="0"/>
              <w:rPr>
                <w:szCs w:val="16"/>
              </w:rPr>
            </w:pPr>
          </w:p>
          <w:p w14:paraId="2D3BDCD1" w14:textId="77777777" w:rsidR="004B162E" w:rsidRPr="00BC3597" w:rsidRDefault="004B162E" w:rsidP="007C5659">
            <w:pPr>
              <w:widowControl w:val="0"/>
              <w:rPr>
                <w:szCs w:val="16"/>
              </w:rPr>
            </w:pPr>
          </w:p>
          <w:p w14:paraId="07AF35F2" w14:textId="77777777" w:rsidR="004B162E" w:rsidRPr="00BC3597" w:rsidRDefault="004B162E" w:rsidP="007C5659">
            <w:pPr>
              <w:widowControl w:val="0"/>
              <w:rPr>
                <w:szCs w:val="16"/>
              </w:rPr>
            </w:pP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7B53E9B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41,2</w:t>
            </w:r>
          </w:p>
        </w:tc>
      </w:tr>
      <w:tr w:rsidR="00BC3597" w:rsidRPr="00BC3597" w14:paraId="19C0866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552FFC50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CEF7662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121К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99D67F6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г. Щекино – г. Советск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6AA4AD2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Щекино (автовокзал) – ул. Советская – д. </w:t>
            </w:r>
            <w:proofErr w:type="spellStart"/>
            <w:r w:rsidRPr="00BC3597">
              <w:rPr>
                <w:szCs w:val="16"/>
              </w:rPr>
              <w:t>Грецовка</w:t>
            </w:r>
            <w:proofErr w:type="spellEnd"/>
            <w:r w:rsidRPr="00BC3597">
              <w:rPr>
                <w:szCs w:val="16"/>
              </w:rPr>
              <w:t xml:space="preserve"> – д. Кресты – д. Беловы Дв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 xml:space="preserve">ры – д. </w:t>
            </w:r>
            <w:proofErr w:type="spellStart"/>
            <w:r w:rsidRPr="00BC3597">
              <w:rPr>
                <w:szCs w:val="16"/>
              </w:rPr>
              <w:t>Житово</w:t>
            </w:r>
            <w:proofErr w:type="spellEnd"/>
            <w:r w:rsidRPr="00BC3597">
              <w:rPr>
                <w:szCs w:val="16"/>
              </w:rPr>
              <w:t xml:space="preserve"> 1 – д. </w:t>
            </w:r>
            <w:proofErr w:type="spellStart"/>
            <w:r w:rsidRPr="00BC3597">
              <w:rPr>
                <w:szCs w:val="16"/>
              </w:rPr>
              <w:t>Ж</w:t>
            </w:r>
            <w:r w:rsidRPr="00BC3597">
              <w:rPr>
                <w:szCs w:val="16"/>
              </w:rPr>
              <w:t>и</w:t>
            </w:r>
            <w:r w:rsidRPr="00BC3597">
              <w:rPr>
                <w:szCs w:val="16"/>
              </w:rPr>
              <w:t>тово</w:t>
            </w:r>
            <w:proofErr w:type="spellEnd"/>
            <w:r w:rsidRPr="00BC3597">
              <w:rPr>
                <w:szCs w:val="16"/>
              </w:rPr>
              <w:t xml:space="preserve"> 2 – п. 10 лет Октября – д. </w:t>
            </w:r>
            <w:proofErr w:type="spellStart"/>
            <w:r w:rsidRPr="00BC3597">
              <w:rPr>
                <w:szCs w:val="16"/>
              </w:rPr>
              <w:t>Кутеповка</w:t>
            </w:r>
            <w:proofErr w:type="spellEnd"/>
            <w:r w:rsidRPr="00BC3597">
              <w:rPr>
                <w:szCs w:val="16"/>
              </w:rPr>
              <w:t xml:space="preserve"> – п. Н. Ог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 xml:space="preserve">ревка – Шахта № 9 – д. </w:t>
            </w:r>
            <w:proofErr w:type="spellStart"/>
            <w:r w:rsidRPr="00BC3597">
              <w:rPr>
                <w:szCs w:val="16"/>
              </w:rPr>
              <w:t>Г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рячкино</w:t>
            </w:r>
            <w:proofErr w:type="spellEnd"/>
            <w:r w:rsidRPr="00BC3597">
              <w:rPr>
                <w:szCs w:val="16"/>
              </w:rPr>
              <w:t xml:space="preserve"> – с. </w:t>
            </w:r>
            <w:proofErr w:type="spellStart"/>
            <w:r w:rsidRPr="00BC3597">
              <w:rPr>
                <w:szCs w:val="16"/>
              </w:rPr>
              <w:t>Костомарово</w:t>
            </w:r>
            <w:proofErr w:type="spellEnd"/>
            <w:r w:rsidRPr="00BC3597">
              <w:rPr>
                <w:szCs w:val="16"/>
              </w:rPr>
              <w:t xml:space="preserve"> – г. Советск ДК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E0516E7" w14:textId="2863A00C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М2 «Крым» (ю</w:t>
            </w:r>
            <w:r w:rsidRPr="00BC3597">
              <w:rPr>
                <w:szCs w:val="16"/>
              </w:rPr>
              <w:t>ж</w:t>
            </w:r>
            <w:r w:rsidRPr="00BC3597">
              <w:rPr>
                <w:szCs w:val="16"/>
              </w:rPr>
              <w:t>ный подход к г. Тула), автод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рога реги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нального зн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чения «Зах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ровка-Советск», а</w:t>
            </w:r>
            <w:r w:rsidRPr="00BC3597">
              <w:rPr>
                <w:szCs w:val="16"/>
              </w:rPr>
              <w:t>в</w:t>
            </w:r>
            <w:r w:rsidRPr="00BC3597">
              <w:rPr>
                <w:szCs w:val="16"/>
              </w:rPr>
              <w:t>тодорога мес</w:t>
            </w:r>
            <w:r w:rsidRPr="00BC3597">
              <w:rPr>
                <w:szCs w:val="16"/>
              </w:rPr>
              <w:t>т</w:t>
            </w:r>
            <w:r w:rsidRPr="00BC3597">
              <w:rPr>
                <w:szCs w:val="16"/>
              </w:rPr>
              <w:t>ного значения г. Щекино,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 xml:space="preserve">г. Советск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44C9A19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19,5</w:t>
            </w:r>
          </w:p>
        </w:tc>
      </w:tr>
      <w:tr w:rsidR="00BC3597" w:rsidRPr="00BC3597" w14:paraId="0BEDDF7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9F1D92B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lastRenderedPageBreak/>
              <w:t>10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E250ABC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124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E19860C" w14:textId="3CF68022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Щекино –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>Ог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ревка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438333C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Щекино (автовокзал) ул. Советская – ул. </w:t>
            </w:r>
            <w:proofErr w:type="spellStart"/>
            <w:r w:rsidRPr="00BC3597">
              <w:rPr>
                <w:szCs w:val="16"/>
              </w:rPr>
              <w:t>Колоскова</w:t>
            </w:r>
            <w:proofErr w:type="spellEnd"/>
            <w:r w:rsidRPr="00BC3597">
              <w:rPr>
                <w:szCs w:val="16"/>
              </w:rPr>
              <w:t xml:space="preserve"> – ул. Ленина – ул. Пионе</w:t>
            </w:r>
            <w:r w:rsidRPr="00BC3597">
              <w:rPr>
                <w:szCs w:val="16"/>
              </w:rPr>
              <w:t>р</w:t>
            </w:r>
            <w:r w:rsidRPr="00BC3597">
              <w:rPr>
                <w:szCs w:val="16"/>
              </w:rPr>
              <w:t xml:space="preserve">ская – ул. Революции – ул. Южная – д. </w:t>
            </w:r>
            <w:proofErr w:type="spellStart"/>
            <w:r w:rsidRPr="00BC3597">
              <w:rPr>
                <w:szCs w:val="16"/>
              </w:rPr>
              <w:t>Шевелевка</w:t>
            </w:r>
            <w:proofErr w:type="spellEnd"/>
            <w:r w:rsidRPr="00BC3597">
              <w:rPr>
                <w:szCs w:val="16"/>
              </w:rPr>
              <w:t xml:space="preserve"> – шахта № 13 – д. Мостовая – шахты № 10-12 – п. Новая Огаревка – поворот на г. Советск – п. Огаревка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B123319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р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гионального значения «Щ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кино – Липки – Киреевск» а</w:t>
            </w:r>
            <w:r w:rsidRPr="00BC3597">
              <w:rPr>
                <w:szCs w:val="16"/>
              </w:rPr>
              <w:t>в</w:t>
            </w:r>
            <w:r w:rsidRPr="00BC3597">
              <w:rPr>
                <w:szCs w:val="16"/>
              </w:rPr>
              <w:t>тодорога мес</w:t>
            </w:r>
            <w:r w:rsidRPr="00BC3597">
              <w:rPr>
                <w:szCs w:val="16"/>
              </w:rPr>
              <w:t>т</w:t>
            </w:r>
            <w:r w:rsidRPr="00BC3597">
              <w:rPr>
                <w:szCs w:val="16"/>
              </w:rPr>
              <w:t xml:space="preserve">ного значения г. Щекино, п. Огаревка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43F5007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13,3</w:t>
            </w:r>
          </w:p>
        </w:tc>
      </w:tr>
      <w:tr w:rsidR="00BC3597" w:rsidRPr="00BC3597" w14:paraId="6DC0EF0C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FA246D9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F84C747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142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3DDBD78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 xml:space="preserve">Щекино – </w:t>
            </w:r>
            <w:proofErr w:type="spellStart"/>
            <w:r w:rsidRPr="00BC3597">
              <w:rPr>
                <w:szCs w:val="16"/>
              </w:rPr>
              <w:t>Л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минцево</w:t>
            </w:r>
            <w:proofErr w:type="spellEnd"/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5CBA73CB" w14:textId="75A946CC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Щекино (автовокзал) ул. Советская – ул. </w:t>
            </w:r>
            <w:proofErr w:type="spellStart"/>
            <w:r w:rsidRPr="00BC3597">
              <w:rPr>
                <w:szCs w:val="16"/>
              </w:rPr>
              <w:t>Колоскова</w:t>
            </w:r>
            <w:proofErr w:type="spellEnd"/>
            <w:r w:rsidRPr="00BC3597">
              <w:rPr>
                <w:szCs w:val="16"/>
              </w:rPr>
              <w:t xml:space="preserve"> – ул. Ленина – ул. Победы – Старая Колпна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 xml:space="preserve">– </w:t>
            </w:r>
            <w:proofErr w:type="spellStart"/>
            <w:r w:rsidRPr="00BC3597">
              <w:rPr>
                <w:szCs w:val="16"/>
              </w:rPr>
              <w:t>Углегаз</w:t>
            </w:r>
            <w:proofErr w:type="spellEnd"/>
            <w:r w:rsidRPr="00BC3597">
              <w:rPr>
                <w:szCs w:val="16"/>
              </w:rPr>
              <w:t xml:space="preserve"> – Шахта 20, 21 – д. </w:t>
            </w:r>
            <w:proofErr w:type="spellStart"/>
            <w:r w:rsidRPr="00BC3597">
              <w:rPr>
                <w:szCs w:val="16"/>
              </w:rPr>
              <w:t>Шев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левка</w:t>
            </w:r>
            <w:proofErr w:type="spellEnd"/>
            <w:r w:rsidRPr="00BC3597">
              <w:rPr>
                <w:szCs w:val="16"/>
              </w:rPr>
              <w:t xml:space="preserve"> – </w:t>
            </w:r>
            <w:proofErr w:type="spellStart"/>
            <w:r w:rsidRPr="00BC3597">
              <w:rPr>
                <w:szCs w:val="16"/>
              </w:rPr>
              <w:t>пов</w:t>
            </w:r>
            <w:proofErr w:type="spellEnd"/>
            <w:r w:rsidRPr="00BC3597">
              <w:rPr>
                <w:szCs w:val="16"/>
              </w:rPr>
              <w:t xml:space="preserve">. На Скуратово – шахта № 26 – </w:t>
            </w:r>
            <w:proofErr w:type="spellStart"/>
            <w:r w:rsidRPr="00BC3597">
              <w:rPr>
                <w:szCs w:val="16"/>
              </w:rPr>
              <w:t>Кожуховка</w:t>
            </w:r>
            <w:proofErr w:type="spellEnd"/>
            <w:r w:rsidRPr="00BC3597">
              <w:rPr>
                <w:szCs w:val="16"/>
              </w:rPr>
              <w:t xml:space="preserve"> – шахта № 25 – Шахта № 24 – Шахта № 22 – Шахта № 23 – с. </w:t>
            </w:r>
            <w:proofErr w:type="spellStart"/>
            <w:r w:rsidRPr="00BC3597">
              <w:rPr>
                <w:szCs w:val="16"/>
              </w:rPr>
              <w:t>Ломинцево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7F90C5B" w14:textId="03157282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р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гионального значения «Щ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 xml:space="preserve">кино – </w:t>
            </w:r>
            <w:proofErr w:type="spellStart"/>
            <w:r w:rsidRPr="00BC3597">
              <w:rPr>
                <w:szCs w:val="16"/>
              </w:rPr>
              <w:t>Ломи</w:t>
            </w:r>
            <w:r w:rsidRPr="00BC3597">
              <w:rPr>
                <w:szCs w:val="16"/>
              </w:rPr>
              <w:t>н</w:t>
            </w:r>
            <w:r w:rsidRPr="00BC3597">
              <w:rPr>
                <w:szCs w:val="16"/>
              </w:rPr>
              <w:t>цево</w:t>
            </w:r>
            <w:proofErr w:type="spellEnd"/>
            <w:r w:rsidRPr="00BC3597">
              <w:rPr>
                <w:szCs w:val="16"/>
              </w:rPr>
              <w:t>» автод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рога местного значения г. Щекино,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 xml:space="preserve">пос. </w:t>
            </w:r>
            <w:proofErr w:type="spellStart"/>
            <w:r w:rsidRPr="00BC3597">
              <w:rPr>
                <w:szCs w:val="16"/>
              </w:rPr>
              <w:t>Ломинцево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85C088E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17,5</w:t>
            </w:r>
          </w:p>
        </w:tc>
      </w:tr>
      <w:tr w:rsidR="00BC3597" w:rsidRPr="00BC3597" w14:paraId="736D573A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D9F99CB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EDBD318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151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23E0B19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 xml:space="preserve">Щекино – </w:t>
            </w:r>
            <w:proofErr w:type="spellStart"/>
            <w:r w:rsidRPr="00BC3597">
              <w:rPr>
                <w:szCs w:val="16"/>
              </w:rPr>
              <w:t>С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ливаново</w:t>
            </w:r>
            <w:proofErr w:type="spellEnd"/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13C8D95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>Щекино (автовокзал)- Г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раж – Больница - ж/д во</w:t>
            </w:r>
            <w:r w:rsidRPr="00BC3597">
              <w:rPr>
                <w:szCs w:val="16"/>
              </w:rPr>
              <w:t>к</w:t>
            </w:r>
            <w:r w:rsidRPr="00BC3597">
              <w:rPr>
                <w:szCs w:val="16"/>
              </w:rPr>
              <w:t>зал – ул. Пирогова – РТО – ул. Юбилейная – Гагари</w:t>
            </w:r>
            <w:r w:rsidRPr="00BC3597">
              <w:rPr>
                <w:szCs w:val="16"/>
              </w:rPr>
              <w:t>н</w:t>
            </w:r>
            <w:r w:rsidRPr="00BC3597">
              <w:rPr>
                <w:szCs w:val="16"/>
              </w:rPr>
              <w:t xml:space="preserve">ский рынок – Мост – </w:t>
            </w:r>
            <w:proofErr w:type="spellStart"/>
            <w:r w:rsidRPr="00BC3597">
              <w:rPr>
                <w:szCs w:val="16"/>
              </w:rPr>
              <w:t>пов</w:t>
            </w:r>
            <w:proofErr w:type="spellEnd"/>
            <w:r w:rsidRPr="00BC3597">
              <w:rPr>
                <w:szCs w:val="16"/>
              </w:rPr>
              <w:t xml:space="preserve">. на ш. Западная – Сады – Краснополье – Кривцово – Аварийный – </w:t>
            </w:r>
            <w:proofErr w:type="spellStart"/>
            <w:r w:rsidRPr="00BC3597">
              <w:rPr>
                <w:szCs w:val="16"/>
              </w:rPr>
              <w:t>Головеньки</w:t>
            </w:r>
            <w:proofErr w:type="spellEnd"/>
            <w:r w:rsidRPr="00BC3597">
              <w:rPr>
                <w:szCs w:val="16"/>
              </w:rPr>
              <w:t xml:space="preserve"> – 3-я Западная – </w:t>
            </w:r>
            <w:proofErr w:type="spellStart"/>
            <w:r w:rsidRPr="00BC3597">
              <w:rPr>
                <w:szCs w:val="16"/>
              </w:rPr>
              <w:t>Воздремо</w:t>
            </w:r>
            <w:proofErr w:type="spellEnd"/>
            <w:r w:rsidRPr="00BC3597">
              <w:rPr>
                <w:szCs w:val="16"/>
              </w:rPr>
              <w:t xml:space="preserve"> – </w:t>
            </w:r>
            <w:proofErr w:type="spellStart"/>
            <w:r w:rsidRPr="00BC3597">
              <w:rPr>
                <w:szCs w:val="16"/>
              </w:rPr>
              <w:t>Хатунка</w:t>
            </w:r>
            <w:proofErr w:type="spellEnd"/>
            <w:r w:rsidRPr="00BC3597">
              <w:rPr>
                <w:szCs w:val="16"/>
              </w:rPr>
              <w:t xml:space="preserve"> – Спасское – </w:t>
            </w:r>
            <w:proofErr w:type="spellStart"/>
            <w:r w:rsidRPr="00BC3597">
              <w:rPr>
                <w:szCs w:val="16"/>
              </w:rPr>
              <w:t>пов</w:t>
            </w:r>
            <w:proofErr w:type="spellEnd"/>
            <w:r w:rsidRPr="00BC3597">
              <w:rPr>
                <w:szCs w:val="16"/>
              </w:rPr>
              <w:t xml:space="preserve">. на </w:t>
            </w:r>
            <w:proofErr w:type="spellStart"/>
            <w:r w:rsidRPr="00BC3597">
              <w:rPr>
                <w:szCs w:val="16"/>
              </w:rPr>
              <w:t>Селиваново</w:t>
            </w:r>
            <w:proofErr w:type="spellEnd"/>
            <w:r w:rsidRPr="00BC3597">
              <w:rPr>
                <w:szCs w:val="16"/>
              </w:rPr>
              <w:t xml:space="preserve"> – </w:t>
            </w:r>
            <w:proofErr w:type="spellStart"/>
            <w:r w:rsidRPr="00BC3597">
              <w:rPr>
                <w:szCs w:val="16"/>
              </w:rPr>
              <w:t>Селиван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B105C41" w14:textId="0AA48EF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р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гионального значения «Щ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кино – Водоз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бор»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>автодор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 xml:space="preserve">га местного значения г. Щекино, </w:t>
            </w:r>
            <w:proofErr w:type="spellStart"/>
            <w:r w:rsidRPr="00BC3597">
              <w:rPr>
                <w:szCs w:val="16"/>
              </w:rPr>
              <w:t>р.п</w:t>
            </w:r>
            <w:proofErr w:type="spellEnd"/>
            <w:r w:rsidRPr="00BC3597">
              <w:rPr>
                <w:szCs w:val="16"/>
              </w:rPr>
              <w:t xml:space="preserve">. Первомайский, с. </w:t>
            </w:r>
            <w:proofErr w:type="spellStart"/>
            <w:r w:rsidRPr="00BC3597">
              <w:rPr>
                <w:szCs w:val="16"/>
              </w:rPr>
              <w:t>Селиваново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AFFC42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26,3</w:t>
            </w:r>
          </w:p>
        </w:tc>
      </w:tr>
      <w:tr w:rsidR="00BC3597" w:rsidRPr="00BC3597" w14:paraId="318AE6B2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4B83173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94DD979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118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A9CE8D9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Щекино (РТО) – п. Нагорный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09DAA45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п. Нагорный – п. Финский – Типография – Аптека – ул. </w:t>
            </w:r>
            <w:proofErr w:type="spellStart"/>
            <w:r w:rsidRPr="00BC3597">
              <w:rPr>
                <w:szCs w:val="16"/>
              </w:rPr>
              <w:t>Колоскова</w:t>
            </w:r>
            <w:proofErr w:type="spellEnd"/>
            <w:r w:rsidRPr="00BC3597">
              <w:rPr>
                <w:szCs w:val="16"/>
              </w:rPr>
              <w:t xml:space="preserve"> – Автовокзал – Гараж – ЦРБ – ул. </w:t>
            </w:r>
            <w:proofErr w:type="spellStart"/>
            <w:r w:rsidRPr="00BC3597">
              <w:rPr>
                <w:szCs w:val="16"/>
              </w:rPr>
              <w:t>Лук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шина</w:t>
            </w:r>
            <w:proofErr w:type="spellEnd"/>
            <w:r w:rsidRPr="00BC3597">
              <w:rPr>
                <w:szCs w:val="16"/>
              </w:rPr>
              <w:t xml:space="preserve"> – Юбилейная – РТО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B99DFF2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 xml:space="preserve">автодорога местного </w:t>
            </w:r>
            <w:proofErr w:type="spellStart"/>
            <w:r w:rsidRPr="00BC3597">
              <w:rPr>
                <w:szCs w:val="16"/>
              </w:rPr>
              <w:t>зн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ченияЩекино</w:t>
            </w:r>
            <w:proofErr w:type="spellEnd"/>
            <w:r w:rsidRPr="00BC3597">
              <w:rPr>
                <w:szCs w:val="16"/>
              </w:rPr>
              <w:t xml:space="preserve"> (РТО)- п. Нагорный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93140AC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14,1</w:t>
            </w:r>
          </w:p>
        </w:tc>
      </w:tr>
      <w:tr w:rsidR="00BC3597" w:rsidRPr="00BC3597" w14:paraId="26429BA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8C0F6D5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DCA1DBF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139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DE41675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Щекино – к-з Родина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23E59D4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Щекино (автовокзал) – ул. Советская – д. </w:t>
            </w:r>
            <w:proofErr w:type="spellStart"/>
            <w:r w:rsidRPr="00BC3597">
              <w:rPr>
                <w:szCs w:val="16"/>
              </w:rPr>
              <w:t>Грецовка</w:t>
            </w:r>
            <w:proofErr w:type="spellEnd"/>
            <w:r w:rsidRPr="00BC3597">
              <w:rPr>
                <w:szCs w:val="16"/>
              </w:rPr>
              <w:t xml:space="preserve"> – д. Кресты – д. Беловы Дв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 xml:space="preserve">ры – д. </w:t>
            </w:r>
            <w:proofErr w:type="spellStart"/>
            <w:r w:rsidRPr="00BC3597">
              <w:rPr>
                <w:szCs w:val="16"/>
              </w:rPr>
              <w:t>Житово</w:t>
            </w:r>
            <w:proofErr w:type="spellEnd"/>
            <w:r w:rsidRPr="00BC3597">
              <w:rPr>
                <w:szCs w:val="16"/>
              </w:rPr>
              <w:t xml:space="preserve"> – с. Кар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 xml:space="preserve">мышево – д. Лопатково – д. </w:t>
            </w:r>
            <w:proofErr w:type="spellStart"/>
            <w:r w:rsidRPr="00BC3597">
              <w:rPr>
                <w:szCs w:val="16"/>
              </w:rPr>
              <w:t>Сумароково</w:t>
            </w:r>
            <w:proofErr w:type="spellEnd"/>
            <w:r w:rsidRPr="00BC3597">
              <w:rPr>
                <w:szCs w:val="16"/>
              </w:rPr>
              <w:t xml:space="preserve"> – Монастырь – Липово – к/з Родина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08CCE4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М2 «Крым» (ю</w:t>
            </w:r>
            <w:r w:rsidRPr="00BC3597">
              <w:rPr>
                <w:szCs w:val="16"/>
              </w:rPr>
              <w:t>ж</w:t>
            </w:r>
            <w:r w:rsidRPr="00BC3597">
              <w:rPr>
                <w:szCs w:val="16"/>
              </w:rPr>
              <w:t>ный подход к г. Тула), автод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рога реги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нального зн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чения «Лапо</w:t>
            </w:r>
            <w:r w:rsidRPr="00BC3597">
              <w:rPr>
                <w:szCs w:val="16"/>
              </w:rPr>
              <w:t>т</w:t>
            </w:r>
            <w:r w:rsidRPr="00BC3597">
              <w:rPr>
                <w:szCs w:val="16"/>
              </w:rPr>
              <w:t>ково-Ефремов», а</w:t>
            </w:r>
            <w:r w:rsidRPr="00BC3597">
              <w:rPr>
                <w:szCs w:val="16"/>
              </w:rPr>
              <w:t>в</w:t>
            </w:r>
            <w:r w:rsidRPr="00BC3597">
              <w:rPr>
                <w:szCs w:val="16"/>
              </w:rPr>
              <w:t>тодорога мес</w:t>
            </w:r>
            <w:r w:rsidRPr="00BC3597">
              <w:rPr>
                <w:szCs w:val="16"/>
              </w:rPr>
              <w:t>т</w:t>
            </w:r>
            <w:r w:rsidRPr="00BC3597">
              <w:rPr>
                <w:szCs w:val="16"/>
              </w:rPr>
              <w:lastRenderedPageBreak/>
              <w:t>ного значения г. Щекино, с. Липово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5A92D7A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lastRenderedPageBreak/>
              <w:t>45,7</w:t>
            </w:r>
          </w:p>
        </w:tc>
      </w:tr>
      <w:tr w:rsidR="00BC3597" w:rsidRPr="00BC3597" w14:paraId="67791778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45B2D70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lastRenderedPageBreak/>
              <w:t>15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8EB099E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107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DCA368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г. Щекино (ул. Мира) – п. </w:t>
            </w:r>
            <w:proofErr w:type="spellStart"/>
            <w:r w:rsidRPr="00BC3597">
              <w:rPr>
                <w:szCs w:val="16"/>
              </w:rPr>
              <w:t>Ка</w:t>
            </w:r>
            <w:r w:rsidRPr="00BC3597">
              <w:rPr>
                <w:szCs w:val="16"/>
              </w:rPr>
              <w:t>з</w:t>
            </w:r>
            <w:r w:rsidRPr="00BC3597">
              <w:rPr>
                <w:szCs w:val="16"/>
              </w:rPr>
              <w:t>начеевский</w:t>
            </w:r>
            <w:proofErr w:type="spellEnd"/>
            <w:r w:rsidRPr="00BC3597">
              <w:rPr>
                <w:szCs w:val="16"/>
              </w:rPr>
              <w:t xml:space="preserve"> з-д «Химволокно»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A757851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>ул. Мира – Аптека – С</w:t>
            </w:r>
            <w:r w:rsidRPr="00BC3597">
              <w:rPr>
                <w:szCs w:val="16"/>
              </w:rPr>
              <w:t>у</w:t>
            </w:r>
            <w:r w:rsidRPr="00BC3597">
              <w:rPr>
                <w:szCs w:val="16"/>
              </w:rPr>
              <w:t>пермаркет – Дом Быта – ЦРБ – Азот – Северные в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 xml:space="preserve">рота – Мочевина – п. </w:t>
            </w:r>
            <w:proofErr w:type="spellStart"/>
            <w:r w:rsidRPr="00BC3597">
              <w:rPr>
                <w:szCs w:val="16"/>
              </w:rPr>
              <w:t>Ка</w:t>
            </w:r>
            <w:r w:rsidRPr="00BC3597">
              <w:rPr>
                <w:szCs w:val="16"/>
              </w:rPr>
              <w:t>з</w:t>
            </w:r>
            <w:r w:rsidRPr="00BC3597">
              <w:rPr>
                <w:szCs w:val="16"/>
              </w:rPr>
              <w:t>начеевский</w:t>
            </w:r>
            <w:proofErr w:type="spellEnd"/>
            <w:r w:rsidRPr="00BC3597">
              <w:rPr>
                <w:szCs w:val="16"/>
              </w:rPr>
              <w:t xml:space="preserve"> (з-д Химволо</w:t>
            </w:r>
            <w:r w:rsidRPr="00BC3597">
              <w:rPr>
                <w:szCs w:val="16"/>
              </w:rPr>
              <w:t>к</w:t>
            </w:r>
            <w:r w:rsidRPr="00BC3597">
              <w:rPr>
                <w:szCs w:val="16"/>
              </w:rPr>
              <w:t>но)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795835B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местного зн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чения г. Щек</w:t>
            </w:r>
            <w:r w:rsidRPr="00BC3597">
              <w:rPr>
                <w:szCs w:val="16"/>
              </w:rPr>
              <w:t>и</w:t>
            </w:r>
            <w:r w:rsidRPr="00BC3597">
              <w:rPr>
                <w:szCs w:val="16"/>
              </w:rPr>
              <w:t xml:space="preserve">но, </w:t>
            </w:r>
            <w:proofErr w:type="spellStart"/>
            <w:r w:rsidRPr="00BC3597">
              <w:rPr>
                <w:szCs w:val="16"/>
              </w:rPr>
              <w:t>р.п</w:t>
            </w:r>
            <w:proofErr w:type="spellEnd"/>
            <w:r w:rsidRPr="00BC3597">
              <w:rPr>
                <w:szCs w:val="16"/>
              </w:rPr>
              <w:t>. Перв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DDD2249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9,8</w:t>
            </w:r>
          </w:p>
        </w:tc>
      </w:tr>
      <w:tr w:rsidR="00BC3597" w:rsidRPr="00BC3597" w14:paraId="34905E2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B864557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91EDFEA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111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080EE86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 xml:space="preserve">маг. № 8 п. Первомайский – п. </w:t>
            </w:r>
            <w:proofErr w:type="spellStart"/>
            <w:r w:rsidRPr="00BC3597">
              <w:rPr>
                <w:szCs w:val="16"/>
              </w:rPr>
              <w:t>Казначее</w:t>
            </w:r>
            <w:r w:rsidRPr="00BC3597">
              <w:rPr>
                <w:szCs w:val="16"/>
              </w:rPr>
              <w:t>в</w:t>
            </w:r>
            <w:r w:rsidRPr="00BC3597">
              <w:rPr>
                <w:szCs w:val="16"/>
              </w:rPr>
              <w:t>ский</w:t>
            </w:r>
            <w:proofErr w:type="spellEnd"/>
            <w:r w:rsidRPr="00BC3597">
              <w:rPr>
                <w:szCs w:val="16"/>
              </w:rPr>
              <w:t xml:space="preserve"> з-д «Хи</w:t>
            </w:r>
            <w:r w:rsidRPr="00BC3597">
              <w:rPr>
                <w:szCs w:val="16"/>
              </w:rPr>
              <w:t>м</w:t>
            </w:r>
            <w:r w:rsidRPr="00BC3597">
              <w:rPr>
                <w:szCs w:val="16"/>
              </w:rPr>
              <w:t>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D4B4E57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>Маг. № 8 – Аптека – П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мятник – Азот – Северные ворота – Мочевина - Хи</w:t>
            </w:r>
            <w:r w:rsidRPr="00BC3597">
              <w:rPr>
                <w:szCs w:val="16"/>
              </w:rPr>
              <w:t>м</w:t>
            </w:r>
            <w:r w:rsidRPr="00BC3597">
              <w:rPr>
                <w:szCs w:val="16"/>
              </w:rPr>
              <w:t>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D093A46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местного зн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чения г. Щек</w:t>
            </w:r>
            <w:r w:rsidRPr="00BC3597">
              <w:rPr>
                <w:szCs w:val="16"/>
              </w:rPr>
              <w:t>и</w:t>
            </w:r>
            <w:r w:rsidRPr="00BC3597">
              <w:rPr>
                <w:szCs w:val="16"/>
              </w:rPr>
              <w:t xml:space="preserve">но, </w:t>
            </w:r>
            <w:proofErr w:type="spellStart"/>
            <w:r w:rsidRPr="00BC3597">
              <w:rPr>
                <w:szCs w:val="16"/>
              </w:rPr>
              <w:t>р.п</w:t>
            </w:r>
            <w:proofErr w:type="spellEnd"/>
            <w:r w:rsidRPr="00BC3597">
              <w:rPr>
                <w:szCs w:val="16"/>
              </w:rPr>
              <w:t>. Перв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60D3AAA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6,3</w:t>
            </w:r>
          </w:p>
        </w:tc>
      </w:tr>
      <w:tr w:rsidR="00BC3597" w:rsidRPr="00BC3597" w14:paraId="7F92DAB7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179DD0F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B2253D3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112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EF6BB84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 xml:space="preserve">К-т «Сокол» – п. </w:t>
            </w:r>
            <w:proofErr w:type="spellStart"/>
            <w:r w:rsidRPr="00BC3597">
              <w:rPr>
                <w:szCs w:val="16"/>
              </w:rPr>
              <w:t>Казначее</w:t>
            </w:r>
            <w:r w:rsidRPr="00BC3597">
              <w:rPr>
                <w:szCs w:val="16"/>
              </w:rPr>
              <w:t>в</w:t>
            </w:r>
            <w:r w:rsidRPr="00BC3597">
              <w:rPr>
                <w:szCs w:val="16"/>
              </w:rPr>
              <w:t>ский</w:t>
            </w:r>
            <w:proofErr w:type="spellEnd"/>
            <w:r w:rsidRPr="00BC3597">
              <w:rPr>
                <w:szCs w:val="16"/>
              </w:rPr>
              <w:t xml:space="preserve"> з-д «Хи</w:t>
            </w:r>
            <w:r w:rsidRPr="00BC3597">
              <w:rPr>
                <w:szCs w:val="16"/>
              </w:rPr>
              <w:t>м</w:t>
            </w:r>
            <w:r w:rsidRPr="00BC3597">
              <w:rPr>
                <w:szCs w:val="16"/>
              </w:rPr>
              <w:t>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A848613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К-т «Сокол» – ул. </w:t>
            </w:r>
            <w:proofErr w:type="spellStart"/>
            <w:r w:rsidRPr="00BC3597">
              <w:rPr>
                <w:szCs w:val="16"/>
              </w:rPr>
              <w:t>Колоск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ва</w:t>
            </w:r>
            <w:proofErr w:type="spellEnd"/>
            <w:r w:rsidRPr="00BC3597">
              <w:rPr>
                <w:szCs w:val="16"/>
              </w:rPr>
              <w:t xml:space="preserve"> – Почта – Гараж – АЗОТ – Северные ворота – Моч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 xml:space="preserve">вина – п. </w:t>
            </w:r>
            <w:proofErr w:type="spellStart"/>
            <w:r w:rsidRPr="00BC3597">
              <w:rPr>
                <w:szCs w:val="16"/>
              </w:rPr>
              <w:t>Казначеевский</w:t>
            </w:r>
            <w:proofErr w:type="spellEnd"/>
            <w:r w:rsidRPr="00BC3597">
              <w:rPr>
                <w:szCs w:val="16"/>
              </w:rPr>
              <w:t xml:space="preserve"> з-д «Химволокно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9187FE9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местного зн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чения г. Щек</w:t>
            </w:r>
            <w:r w:rsidRPr="00BC3597">
              <w:rPr>
                <w:szCs w:val="16"/>
              </w:rPr>
              <w:t>и</w:t>
            </w:r>
            <w:r w:rsidRPr="00BC3597">
              <w:rPr>
                <w:szCs w:val="16"/>
              </w:rPr>
              <w:t xml:space="preserve">но, </w:t>
            </w:r>
            <w:proofErr w:type="spellStart"/>
            <w:r w:rsidRPr="00BC3597">
              <w:rPr>
                <w:szCs w:val="16"/>
              </w:rPr>
              <w:t>р.п</w:t>
            </w:r>
            <w:proofErr w:type="spellEnd"/>
            <w:r w:rsidRPr="00BC3597">
              <w:rPr>
                <w:szCs w:val="16"/>
              </w:rPr>
              <w:t>. Перв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 xml:space="preserve">майский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BEFF4E5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7,2</w:t>
            </w:r>
          </w:p>
        </w:tc>
      </w:tr>
      <w:tr w:rsidR="00BC3597" w:rsidRPr="00BC3597" w14:paraId="393886E1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FDDA367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4D28940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115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E82622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маг. № 10 (п. Первомайский) – п. </w:t>
            </w:r>
            <w:proofErr w:type="spellStart"/>
            <w:r w:rsidRPr="00BC3597">
              <w:rPr>
                <w:szCs w:val="16"/>
              </w:rPr>
              <w:t>Казначее</w:t>
            </w:r>
            <w:r w:rsidRPr="00BC3597">
              <w:rPr>
                <w:szCs w:val="16"/>
              </w:rPr>
              <w:t>в</w:t>
            </w:r>
            <w:r w:rsidRPr="00BC3597">
              <w:rPr>
                <w:szCs w:val="16"/>
              </w:rPr>
              <w:t>ский</w:t>
            </w:r>
            <w:proofErr w:type="spellEnd"/>
            <w:r w:rsidRPr="00BC3597">
              <w:rPr>
                <w:szCs w:val="16"/>
              </w:rPr>
              <w:t xml:space="preserve"> з-д «Хи</w:t>
            </w:r>
            <w:r w:rsidRPr="00BC3597">
              <w:rPr>
                <w:szCs w:val="16"/>
              </w:rPr>
              <w:t>м</w:t>
            </w:r>
            <w:r w:rsidRPr="00BC3597">
              <w:rPr>
                <w:szCs w:val="16"/>
              </w:rPr>
              <w:t>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40B9D92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Маг. № 10 – Маг. Ткани – ДК – Памятник – АЗОТ – Северные ворота –Мочевина – п. </w:t>
            </w:r>
            <w:proofErr w:type="spellStart"/>
            <w:r w:rsidRPr="00BC3597">
              <w:rPr>
                <w:szCs w:val="16"/>
              </w:rPr>
              <w:t>Казначее</w:t>
            </w:r>
            <w:r w:rsidRPr="00BC3597">
              <w:rPr>
                <w:szCs w:val="16"/>
              </w:rPr>
              <w:t>в</w:t>
            </w:r>
            <w:r w:rsidRPr="00BC3597">
              <w:rPr>
                <w:szCs w:val="16"/>
              </w:rPr>
              <w:t>ский</w:t>
            </w:r>
            <w:proofErr w:type="spellEnd"/>
            <w:r w:rsidRPr="00BC3597">
              <w:rPr>
                <w:szCs w:val="16"/>
              </w:rPr>
              <w:t xml:space="preserve"> з-д «Химволокно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CA8E539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местного зн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чения г. Щек</w:t>
            </w:r>
            <w:r w:rsidRPr="00BC3597">
              <w:rPr>
                <w:szCs w:val="16"/>
              </w:rPr>
              <w:t>и</w:t>
            </w:r>
            <w:r w:rsidRPr="00BC3597">
              <w:rPr>
                <w:szCs w:val="16"/>
              </w:rPr>
              <w:t xml:space="preserve">но, </w:t>
            </w:r>
            <w:proofErr w:type="spellStart"/>
            <w:r w:rsidRPr="00BC3597">
              <w:rPr>
                <w:szCs w:val="16"/>
              </w:rPr>
              <w:t>р.п</w:t>
            </w:r>
            <w:proofErr w:type="spellEnd"/>
            <w:r w:rsidRPr="00BC3597">
              <w:rPr>
                <w:szCs w:val="16"/>
              </w:rPr>
              <w:t>. Перв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66E86DC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6,5</w:t>
            </w:r>
          </w:p>
        </w:tc>
      </w:tr>
      <w:tr w:rsidR="00BC3597" w:rsidRPr="00BC3597" w14:paraId="72510118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89B413A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7221F99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322D5AC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>г. Щекино (а</w:t>
            </w:r>
            <w:r w:rsidRPr="00BC3597">
              <w:rPr>
                <w:szCs w:val="16"/>
              </w:rPr>
              <w:t>в</w:t>
            </w:r>
            <w:r w:rsidRPr="00BC3597">
              <w:rPr>
                <w:szCs w:val="16"/>
              </w:rPr>
              <w:t xml:space="preserve">товокзал) – </w:t>
            </w:r>
            <w:proofErr w:type="spellStart"/>
            <w:r w:rsidRPr="00BC3597">
              <w:rPr>
                <w:szCs w:val="16"/>
              </w:rPr>
              <w:t>Хлебзавод</w:t>
            </w:r>
            <w:proofErr w:type="spellEnd"/>
            <w:r w:rsidRPr="00BC3597">
              <w:rPr>
                <w:szCs w:val="16"/>
              </w:rPr>
              <w:t xml:space="preserve"> № 2»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A6BFDF4" w14:textId="2A0C7CC3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>ул. Советская (автовокзал) –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 xml:space="preserve">ул. Ясная - ул. Л. </w:t>
            </w:r>
            <w:proofErr w:type="spellStart"/>
            <w:r w:rsidRPr="00BC3597">
              <w:rPr>
                <w:szCs w:val="16"/>
              </w:rPr>
              <w:t>Ша</w:t>
            </w:r>
            <w:r w:rsidRPr="00BC3597">
              <w:rPr>
                <w:szCs w:val="16"/>
              </w:rPr>
              <w:t>м</w:t>
            </w:r>
            <w:r w:rsidRPr="00BC3597">
              <w:rPr>
                <w:szCs w:val="16"/>
              </w:rPr>
              <w:t>шиковой</w:t>
            </w:r>
            <w:proofErr w:type="spellEnd"/>
            <w:r w:rsidRPr="00BC3597">
              <w:rPr>
                <w:szCs w:val="16"/>
              </w:rPr>
              <w:t xml:space="preserve"> - Л. Толстого – ул. Революции – ул. Пи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нерская (остановка кинот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атр «Мир») - ул. Пионе</w:t>
            </w:r>
            <w:r w:rsidRPr="00BC3597">
              <w:rPr>
                <w:szCs w:val="16"/>
              </w:rPr>
              <w:t>р</w:t>
            </w:r>
            <w:r w:rsidRPr="00BC3597">
              <w:rPr>
                <w:szCs w:val="16"/>
              </w:rPr>
              <w:t>ская (остановка городская больница № 1) – ул. Пр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 xml:space="preserve">мышленная (остановка Детский сад) - ул. Учебная – ул. Базовая (остановка Школа № 9) - ул. Зайцева (остановка </w:t>
            </w:r>
            <w:proofErr w:type="spellStart"/>
            <w:r w:rsidRPr="00BC3597">
              <w:rPr>
                <w:szCs w:val="16"/>
              </w:rPr>
              <w:t>Хлебкомбинат</w:t>
            </w:r>
            <w:proofErr w:type="spellEnd"/>
            <w:r w:rsidRPr="00BC3597">
              <w:rPr>
                <w:szCs w:val="16"/>
              </w:rPr>
              <w:t>)- ул. Заводская (остановка Заводская) - ул. Свободы (остановка магазин № 17) - ул. Свободы (остановка з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вод «</w:t>
            </w:r>
            <w:proofErr w:type="spellStart"/>
            <w:r w:rsidRPr="00BC3597">
              <w:rPr>
                <w:szCs w:val="16"/>
              </w:rPr>
              <w:t>Кислотоупор</w:t>
            </w:r>
            <w:proofErr w:type="spellEnd"/>
            <w:r w:rsidRPr="00BC3597">
              <w:rPr>
                <w:szCs w:val="16"/>
              </w:rPr>
              <w:t>») - ул. Л. Толстого (остановка маг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зин «</w:t>
            </w:r>
            <w:proofErr w:type="spellStart"/>
            <w:r w:rsidRPr="00BC3597">
              <w:rPr>
                <w:szCs w:val="16"/>
              </w:rPr>
              <w:t>Ромарти</w:t>
            </w:r>
            <w:proofErr w:type="spellEnd"/>
            <w:r w:rsidRPr="00BC3597">
              <w:rPr>
                <w:szCs w:val="16"/>
              </w:rPr>
              <w:t>») – ул. С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ветская (остановка Стро</w:t>
            </w:r>
            <w:r w:rsidRPr="00BC3597">
              <w:rPr>
                <w:szCs w:val="16"/>
              </w:rPr>
              <w:t>и</w:t>
            </w:r>
            <w:r w:rsidRPr="00BC3597">
              <w:rPr>
                <w:szCs w:val="16"/>
              </w:rPr>
              <w:t>тельный рынок) - ул. С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lastRenderedPageBreak/>
              <w:t>ветская (остановка авт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вокзал)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FA44A6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lastRenderedPageBreak/>
              <w:t>автодорога местного зн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чения г. Щек</w:t>
            </w:r>
            <w:r w:rsidRPr="00BC3597">
              <w:rPr>
                <w:szCs w:val="16"/>
              </w:rPr>
              <w:t>и</w:t>
            </w:r>
            <w:r w:rsidRPr="00BC3597">
              <w:rPr>
                <w:szCs w:val="16"/>
              </w:rPr>
              <w:t xml:space="preserve">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B2840F7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7</w:t>
            </w:r>
          </w:p>
        </w:tc>
      </w:tr>
      <w:tr w:rsidR="00BC3597" w:rsidRPr="00BC3597" w14:paraId="133F7F7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8A3ECDB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lastRenderedPageBreak/>
              <w:t>20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3C26035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2F19224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«г. Щекино нарсуд – з-д РТО»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8805475" w14:textId="151CA839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>г. Щекино нарсуд - ул. Р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 xml:space="preserve">волюции – Военкомат – Аптека - ул. </w:t>
            </w:r>
            <w:proofErr w:type="spellStart"/>
            <w:r w:rsidRPr="00BC3597">
              <w:rPr>
                <w:szCs w:val="16"/>
              </w:rPr>
              <w:t>Колоскова</w:t>
            </w:r>
            <w:proofErr w:type="spellEnd"/>
            <w:r w:rsidRPr="00BC3597">
              <w:rPr>
                <w:szCs w:val="16"/>
              </w:rPr>
              <w:t xml:space="preserve"> - Автовокзал - Гараж – ЦРБ – Дом Быта – м-н Детский мир –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>ул. Юбилейная –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>з-д «РТО» –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 xml:space="preserve">ул. Юбилейная – м-н Супермаркет – м-н Детский мир – Дом Быта – ЦРБ – Гараж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E34DD20" w14:textId="3066FE21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местного зн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чения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>г. Щек</w:t>
            </w:r>
            <w:r w:rsidRPr="00BC3597">
              <w:rPr>
                <w:szCs w:val="16"/>
              </w:rPr>
              <w:t>и</w:t>
            </w:r>
            <w:r w:rsidRPr="00BC3597">
              <w:rPr>
                <w:szCs w:val="16"/>
              </w:rPr>
              <w:t xml:space="preserve">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13FF8C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6,9</w:t>
            </w:r>
          </w:p>
        </w:tc>
      </w:tr>
      <w:tr w:rsidR="00BC3597" w:rsidRPr="00BC3597" w14:paraId="06F37C19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60AD241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21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830B40B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10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F77FF2F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«г. Щекино (ул. Пионерская) – п. Полевой (ул. Клубная)»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9858B36" w14:textId="20BE687A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г. Щекино ул. Пионерская – Кафе «777» - Военкомат – Аптека – ул. </w:t>
            </w:r>
            <w:proofErr w:type="spellStart"/>
            <w:r w:rsidRPr="00BC3597">
              <w:rPr>
                <w:szCs w:val="16"/>
              </w:rPr>
              <w:t>Колоскова</w:t>
            </w:r>
            <w:proofErr w:type="spellEnd"/>
            <w:r w:rsidRPr="00BC3597">
              <w:rPr>
                <w:szCs w:val="16"/>
              </w:rPr>
              <w:t xml:space="preserve"> - Автовокзал – Гараж – ЦРБ – ул. </w:t>
            </w:r>
            <w:proofErr w:type="spellStart"/>
            <w:r w:rsidRPr="00BC3597">
              <w:rPr>
                <w:szCs w:val="16"/>
              </w:rPr>
              <w:t>Лукашина</w:t>
            </w:r>
            <w:proofErr w:type="spellEnd"/>
            <w:r w:rsidRPr="00BC3597">
              <w:rPr>
                <w:szCs w:val="16"/>
              </w:rPr>
              <w:t xml:space="preserve"> – </w:t>
            </w:r>
            <w:proofErr w:type="spellStart"/>
            <w:r w:rsidRPr="00BC3597">
              <w:rPr>
                <w:szCs w:val="16"/>
              </w:rPr>
              <w:t>Лук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шинский</w:t>
            </w:r>
            <w:proofErr w:type="spellEnd"/>
            <w:r w:rsidRPr="00BC3597">
              <w:rPr>
                <w:szCs w:val="16"/>
              </w:rPr>
              <w:t xml:space="preserve"> рынок - Гагари</w:t>
            </w:r>
            <w:r w:rsidRPr="00BC3597">
              <w:rPr>
                <w:szCs w:val="16"/>
              </w:rPr>
              <w:t>н</w:t>
            </w:r>
            <w:r w:rsidRPr="00BC3597">
              <w:rPr>
                <w:szCs w:val="16"/>
              </w:rPr>
              <w:t xml:space="preserve">ский рынок-ул. </w:t>
            </w:r>
            <w:proofErr w:type="gramStart"/>
            <w:r w:rsidRPr="00BC3597">
              <w:rPr>
                <w:szCs w:val="16"/>
              </w:rPr>
              <w:t>Юбилейная – з - д РТО – ул. Комс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мольская – м-н «УПА» - Мебельная фабрика – СТО «Лада»- з-д «ЖБИ»- ул. Клубная з-д «ЖБИ» з-д «ЖБИ»- СТО «Лада»- М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>бельная фабрика – м-н «УПА»- ул. Комсомольская – з - д РТО – ул. Юбиле</w:t>
            </w:r>
            <w:r w:rsidRPr="00BC3597">
              <w:rPr>
                <w:szCs w:val="16"/>
              </w:rPr>
              <w:t>й</w:t>
            </w:r>
            <w:r w:rsidRPr="00BC3597">
              <w:rPr>
                <w:szCs w:val="16"/>
              </w:rPr>
              <w:t>ная – ТЦ.</w:t>
            </w:r>
            <w:proofErr w:type="gramEnd"/>
            <w:r w:rsidRPr="00BC3597">
              <w:rPr>
                <w:szCs w:val="16"/>
              </w:rPr>
              <w:t xml:space="preserve"> «Каскад» - Апт</w:t>
            </w:r>
            <w:r w:rsidRPr="00BC3597">
              <w:rPr>
                <w:szCs w:val="16"/>
              </w:rPr>
              <w:t>е</w:t>
            </w:r>
            <w:r w:rsidRPr="00BC3597">
              <w:rPr>
                <w:szCs w:val="16"/>
              </w:rPr>
              <w:t xml:space="preserve">ка - «Твой доктор» - ул. </w:t>
            </w:r>
            <w:proofErr w:type="spellStart"/>
            <w:r w:rsidRPr="00BC3597">
              <w:rPr>
                <w:szCs w:val="16"/>
              </w:rPr>
              <w:t>Лукашина</w:t>
            </w:r>
            <w:proofErr w:type="spellEnd"/>
            <w:r w:rsidRPr="00BC3597">
              <w:rPr>
                <w:szCs w:val="16"/>
              </w:rPr>
              <w:t xml:space="preserve"> – ЦРБ – Гараж – Автовокзал – ул.</w:t>
            </w:r>
            <w:r w:rsidR="00850BA0" w:rsidRPr="00BC3597">
              <w:rPr>
                <w:szCs w:val="16"/>
              </w:rPr>
              <w:t xml:space="preserve"> </w:t>
            </w:r>
            <w:proofErr w:type="spellStart"/>
            <w:r w:rsidRPr="00BC3597">
              <w:rPr>
                <w:szCs w:val="16"/>
              </w:rPr>
              <w:t>Колоскова</w:t>
            </w:r>
            <w:proofErr w:type="spellEnd"/>
            <w:r w:rsidRPr="00BC3597">
              <w:rPr>
                <w:szCs w:val="16"/>
              </w:rPr>
              <w:t xml:space="preserve"> – Аптека – ТЦ «Гранд» - к/т «МИР» - типография – ул. Пионерская кафе «777»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33A67FE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местного зн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чения г. Щек</w:t>
            </w:r>
            <w:r w:rsidRPr="00BC3597">
              <w:rPr>
                <w:szCs w:val="16"/>
              </w:rPr>
              <w:t>и</w:t>
            </w:r>
            <w:r w:rsidRPr="00BC3597">
              <w:rPr>
                <w:szCs w:val="16"/>
              </w:rPr>
              <w:t xml:space="preserve">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2B438C9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19,3</w:t>
            </w:r>
          </w:p>
        </w:tc>
      </w:tr>
      <w:tr w:rsidR="00BC3597" w:rsidRPr="00BC3597" w14:paraId="6F25A3C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5EC860D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22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DDF78B1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4К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125DB38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«Шахта 17 – ОАО Химв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457C0AB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Шахта № 17 – д. </w:t>
            </w:r>
            <w:proofErr w:type="spellStart"/>
            <w:r w:rsidRPr="00BC3597">
              <w:rPr>
                <w:szCs w:val="16"/>
              </w:rPr>
              <w:t>Грецовка</w:t>
            </w:r>
            <w:proofErr w:type="spellEnd"/>
            <w:r w:rsidRPr="00BC3597">
              <w:rPr>
                <w:szCs w:val="16"/>
              </w:rPr>
              <w:t xml:space="preserve"> - ул. Советская (до </w:t>
            </w:r>
            <w:proofErr w:type="spellStart"/>
            <w:r w:rsidRPr="00BC3597">
              <w:rPr>
                <w:szCs w:val="16"/>
              </w:rPr>
              <w:t>Хлебз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вода</w:t>
            </w:r>
            <w:proofErr w:type="spellEnd"/>
            <w:r w:rsidRPr="00BC3597">
              <w:rPr>
                <w:szCs w:val="16"/>
              </w:rPr>
              <w:t xml:space="preserve">) - ул. Л. Толстого – ул. </w:t>
            </w:r>
            <w:proofErr w:type="spellStart"/>
            <w:r w:rsidRPr="00BC3597">
              <w:rPr>
                <w:szCs w:val="16"/>
              </w:rPr>
              <w:t>Колоскова</w:t>
            </w:r>
            <w:proofErr w:type="spellEnd"/>
            <w:r w:rsidRPr="00BC3597">
              <w:rPr>
                <w:szCs w:val="16"/>
              </w:rPr>
              <w:t xml:space="preserve"> – ул. Советская (автовокзал) – Гараж - Больница ул. Болдина – ул. </w:t>
            </w:r>
            <w:proofErr w:type="spellStart"/>
            <w:r w:rsidRPr="00BC3597">
              <w:rPr>
                <w:szCs w:val="16"/>
              </w:rPr>
              <w:t>Лукашина</w:t>
            </w:r>
            <w:proofErr w:type="spellEnd"/>
            <w:r w:rsidRPr="00BC3597">
              <w:rPr>
                <w:szCs w:val="16"/>
              </w:rPr>
              <w:t xml:space="preserve"> – Аптека – </w:t>
            </w:r>
            <w:proofErr w:type="spellStart"/>
            <w:r w:rsidRPr="00BC3597">
              <w:rPr>
                <w:szCs w:val="16"/>
              </w:rPr>
              <w:t>Це</w:t>
            </w:r>
            <w:r w:rsidRPr="00BC3597">
              <w:rPr>
                <w:szCs w:val="16"/>
              </w:rPr>
              <w:t>н</w:t>
            </w:r>
            <w:r w:rsidRPr="00BC3597">
              <w:rPr>
                <w:szCs w:val="16"/>
              </w:rPr>
              <w:t>тробувь</w:t>
            </w:r>
            <w:proofErr w:type="spellEnd"/>
            <w:r w:rsidRPr="00BC3597">
              <w:rPr>
                <w:szCs w:val="16"/>
              </w:rPr>
              <w:t xml:space="preserve"> - Гагаринский р</w:t>
            </w:r>
            <w:r w:rsidRPr="00BC3597">
              <w:rPr>
                <w:szCs w:val="16"/>
              </w:rPr>
              <w:t>ы</w:t>
            </w:r>
            <w:r w:rsidRPr="00BC3597">
              <w:rPr>
                <w:szCs w:val="16"/>
              </w:rPr>
              <w:t>нок – Аптека – п. Перв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майский (ост. м-н Ма</w:t>
            </w:r>
            <w:r w:rsidRPr="00BC3597">
              <w:rPr>
                <w:szCs w:val="16"/>
              </w:rPr>
              <w:t>й</w:t>
            </w:r>
            <w:r w:rsidRPr="00BC3597">
              <w:rPr>
                <w:szCs w:val="16"/>
              </w:rPr>
              <w:t xml:space="preserve">ский) – ул. Л. Толстого – </w:t>
            </w:r>
            <w:r w:rsidRPr="00BC3597">
              <w:rPr>
                <w:szCs w:val="16"/>
              </w:rPr>
              <w:lastRenderedPageBreak/>
              <w:t>ул. Октябрьская – ул. Ул</w:t>
            </w:r>
            <w:r w:rsidRPr="00BC3597">
              <w:rPr>
                <w:szCs w:val="16"/>
              </w:rPr>
              <w:t>и</w:t>
            </w:r>
            <w:r w:rsidRPr="00BC3597">
              <w:rPr>
                <w:szCs w:val="16"/>
              </w:rPr>
              <w:t>тина (остановка ДК «Химиков») - Памятник – Азот 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5874B57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lastRenderedPageBreak/>
              <w:t>автодорога местного зн</w:t>
            </w:r>
            <w:r w:rsidRPr="00BC3597">
              <w:rPr>
                <w:szCs w:val="16"/>
              </w:rPr>
              <w:t>а</w:t>
            </w:r>
            <w:r w:rsidRPr="00BC3597">
              <w:rPr>
                <w:szCs w:val="16"/>
              </w:rPr>
              <w:t>чения г. Щек</w:t>
            </w:r>
            <w:r w:rsidRPr="00BC3597">
              <w:rPr>
                <w:szCs w:val="16"/>
              </w:rPr>
              <w:t>и</w:t>
            </w:r>
            <w:r w:rsidRPr="00BC3597">
              <w:rPr>
                <w:szCs w:val="16"/>
              </w:rPr>
              <w:t xml:space="preserve">но, </w:t>
            </w:r>
            <w:proofErr w:type="spellStart"/>
            <w:r w:rsidRPr="00BC3597">
              <w:rPr>
                <w:szCs w:val="16"/>
              </w:rPr>
              <w:t>р.п</w:t>
            </w:r>
            <w:proofErr w:type="spellEnd"/>
            <w:r w:rsidRPr="00BC3597">
              <w:rPr>
                <w:szCs w:val="16"/>
              </w:rPr>
              <w:t>. Перв</w:t>
            </w:r>
            <w:r w:rsidRPr="00BC3597">
              <w:rPr>
                <w:szCs w:val="16"/>
              </w:rPr>
              <w:t>о</w:t>
            </w:r>
            <w:r w:rsidRPr="00BC3597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2624609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14,8</w:t>
            </w:r>
          </w:p>
        </w:tc>
      </w:tr>
      <w:tr w:rsidR="00BC3597" w:rsidRPr="00BC3597" w14:paraId="2C0549A4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209FC31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lastRenderedPageBreak/>
              <w:t>23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41C9C13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89C482F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 xml:space="preserve">«Щекино (ул. Угольная) – п. Первомайский (ул. </w:t>
            </w:r>
            <w:proofErr w:type="spellStart"/>
            <w:r w:rsidRPr="00BC3597">
              <w:rPr>
                <w:szCs w:val="16"/>
              </w:rPr>
              <w:t>Симферопальская</w:t>
            </w:r>
            <w:proofErr w:type="spellEnd"/>
            <w:r w:rsidRPr="00BC3597">
              <w:rPr>
                <w:szCs w:val="16"/>
              </w:rPr>
              <w:t xml:space="preserve"> – Химволокно) 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E8A37A0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г. Щекино ул. Угольная – нарсуд - кафе 777- Военкомат – Аптека – Арка – Типография - ТЦ «Гранд» - ул. Ленина - ул. </w:t>
            </w:r>
            <w:proofErr w:type="spellStart"/>
            <w:r w:rsidRPr="00BC3597">
              <w:rPr>
                <w:szCs w:val="16"/>
              </w:rPr>
              <w:t>Колоскова</w:t>
            </w:r>
            <w:proofErr w:type="spellEnd"/>
            <w:r w:rsidRPr="00BC3597">
              <w:rPr>
                <w:szCs w:val="16"/>
              </w:rPr>
              <w:t xml:space="preserve"> – магазин «Восток» - Автовокзал – Гараж - ЦРБ – ул. </w:t>
            </w:r>
            <w:proofErr w:type="spellStart"/>
            <w:r w:rsidRPr="00BC3597">
              <w:rPr>
                <w:szCs w:val="16"/>
              </w:rPr>
              <w:t>Лукашина</w:t>
            </w:r>
            <w:proofErr w:type="spellEnd"/>
            <w:r w:rsidRPr="00BC3597">
              <w:rPr>
                <w:szCs w:val="16"/>
              </w:rPr>
              <w:t xml:space="preserve"> – </w:t>
            </w:r>
            <w:proofErr w:type="spellStart"/>
            <w:r w:rsidRPr="00BC3597">
              <w:rPr>
                <w:szCs w:val="16"/>
              </w:rPr>
              <w:t>Лукашинский</w:t>
            </w:r>
            <w:proofErr w:type="spellEnd"/>
            <w:r w:rsidRPr="00BC3597">
              <w:rPr>
                <w:szCs w:val="16"/>
              </w:rPr>
              <w:t xml:space="preserve"> рынок –ТЦ «Юбилейный» - Гагаринский рынок – Аптека ул. Мира – Спецшкола - ул. Пролетарская - ул. Октябрьская – магазин № 10 – ДК «Химиков» - ТУМГ- Азот – Северные проходные –Поликлиника - 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784B50A" w14:textId="6EC27D1B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 xml:space="preserve">местного значения г. Щекино, </w:t>
            </w:r>
            <w:proofErr w:type="spellStart"/>
            <w:r w:rsidRPr="00BC3597">
              <w:rPr>
                <w:szCs w:val="16"/>
              </w:rPr>
              <w:t>р.п</w:t>
            </w:r>
            <w:proofErr w:type="spellEnd"/>
            <w:r w:rsidRPr="00BC3597">
              <w:rPr>
                <w:szCs w:val="16"/>
              </w:rPr>
              <w:t xml:space="preserve">. Первомайский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9221825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26,7</w:t>
            </w:r>
          </w:p>
        </w:tc>
      </w:tr>
      <w:tr w:rsidR="00BC3597" w:rsidRPr="00BC3597" w14:paraId="4905BF26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1E6D857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24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7006718C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23EEFEF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«Щекино (ТЭК)- Первомайский (магазин № 8)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3878935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proofErr w:type="spellStart"/>
            <w:r w:rsidRPr="00BC3597">
              <w:rPr>
                <w:szCs w:val="16"/>
              </w:rPr>
              <w:t>р.п</w:t>
            </w:r>
            <w:proofErr w:type="spellEnd"/>
            <w:r w:rsidRPr="00BC3597">
              <w:rPr>
                <w:szCs w:val="16"/>
              </w:rPr>
              <w:t>. Первомайский ул. Октябрьская (м-н № 8) - ул. Улитина (остановка ДК «Химиков»</w:t>
            </w:r>
            <w:proofErr w:type="gramStart"/>
            <w:r w:rsidRPr="00BC3597">
              <w:rPr>
                <w:szCs w:val="16"/>
              </w:rPr>
              <w:t>)-</w:t>
            </w:r>
            <w:proofErr w:type="spellStart"/>
            <w:proofErr w:type="gramEnd"/>
            <w:r w:rsidRPr="00BC3597">
              <w:rPr>
                <w:szCs w:val="16"/>
              </w:rPr>
              <w:t>ул.Л</w:t>
            </w:r>
            <w:proofErr w:type="spellEnd"/>
            <w:r w:rsidRPr="00BC3597">
              <w:rPr>
                <w:szCs w:val="16"/>
              </w:rPr>
              <w:t xml:space="preserve">. Толстого (ост. м-н № 10) – ост. м-н «Майский» - ул. Гагарина (ост. Гагаринский рынок) – ул. Гагарина (ост. Универсам) - ул. </w:t>
            </w:r>
            <w:proofErr w:type="spellStart"/>
            <w:r w:rsidRPr="00BC3597">
              <w:rPr>
                <w:szCs w:val="16"/>
              </w:rPr>
              <w:t>Лукашина</w:t>
            </w:r>
            <w:proofErr w:type="spellEnd"/>
            <w:r w:rsidRPr="00BC3597">
              <w:rPr>
                <w:szCs w:val="16"/>
              </w:rPr>
              <w:t xml:space="preserve"> (ост. Дом Быта) – ул. Болдина (ост. ЦРБ) - ул. Советская (ост. РУВД) – ул. Советская (ост. Строительный рынок) – ул. Советская (ост. Автовокзал)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1A76085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 xml:space="preserve">автодорога местного значения г. Щекино, </w:t>
            </w:r>
            <w:proofErr w:type="spellStart"/>
            <w:r w:rsidRPr="00BC3597">
              <w:rPr>
                <w:szCs w:val="16"/>
              </w:rPr>
              <w:t>р.п</w:t>
            </w:r>
            <w:proofErr w:type="spellEnd"/>
            <w:r w:rsidRPr="00BC3597">
              <w:rPr>
                <w:szCs w:val="16"/>
              </w:rPr>
              <w:t xml:space="preserve">. Первомайский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D2E6C84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7,8</w:t>
            </w:r>
          </w:p>
        </w:tc>
      </w:tr>
      <w:tr w:rsidR="00BC3597" w:rsidRPr="00BC3597" w14:paraId="147617A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7C82E6CF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25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4DD9F2A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52FF3CA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 xml:space="preserve">«Щекино (ул. </w:t>
            </w:r>
            <w:proofErr w:type="gramStart"/>
            <w:r w:rsidRPr="00BC3597">
              <w:rPr>
                <w:szCs w:val="16"/>
              </w:rPr>
              <w:t>Заводская</w:t>
            </w:r>
            <w:proofErr w:type="gramEnd"/>
            <w:r w:rsidRPr="00BC3597">
              <w:rPr>
                <w:szCs w:val="16"/>
              </w:rPr>
              <w:t>)- Первомайский (магазин № 8)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BA84495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proofErr w:type="spellStart"/>
            <w:r w:rsidRPr="00BC3597">
              <w:rPr>
                <w:szCs w:val="16"/>
              </w:rPr>
              <w:t>р.п</w:t>
            </w:r>
            <w:proofErr w:type="spellEnd"/>
            <w:r w:rsidRPr="00BC3597">
              <w:rPr>
                <w:szCs w:val="16"/>
              </w:rPr>
              <w:t xml:space="preserve">. Первомайский (ул. Октябрьская остановка магазин № 8) – ул. Октябрьская (остановка Аптека) – ул. Л. Толстого (остановка магазин № 10) – дорога с п. Первомайского (остановка магазин Майский) – ул. Гагарина (остановка Гагаринский рынок) – ул. Гагарина (остановка Универсам)- ул. </w:t>
            </w:r>
            <w:proofErr w:type="spellStart"/>
            <w:r w:rsidRPr="00BC3597">
              <w:rPr>
                <w:szCs w:val="16"/>
              </w:rPr>
              <w:t>Лукашина</w:t>
            </w:r>
            <w:proofErr w:type="spellEnd"/>
            <w:r w:rsidRPr="00BC3597">
              <w:rPr>
                <w:szCs w:val="16"/>
              </w:rPr>
              <w:t xml:space="preserve"> (Дом быта)- ул. Болдина (остановка ЦРБ) – ул. Советская (остановка Гараж) – ул. Советская (остановка автовокзал) – ул. </w:t>
            </w:r>
            <w:proofErr w:type="spellStart"/>
            <w:r w:rsidRPr="00BC3597">
              <w:rPr>
                <w:szCs w:val="16"/>
              </w:rPr>
              <w:t>Колоскова</w:t>
            </w:r>
            <w:proofErr w:type="spellEnd"/>
            <w:r w:rsidRPr="00BC3597">
              <w:rPr>
                <w:szCs w:val="16"/>
              </w:rPr>
              <w:t xml:space="preserve"> (остановка Русь)- ул. Ленина (остановка Аптека) – ул. Пионерская (остановка кинотеатр «Мир»)- ул. Пионерская (остановка городская больница)- ул. Промышленная (остановка Детский сад)- ул. Учебная – ул. Базовая (остановка школа № 9)- ул. Зайцева (остановка </w:t>
            </w:r>
            <w:proofErr w:type="spellStart"/>
            <w:r w:rsidRPr="00BC3597">
              <w:rPr>
                <w:szCs w:val="16"/>
              </w:rPr>
              <w:t>Хлебокомбинат</w:t>
            </w:r>
            <w:proofErr w:type="spellEnd"/>
            <w:r w:rsidRPr="00BC3597">
              <w:rPr>
                <w:szCs w:val="16"/>
              </w:rPr>
              <w:t xml:space="preserve">) - ул. Заводская (остановка Заводская) – ул. Свободы (остановка магазин № 17) – ул. Свободы (остановка завод </w:t>
            </w:r>
            <w:proofErr w:type="spellStart"/>
            <w:r w:rsidRPr="00BC3597">
              <w:rPr>
                <w:szCs w:val="16"/>
              </w:rPr>
              <w:t>Кислотоупор</w:t>
            </w:r>
            <w:proofErr w:type="spellEnd"/>
            <w:r w:rsidRPr="00BC3597">
              <w:rPr>
                <w:szCs w:val="16"/>
              </w:rPr>
              <w:t xml:space="preserve">) – ул. Л. Толстого (остановка магазин </w:t>
            </w:r>
            <w:proofErr w:type="spellStart"/>
            <w:r w:rsidRPr="00BC3597">
              <w:rPr>
                <w:szCs w:val="16"/>
              </w:rPr>
              <w:t>Ромарти</w:t>
            </w:r>
            <w:proofErr w:type="spellEnd"/>
            <w:r w:rsidRPr="00BC3597">
              <w:rPr>
                <w:szCs w:val="16"/>
              </w:rPr>
              <w:t>) – ул. Советская (остановка Строительный рынок)- ул. Советская (остановка автовокзал)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15BC473" w14:textId="4790CB02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 xml:space="preserve">автодорога местного значения г. Щекино, </w:t>
            </w:r>
            <w:proofErr w:type="spellStart"/>
            <w:r w:rsidRPr="00BC3597">
              <w:rPr>
                <w:szCs w:val="16"/>
              </w:rPr>
              <w:t>р.п</w:t>
            </w:r>
            <w:proofErr w:type="spellEnd"/>
            <w:r w:rsidRPr="00BC3597">
              <w:rPr>
                <w:szCs w:val="16"/>
              </w:rPr>
              <w:t>. Первомайский</w:t>
            </w:r>
            <w:r w:rsidR="00850BA0" w:rsidRPr="00BC3597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88C2BB8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16,8</w:t>
            </w:r>
          </w:p>
        </w:tc>
      </w:tr>
      <w:tr w:rsidR="00BC3597" w:rsidRPr="00BC3597" w14:paraId="3D86377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176F58F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26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BB71AC9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101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A8B4E76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 xml:space="preserve">«д. </w:t>
            </w:r>
            <w:proofErr w:type="spellStart"/>
            <w:r w:rsidRPr="00BC3597">
              <w:rPr>
                <w:szCs w:val="16"/>
              </w:rPr>
              <w:t>Шевелевка</w:t>
            </w:r>
            <w:proofErr w:type="spellEnd"/>
            <w:r w:rsidRPr="00BC3597">
              <w:rPr>
                <w:szCs w:val="16"/>
              </w:rPr>
              <w:t xml:space="preserve"> - г. Щекино нарсуд – Ясная Поляна»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D4DDC9C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д. </w:t>
            </w:r>
            <w:proofErr w:type="spellStart"/>
            <w:r w:rsidRPr="00BC3597">
              <w:rPr>
                <w:szCs w:val="16"/>
              </w:rPr>
              <w:t>Шевелевка</w:t>
            </w:r>
            <w:proofErr w:type="spellEnd"/>
            <w:r w:rsidRPr="00BC3597">
              <w:rPr>
                <w:szCs w:val="16"/>
              </w:rPr>
              <w:t xml:space="preserve"> - ст. </w:t>
            </w:r>
            <w:proofErr w:type="spellStart"/>
            <w:r w:rsidRPr="00BC3597">
              <w:rPr>
                <w:szCs w:val="16"/>
              </w:rPr>
              <w:t>Казначеевка</w:t>
            </w:r>
            <w:proofErr w:type="spellEnd"/>
            <w:r w:rsidRPr="00BC3597">
              <w:rPr>
                <w:szCs w:val="16"/>
              </w:rPr>
              <w:t xml:space="preserve"> - Шахта № 20- Рынок – Сокол – Автовокзал – Гараж – Больница - ул. </w:t>
            </w:r>
            <w:proofErr w:type="spellStart"/>
            <w:r w:rsidRPr="00BC3597">
              <w:rPr>
                <w:szCs w:val="16"/>
              </w:rPr>
              <w:t>Лукашина</w:t>
            </w:r>
            <w:proofErr w:type="spellEnd"/>
            <w:r w:rsidRPr="00BC3597">
              <w:rPr>
                <w:szCs w:val="16"/>
              </w:rPr>
              <w:t xml:space="preserve"> – </w:t>
            </w:r>
            <w:proofErr w:type="spellStart"/>
            <w:r w:rsidRPr="00BC3597">
              <w:rPr>
                <w:szCs w:val="16"/>
              </w:rPr>
              <w:t>Лукашинский</w:t>
            </w:r>
            <w:proofErr w:type="spellEnd"/>
            <w:r w:rsidRPr="00BC3597">
              <w:rPr>
                <w:szCs w:val="16"/>
              </w:rPr>
              <w:t xml:space="preserve"> рынок - Гагаринский рынок - ул. Мира – Спецшкола - Магазин № 10- Площадь р. п. Первомайский – Памятник - </w:t>
            </w:r>
            <w:proofErr w:type="spellStart"/>
            <w:r w:rsidRPr="00BC3597">
              <w:rPr>
                <w:szCs w:val="16"/>
              </w:rPr>
              <w:t>Кочаки</w:t>
            </w:r>
            <w:proofErr w:type="spellEnd"/>
            <w:r w:rsidRPr="00BC3597">
              <w:rPr>
                <w:szCs w:val="16"/>
              </w:rPr>
              <w:t xml:space="preserve"> - Магазин «Ясная Поляна» - Ясная Поляна (музей)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F151B0D" w14:textId="70CABE70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 xml:space="preserve">автодорога местного значения г. Щекино, д. </w:t>
            </w:r>
            <w:proofErr w:type="spellStart"/>
            <w:r w:rsidRPr="00BC3597">
              <w:rPr>
                <w:szCs w:val="16"/>
              </w:rPr>
              <w:t>Шевелевка</w:t>
            </w:r>
            <w:proofErr w:type="spellEnd"/>
            <w:r w:rsidR="00850BA0" w:rsidRPr="00BC3597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7BB750D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20,7</w:t>
            </w:r>
          </w:p>
        </w:tc>
      </w:tr>
      <w:tr w:rsidR="00BC3597" w:rsidRPr="00BC3597" w14:paraId="30D3B5E7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10A6522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27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6D6BD30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105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724D398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«Щекино - Первомайский»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AD66368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г. Щекино </w:t>
            </w:r>
            <w:proofErr w:type="spellStart"/>
            <w:r w:rsidRPr="00BC3597">
              <w:rPr>
                <w:szCs w:val="16"/>
              </w:rPr>
              <w:t>стройрынок</w:t>
            </w:r>
            <w:proofErr w:type="spellEnd"/>
            <w:r w:rsidRPr="00BC3597">
              <w:rPr>
                <w:szCs w:val="16"/>
              </w:rPr>
              <w:t xml:space="preserve"> – Автовокзал – Гараж - ул. </w:t>
            </w:r>
            <w:proofErr w:type="spellStart"/>
            <w:r w:rsidRPr="00BC3597">
              <w:rPr>
                <w:szCs w:val="16"/>
              </w:rPr>
              <w:t>Лукашина</w:t>
            </w:r>
            <w:proofErr w:type="spellEnd"/>
            <w:r w:rsidRPr="00BC3597">
              <w:rPr>
                <w:szCs w:val="16"/>
              </w:rPr>
              <w:t xml:space="preserve"> - Аптека «Твой доктор» - Гагаринский рынок - Аптека ул. Мира – Майский - Магазин № 10- Площадь - Магазин № 8 - Аптека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B069EB" w14:textId="5C34DFE4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 xml:space="preserve">местного значения г. Щекино, </w:t>
            </w:r>
            <w:proofErr w:type="spellStart"/>
            <w:r w:rsidRPr="00BC3597">
              <w:rPr>
                <w:szCs w:val="16"/>
              </w:rPr>
              <w:t>р.п</w:t>
            </w:r>
            <w:proofErr w:type="spellEnd"/>
            <w:r w:rsidRPr="00BC3597">
              <w:rPr>
                <w:szCs w:val="16"/>
              </w:rPr>
              <w:t>. Первомайский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3DC2DBF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13,4</w:t>
            </w:r>
          </w:p>
        </w:tc>
      </w:tr>
      <w:tr w:rsidR="00BC3597" w:rsidRPr="00BC3597" w14:paraId="4B0AFD3B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4F63DA1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28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5A713BE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145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5AD3A16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«Карамышево – Щекино - Пришня»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19A4492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с. Карамышево - д. Пруды - д. </w:t>
            </w:r>
            <w:proofErr w:type="spellStart"/>
            <w:r w:rsidRPr="00BC3597">
              <w:rPr>
                <w:szCs w:val="16"/>
              </w:rPr>
              <w:t>Солова</w:t>
            </w:r>
            <w:proofErr w:type="spellEnd"/>
            <w:r w:rsidRPr="00BC3597">
              <w:rPr>
                <w:szCs w:val="16"/>
              </w:rPr>
              <w:t xml:space="preserve"> - д. </w:t>
            </w:r>
            <w:proofErr w:type="spellStart"/>
            <w:r w:rsidRPr="00BC3597">
              <w:rPr>
                <w:szCs w:val="16"/>
              </w:rPr>
              <w:t>Житово</w:t>
            </w:r>
            <w:proofErr w:type="spellEnd"/>
            <w:r w:rsidRPr="00BC3597">
              <w:rPr>
                <w:szCs w:val="16"/>
              </w:rPr>
              <w:t xml:space="preserve"> - д. Беловы Дворы - д. Кресты - п. Шахты № 17- д. </w:t>
            </w:r>
            <w:proofErr w:type="spellStart"/>
            <w:r w:rsidRPr="00BC3597">
              <w:rPr>
                <w:szCs w:val="16"/>
              </w:rPr>
              <w:t>Грецовка</w:t>
            </w:r>
            <w:proofErr w:type="spellEnd"/>
            <w:r w:rsidRPr="00BC3597">
              <w:rPr>
                <w:szCs w:val="16"/>
              </w:rPr>
              <w:t xml:space="preserve"> – ТЭК - Автовокзал- Гараж- Больница- ж/д вокзал- п. Полевой- 17 БИС – д. Захаровка 1- д. Захаровка 2 – д. Каменка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6456210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М2 «Крым» (южный подход к г. Тула) автодорога регионального значения «Щекино – Одоев – Арсеньево» автодорога местного значения г. Щекино, с. Карамышево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ECFF586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32,5</w:t>
            </w:r>
          </w:p>
        </w:tc>
      </w:tr>
      <w:tr w:rsidR="00BC3597" w:rsidRPr="00BC3597" w14:paraId="1CC0CB73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7FA19B51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29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75D07F4A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2Т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AB0264E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«Нарсуд – п. Полевой – д. Тросна»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2BA51E2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г. Щекино ул. Южная (остановка Нарсуд)- ул. Революции (остановка кафе «777»)- УЛ. Революции (остановка Военкомат) - ул. Л. Толстого (остановка Аптека) - ул. </w:t>
            </w:r>
            <w:proofErr w:type="spellStart"/>
            <w:r w:rsidRPr="00BC3597">
              <w:rPr>
                <w:szCs w:val="16"/>
              </w:rPr>
              <w:t>Колоскова</w:t>
            </w:r>
            <w:proofErr w:type="spellEnd"/>
            <w:r w:rsidRPr="00BC3597">
              <w:rPr>
                <w:szCs w:val="16"/>
              </w:rPr>
              <w:t xml:space="preserve"> (остановка Русь)- ул. Советская (остановка автовокзал) - ул. Советска (остановка Гараж) - ул. Болдина (остановка Больница)- ул. </w:t>
            </w:r>
            <w:proofErr w:type="spellStart"/>
            <w:r w:rsidRPr="00BC3597">
              <w:rPr>
                <w:szCs w:val="16"/>
              </w:rPr>
              <w:t>Лукашина</w:t>
            </w:r>
            <w:proofErr w:type="spellEnd"/>
            <w:r w:rsidRPr="00BC3597">
              <w:rPr>
                <w:szCs w:val="16"/>
              </w:rPr>
              <w:t xml:space="preserve"> (остановка Дом быта) - ул. </w:t>
            </w:r>
            <w:proofErr w:type="spellStart"/>
            <w:r w:rsidRPr="00BC3597">
              <w:rPr>
                <w:szCs w:val="16"/>
              </w:rPr>
              <w:t>Лукашина</w:t>
            </w:r>
            <w:proofErr w:type="spellEnd"/>
            <w:r w:rsidRPr="00BC3597">
              <w:rPr>
                <w:szCs w:val="16"/>
              </w:rPr>
              <w:t xml:space="preserve"> (магазин – бывший Детский мир) - ул. Юбилейная (остановка Юбилейная)- ул. Пирогова (остановка завод РТО) - ул. Пирогова (остановка магазин «</w:t>
            </w:r>
            <w:proofErr w:type="spellStart"/>
            <w:r w:rsidRPr="00BC3597">
              <w:rPr>
                <w:szCs w:val="16"/>
              </w:rPr>
              <w:t>Упа</w:t>
            </w:r>
            <w:proofErr w:type="spellEnd"/>
            <w:r w:rsidRPr="00BC3597">
              <w:rPr>
                <w:szCs w:val="16"/>
              </w:rPr>
              <w:t>») - ул. Болдина (остановка Мебельная фабрика)- ул. Болдина (остановка Щекинский завод ЖБИ)- д. Тросна – п. Полевой.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0E412E2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местного значения г. Щекино, д. Тросна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8B54264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11,6</w:t>
            </w:r>
          </w:p>
        </w:tc>
      </w:tr>
      <w:tr w:rsidR="00BC3597" w:rsidRPr="00BC3597" w14:paraId="35A2F7C7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B49BB71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30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6A8AE86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125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03C27AA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«Огаревка –г. Щекино - Химволокно»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ECA8E8F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ст. Огаревка - поворот на г. Советск – Н. Огаревка – Мостовая - Шахты 13- </w:t>
            </w:r>
            <w:proofErr w:type="spellStart"/>
            <w:r w:rsidRPr="00BC3597">
              <w:rPr>
                <w:szCs w:val="16"/>
              </w:rPr>
              <w:t>Шевелевка</w:t>
            </w:r>
            <w:proofErr w:type="spellEnd"/>
            <w:r w:rsidRPr="00BC3597">
              <w:rPr>
                <w:szCs w:val="16"/>
              </w:rPr>
              <w:t xml:space="preserve"> - г. Щекино (остановка нарсуд) – ул. Революции - Военкомат- Аптека- ул. </w:t>
            </w:r>
            <w:proofErr w:type="spellStart"/>
            <w:r w:rsidRPr="00BC3597">
              <w:rPr>
                <w:szCs w:val="16"/>
              </w:rPr>
              <w:t>Колоскова</w:t>
            </w:r>
            <w:proofErr w:type="spellEnd"/>
            <w:r w:rsidRPr="00BC3597">
              <w:rPr>
                <w:szCs w:val="16"/>
              </w:rPr>
              <w:t xml:space="preserve"> - Автовокзал- Гараж- Больница- ул. </w:t>
            </w:r>
            <w:proofErr w:type="spellStart"/>
            <w:r w:rsidRPr="00BC3597">
              <w:rPr>
                <w:szCs w:val="16"/>
              </w:rPr>
              <w:t>Лукашина</w:t>
            </w:r>
            <w:proofErr w:type="spellEnd"/>
            <w:r w:rsidRPr="00BC3597">
              <w:rPr>
                <w:szCs w:val="16"/>
              </w:rPr>
              <w:t xml:space="preserve"> - Гагаринский рынок- Спец. училище- магазин № 10- Площадь- Памятник- Азот- 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BCBC9B6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 xml:space="preserve">автодорога регионального значения «Щекино – Липки – Киреевск» автодорога местного значения г. Щекино, п. </w:t>
            </w:r>
            <w:proofErr w:type="spellStart"/>
            <w:r w:rsidRPr="00BC3597">
              <w:rPr>
                <w:szCs w:val="16"/>
              </w:rPr>
              <w:t>Огаревка</w:t>
            </w:r>
            <w:proofErr w:type="spellEnd"/>
            <w:r w:rsidRPr="00BC3597">
              <w:rPr>
                <w:szCs w:val="16"/>
              </w:rPr>
              <w:t xml:space="preserve">, </w:t>
            </w:r>
            <w:proofErr w:type="spellStart"/>
            <w:r w:rsidRPr="00BC3597">
              <w:rPr>
                <w:szCs w:val="16"/>
              </w:rPr>
              <w:t>р.п</w:t>
            </w:r>
            <w:proofErr w:type="spellEnd"/>
            <w:r w:rsidRPr="00BC3597">
              <w:rPr>
                <w:szCs w:val="16"/>
              </w:rPr>
              <w:t>. Первомайский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40602B7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21,9</w:t>
            </w:r>
          </w:p>
        </w:tc>
      </w:tr>
      <w:tr w:rsidR="00BC3597" w:rsidRPr="00BC3597" w14:paraId="6B6D80E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8086A34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31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5DF2FBA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20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E369616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 xml:space="preserve">«п. Майский – г. Щекино – </w:t>
            </w:r>
            <w:proofErr w:type="spellStart"/>
            <w:r w:rsidRPr="00BC3597">
              <w:rPr>
                <w:szCs w:val="16"/>
              </w:rPr>
              <w:t>р.п</w:t>
            </w:r>
            <w:proofErr w:type="spellEnd"/>
            <w:r w:rsidRPr="00BC3597">
              <w:rPr>
                <w:szCs w:val="16"/>
              </w:rPr>
              <w:t>. Первомайский»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F28A793" w14:textId="48F56EE2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г. Щекино ул. Южная, ул. Пионерская – ул. Ленина - ул. </w:t>
            </w:r>
            <w:proofErr w:type="spellStart"/>
            <w:r w:rsidRPr="00BC3597">
              <w:rPr>
                <w:szCs w:val="16"/>
              </w:rPr>
              <w:t>Колоскова</w:t>
            </w:r>
            <w:proofErr w:type="spellEnd"/>
            <w:r w:rsidRPr="00BC3597">
              <w:rPr>
                <w:szCs w:val="16"/>
              </w:rPr>
              <w:t xml:space="preserve"> – ул. Советская – ул. Болдина – ул. </w:t>
            </w:r>
            <w:proofErr w:type="spellStart"/>
            <w:r w:rsidRPr="00BC3597">
              <w:rPr>
                <w:szCs w:val="16"/>
              </w:rPr>
              <w:t>Лукашина</w:t>
            </w:r>
            <w:proofErr w:type="spellEnd"/>
            <w:r w:rsidRPr="00BC3597">
              <w:rPr>
                <w:szCs w:val="16"/>
              </w:rPr>
              <w:t xml:space="preserve"> – ул. Гагарина – р. п. Первомайский ул. Л. Толстого– ул.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 xml:space="preserve">ул. Пролетарская – ул. ул. Октябрьская – ул. Улитина ДК Химик – ул. Л. Толстого – ул. Гагарина г. Щекино - ул. </w:t>
            </w:r>
            <w:proofErr w:type="spellStart"/>
            <w:r w:rsidRPr="00BC3597">
              <w:rPr>
                <w:szCs w:val="16"/>
              </w:rPr>
              <w:t>Лукашина</w:t>
            </w:r>
            <w:proofErr w:type="spellEnd"/>
            <w:r w:rsidRPr="00BC3597">
              <w:rPr>
                <w:szCs w:val="16"/>
              </w:rPr>
              <w:t xml:space="preserve"> – ул. Болдина – ул. Советская – ул. Л. Толстого – ул. Ленина – ул. Пионерская – ул. Южная – п. 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5B1AD97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 xml:space="preserve">Автодорога Щекино - Липки- Киреевск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C5D1EA6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25,3</w:t>
            </w:r>
          </w:p>
        </w:tc>
      </w:tr>
      <w:tr w:rsidR="00BC3597" w:rsidRPr="00BC3597" w14:paraId="6FFDBB4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2F6D30A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32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20B1E98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FA17FA3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«ул. Мира - ул. Пионерская г. Щекино»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1AA88ED" w14:textId="1A4BAC3D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>ул. Мира (налоговая)- Аптека - Гагаринский рынок - Детский мир –</w:t>
            </w:r>
            <w:r w:rsidR="00850BA0" w:rsidRPr="00BC3597">
              <w:rPr>
                <w:szCs w:val="16"/>
              </w:rPr>
              <w:t xml:space="preserve"> </w:t>
            </w:r>
            <w:proofErr w:type="spellStart"/>
            <w:r w:rsidRPr="00BC3597">
              <w:rPr>
                <w:szCs w:val="16"/>
              </w:rPr>
              <w:t>Семерочка</w:t>
            </w:r>
            <w:proofErr w:type="spellEnd"/>
            <w:r w:rsidRPr="00BC3597">
              <w:rPr>
                <w:szCs w:val="16"/>
              </w:rPr>
              <w:t xml:space="preserve"> - ул. Молодежная – ул. Спортивная – Дом Быта - ЦРБ – Гараж – Автовокзал -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 xml:space="preserve">ул. </w:t>
            </w:r>
            <w:proofErr w:type="spellStart"/>
            <w:r w:rsidRPr="00BC3597">
              <w:rPr>
                <w:szCs w:val="16"/>
              </w:rPr>
              <w:t>Колоскова</w:t>
            </w:r>
            <w:proofErr w:type="spellEnd"/>
            <w:r w:rsidRPr="00BC3597">
              <w:rPr>
                <w:szCs w:val="16"/>
              </w:rPr>
              <w:t xml:space="preserve"> - Аптека- К- </w:t>
            </w:r>
            <w:proofErr w:type="spellStart"/>
            <w:r w:rsidRPr="00BC3597">
              <w:rPr>
                <w:szCs w:val="16"/>
              </w:rPr>
              <w:t>тр</w:t>
            </w:r>
            <w:proofErr w:type="spellEnd"/>
            <w:r w:rsidRPr="00BC3597">
              <w:rPr>
                <w:szCs w:val="16"/>
              </w:rPr>
              <w:t xml:space="preserve"> «Мир» – Типография- Администрация- КСЗН- Лицей- Центральный рынок- Автовокзал- Гараж- ЦРБ-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 xml:space="preserve">Д. Быта – ул. Спортивная – ул. Молодежная – </w:t>
            </w:r>
            <w:proofErr w:type="spellStart"/>
            <w:r w:rsidRPr="00BC3597">
              <w:rPr>
                <w:szCs w:val="16"/>
              </w:rPr>
              <w:t>Семерочка</w:t>
            </w:r>
            <w:proofErr w:type="spellEnd"/>
            <w:r w:rsidRPr="00BC3597">
              <w:rPr>
                <w:szCs w:val="16"/>
              </w:rPr>
              <w:t xml:space="preserve"> – Детский мир- Гагаринский рынок- Аптека- ул. Мира (налоговая)</w:t>
            </w:r>
            <w:r w:rsidR="00850BA0" w:rsidRPr="00BC3597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653B78D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 xml:space="preserve">автодорога местного значения г. Щекино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4B572B0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7,9</w:t>
            </w:r>
          </w:p>
        </w:tc>
      </w:tr>
      <w:tr w:rsidR="00BC3597" w:rsidRPr="00BC3597" w14:paraId="6D1EFA29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7407726E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33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CBDD0BB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135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8FD8FFD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 xml:space="preserve">«г. Щекино – п. </w:t>
            </w:r>
            <w:proofErr w:type="spellStart"/>
            <w:r w:rsidRPr="00BC3597">
              <w:rPr>
                <w:szCs w:val="16"/>
              </w:rPr>
              <w:t>Лазарево</w:t>
            </w:r>
            <w:proofErr w:type="spellEnd"/>
            <w:r w:rsidRPr="00BC3597">
              <w:rPr>
                <w:szCs w:val="16"/>
              </w:rPr>
              <w:t>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289D8FE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г. Щекино (автовокзал) – ТЭК – д. </w:t>
            </w:r>
            <w:proofErr w:type="spellStart"/>
            <w:r w:rsidRPr="00BC3597">
              <w:rPr>
                <w:szCs w:val="16"/>
              </w:rPr>
              <w:t>Грецовка</w:t>
            </w:r>
            <w:proofErr w:type="spellEnd"/>
            <w:r w:rsidRPr="00BC3597">
              <w:rPr>
                <w:szCs w:val="16"/>
              </w:rPr>
              <w:t xml:space="preserve"> – Кресты – д. Беловы Дворы – с. Карамышево – Лапотково - п. </w:t>
            </w:r>
            <w:proofErr w:type="spellStart"/>
            <w:r w:rsidRPr="00BC3597">
              <w:rPr>
                <w:szCs w:val="16"/>
              </w:rPr>
              <w:t>Лазарево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D565A51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 xml:space="preserve">автодорога М2 «Крым» (южный подход к г. Тула), автодорога местного значения г. Щекино, с. Карамышево, п. </w:t>
            </w:r>
            <w:proofErr w:type="spellStart"/>
            <w:r w:rsidRPr="00BC3597">
              <w:rPr>
                <w:szCs w:val="16"/>
              </w:rPr>
              <w:t>Лазарево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4D3D1A9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46,8</w:t>
            </w:r>
          </w:p>
        </w:tc>
      </w:tr>
      <w:tr w:rsidR="007C5659" w:rsidRPr="00BC3597" w14:paraId="332D430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586FF8D2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34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AA968EE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121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02B47BB" w14:textId="07E00054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Щекино –</w:t>
            </w:r>
            <w:r w:rsidR="00850BA0" w:rsidRPr="00BC3597">
              <w:rPr>
                <w:szCs w:val="16"/>
              </w:rPr>
              <w:t xml:space="preserve"> </w:t>
            </w:r>
            <w:r w:rsidRPr="00BC3597">
              <w:rPr>
                <w:szCs w:val="16"/>
              </w:rPr>
              <w:t>Советск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76B9F8A" w14:textId="77777777" w:rsidR="007C5659" w:rsidRPr="00BC359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C3597">
              <w:rPr>
                <w:szCs w:val="16"/>
              </w:rPr>
              <w:t xml:space="preserve">Щекино (автовокзал) – ул. Советская – д. </w:t>
            </w:r>
            <w:proofErr w:type="spellStart"/>
            <w:r w:rsidRPr="00BC3597">
              <w:rPr>
                <w:szCs w:val="16"/>
              </w:rPr>
              <w:t>Грецовка</w:t>
            </w:r>
            <w:proofErr w:type="spellEnd"/>
            <w:r w:rsidRPr="00BC3597">
              <w:rPr>
                <w:szCs w:val="16"/>
              </w:rPr>
              <w:t xml:space="preserve"> – д. Кресты – д. Беловы Дворы – д. </w:t>
            </w:r>
            <w:proofErr w:type="spellStart"/>
            <w:r w:rsidRPr="00BC3597">
              <w:rPr>
                <w:szCs w:val="16"/>
              </w:rPr>
              <w:t>Житово</w:t>
            </w:r>
            <w:proofErr w:type="spellEnd"/>
            <w:r w:rsidRPr="00BC3597">
              <w:rPr>
                <w:szCs w:val="16"/>
              </w:rPr>
              <w:t xml:space="preserve"> 1 – д. </w:t>
            </w:r>
            <w:proofErr w:type="spellStart"/>
            <w:r w:rsidRPr="00BC3597">
              <w:rPr>
                <w:szCs w:val="16"/>
              </w:rPr>
              <w:t>Житово</w:t>
            </w:r>
            <w:proofErr w:type="spellEnd"/>
            <w:r w:rsidRPr="00BC3597">
              <w:rPr>
                <w:szCs w:val="16"/>
              </w:rPr>
              <w:t xml:space="preserve"> 2 – п. 10 лет Октября – д. </w:t>
            </w:r>
            <w:proofErr w:type="spellStart"/>
            <w:r w:rsidRPr="00BC3597">
              <w:rPr>
                <w:szCs w:val="16"/>
              </w:rPr>
              <w:t>Кутеповка</w:t>
            </w:r>
            <w:proofErr w:type="spellEnd"/>
            <w:r w:rsidRPr="00BC3597">
              <w:rPr>
                <w:szCs w:val="16"/>
              </w:rPr>
              <w:t xml:space="preserve"> – п. Н. Огаревка – Шахта № 9 – д. </w:t>
            </w:r>
            <w:proofErr w:type="spellStart"/>
            <w:r w:rsidRPr="00BC3597">
              <w:rPr>
                <w:szCs w:val="16"/>
              </w:rPr>
              <w:t>Горячкино</w:t>
            </w:r>
            <w:proofErr w:type="spellEnd"/>
            <w:r w:rsidRPr="00BC3597">
              <w:rPr>
                <w:szCs w:val="16"/>
              </w:rPr>
              <w:t xml:space="preserve"> – с. </w:t>
            </w:r>
            <w:proofErr w:type="spellStart"/>
            <w:r w:rsidRPr="00BC3597">
              <w:rPr>
                <w:szCs w:val="16"/>
              </w:rPr>
              <w:t>Костомарово</w:t>
            </w:r>
            <w:proofErr w:type="spellEnd"/>
            <w:r w:rsidRPr="00BC3597">
              <w:rPr>
                <w:szCs w:val="16"/>
              </w:rPr>
              <w:t xml:space="preserve"> – г. Советск ДК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6D41300" w14:textId="77777777" w:rsidR="007C5659" w:rsidRPr="00BC3597" w:rsidRDefault="007C5659" w:rsidP="007C5659">
            <w:pPr>
              <w:widowControl w:val="0"/>
              <w:rPr>
                <w:szCs w:val="16"/>
              </w:rPr>
            </w:pPr>
            <w:r w:rsidRPr="00BC3597">
              <w:rPr>
                <w:szCs w:val="16"/>
              </w:rPr>
              <w:t>автодорога М2 «Крым» (южный подход к г. Тула), автодорога регионального значения «Захаровка-Советск», автодорога местного значения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0E9C4BC" w14:textId="77777777" w:rsidR="007C5659" w:rsidRPr="00BC359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C3597">
              <w:rPr>
                <w:szCs w:val="16"/>
              </w:rPr>
              <w:t>19,5</w:t>
            </w:r>
          </w:p>
        </w:tc>
      </w:tr>
    </w:tbl>
    <w:p w14:paraId="3EBE7D09" w14:textId="77777777" w:rsidR="007C5659" w:rsidRPr="00BC3597" w:rsidRDefault="007C5659" w:rsidP="007C5659">
      <w:pPr>
        <w:pStyle w:val="41"/>
        <w:spacing w:line="360" w:lineRule="exact"/>
        <w:ind w:firstLine="0"/>
        <w:rPr>
          <w:sz w:val="28"/>
        </w:rPr>
      </w:pPr>
    </w:p>
    <w:p w14:paraId="6B2725FB" w14:textId="1DE8F69E" w:rsidR="00A50811" w:rsidRPr="00BC3597" w:rsidRDefault="00A50811" w:rsidP="00A50811">
      <w:pPr>
        <w:pStyle w:val="a1"/>
        <w:rPr>
          <w:rFonts w:cs="Times New Roman"/>
          <w:color w:val="auto"/>
        </w:rPr>
      </w:pPr>
      <w:r w:rsidRPr="00BC3597">
        <w:rPr>
          <w:rFonts w:cs="Times New Roman"/>
          <w:color w:val="auto"/>
        </w:rPr>
        <w:t>Реестр движения пригородных маршрутов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2875"/>
        <w:gridCol w:w="992"/>
        <w:gridCol w:w="1134"/>
        <w:gridCol w:w="1417"/>
        <w:gridCol w:w="1611"/>
        <w:gridCol w:w="934"/>
      </w:tblGrid>
      <w:tr w:rsidR="00BC3597" w:rsidRPr="00BC3597" w14:paraId="15B3A078" w14:textId="77777777" w:rsidTr="00A50811">
        <w:trPr>
          <w:trHeight w:val="23"/>
          <w:tblHeader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14:paraId="007F0791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№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14:paraId="2451F542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 xml:space="preserve">наименование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3AA590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номер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EE80AF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тип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CB8315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время отправления с начального пункта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6970775F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время отправления с конечного пункта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1AA060F0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интервал</w:t>
            </w:r>
          </w:p>
        </w:tc>
      </w:tr>
      <w:tr w:rsidR="00BC3597" w:rsidRPr="00BC3597" w14:paraId="0DA7A083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71FE7CC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1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E0C4C89" w14:textId="77777777" w:rsidR="00A50811" w:rsidRPr="00BC3597" w:rsidRDefault="00A50811" w:rsidP="00A50811">
            <w:pPr>
              <w:widowControl w:val="0"/>
            </w:pPr>
            <w:r w:rsidRPr="00BC3597">
              <w:t>Дом Быта-Тула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E0EBEE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C7B9DE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323A2A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6.04 до 18.58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15EE1FCC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7.18 до 20.12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B4693F9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21 минута</w:t>
            </w:r>
          </w:p>
        </w:tc>
      </w:tr>
      <w:tr w:rsidR="00BC3597" w:rsidRPr="00BC3597" w14:paraId="17075DD8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2C5682D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2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A3A7518" w14:textId="77777777" w:rsidR="00A50811" w:rsidRPr="00BC3597" w:rsidRDefault="00A50811" w:rsidP="00A50811">
            <w:pPr>
              <w:widowControl w:val="0"/>
            </w:pPr>
            <w:r w:rsidRPr="00BC3597">
              <w:t>Щекино-Тула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ADF2D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40A9CC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0BED8E3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4.30 до 21.30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64937E3D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6.00 до 23.04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95EDB15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26 минут</w:t>
            </w:r>
          </w:p>
        </w:tc>
      </w:tr>
      <w:tr w:rsidR="00BC3597" w:rsidRPr="00BC3597" w14:paraId="047F54DE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10A7D734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1F78E0E" w14:textId="77777777" w:rsidR="00A50811" w:rsidRPr="00BC3597" w:rsidRDefault="00A50811" w:rsidP="00A50811">
            <w:pPr>
              <w:widowControl w:val="0"/>
            </w:pPr>
            <w:r w:rsidRPr="00BC3597">
              <w:t>Щекино-Советск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117059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0FE82F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4B5BD1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5.35 до 21.30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C0E4DCC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6.20 до 22.15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BCB621A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 xml:space="preserve">4 часа </w:t>
            </w:r>
          </w:p>
        </w:tc>
      </w:tr>
      <w:tr w:rsidR="00BC3597" w:rsidRPr="00BC3597" w14:paraId="6DF3BB82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3E77ED3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4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2F924A5" w14:textId="77777777" w:rsidR="00A50811" w:rsidRPr="00BC3597" w:rsidRDefault="00A50811" w:rsidP="00A50811">
            <w:pPr>
              <w:widowControl w:val="0"/>
            </w:pPr>
            <w:r w:rsidRPr="00BC3597">
              <w:t>Щекино (автовокзал)-п. Юбилейный (будни)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FF8610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C6EF87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DFE51D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6.00 до 19.35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49653F8F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6.25 до 19.50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C44295D" w14:textId="4537AE81" w:rsidR="00A50811" w:rsidRPr="00BC3597" w:rsidRDefault="00A50811" w:rsidP="00A50811">
            <w:pPr>
              <w:widowControl w:val="0"/>
              <w:jc w:val="center"/>
            </w:pPr>
            <w:r w:rsidRPr="00BC3597">
              <w:t>1</w:t>
            </w:r>
            <w:r w:rsidR="00850BA0" w:rsidRPr="00BC3597">
              <w:t xml:space="preserve"> </w:t>
            </w:r>
            <w:r w:rsidRPr="00BC3597">
              <w:t>час</w:t>
            </w:r>
          </w:p>
        </w:tc>
      </w:tr>
      <w:tr w:rsidR="00BC3597" w:rsidRPr="00BC3597" w14:paraId="01EBC5DC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A6D6B8E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5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2C3EDD9" w14:textId="77777777" w:rsidR="00A50811" w:rsidRPr="00BC3597" w:rsidRDefault="00A50811" w:rsidP="00A50811">
            <w:pPr>
              <w:widowControl w:val="0"/>
            </w:pPr>
            <w:r w:rsidRPr="00BC3597">
              <w:t>Щекино (автовокзал)-п. Юбилейный (выходные)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884759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5C692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3FB372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7.00 до 19.35</w:t>
            </w:r>
          </w:p>
        </w:tc>
        <w:tc>
          <w:tcPr>
            <w:tcW w:w="1611" w:type="dxa"/>
            <w:shd w:val="clear" w:color="auto" w:fill="auto"/>
            <w:hideMark/>
          </w:tcPr>
          <w:p w14:paraId="5ED3EAA3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7.30 до 19.50</w:t>
            </w:r>
          </w:p>
        </w:tc>
        <w:tc>
          <w:tcPr>
            <w:tcW w:w="934" w:type="dxa"/>
            <w:shd w:val="clear" w:color="auto" w:fill="auto"/>
            <w:hideMark/>
          </w:tcPr>
          <w:p w14:paraId="02DD6156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 час</w:t>
            </w:r>
          </w:p>
        </w:tc>
      </w:tr>
      <w:tr w:rsidR="00BC3597" w:rsidRPr="00BC3597" w14:paraId="5A721168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D124371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6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50B23191" w14:textId="77777777" w:rsidR="00A50811" w:rsidRPr="00BC3597" w:rsidRDefault="00A50811" w:rsidP="00A50811">
            <w:pPr>
              <w:widowControl w:val="0"/>
            </w:pPr>
            <w:r w:rsidRPr="00BC3597">
              <w:t>Щекино-</w:t>
            </w:r>
            <w:proofErr w:type="spellStart"/>
            <w:r w:rsidRPr="00BC3597">
              <w:t>Пирогово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2472F9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5B987F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F5F20B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6.00 до 16.05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E53426D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7.15 до 17.35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B280C70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2,5 часа</w:t>
            </w:r>
          </w:p>
        </w:tc>
      </w:tr>
      <w:tr w:rsidR="00BC3597" w:rsidRPr="00BC3597" w14:paraId="4FDEF461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512B21F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7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9484C52" w14:textId="77777777" w:rsidR="00A50811" w:rsidRPr="00BC3597" w:rsidRDefault="00A50811" w:rsidP="00A50811">
            <w:pPr>
              <w:widowControl w:val="0"/>
            </w:pPr>
            <w:r w:rsidRPr="00BC3597">
              <w:t>Щекино-Кузьмино-Крапивна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A49F56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816CE7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льготный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3B9868" w14:textId="77777777" w:rsidR="00A50811" w:rsidRPr="00BC3597" w:rsidRDefault="00A50811" w:rsidP="00A50811">
            <w:pPr>
              <w:widowControl w:val="0"/>
            </w:pPr>
            <w:r w:rsidRPr="00BC3597">
              <w:t>6.50 (до Кузьмино), 11.35 (до Крапивны), 13.00 (до Кузьмино)</w:t>
            </w:r>
          </w:p>
        </w:tc>
        <w:tc>
          <w:tcPr>
            <w:tcW w:w="1611" w:type="dxa"/>
            <w:shd w:val="clear" w:color="auto" w:fill="auto"/>
            <w:hideMark/>
          </w:tcPr>
          <w:p w14:paraId="1852BA5B" w14:textId="77777777" w:rsidR="00A50811" w:rsidRPr="00BC3597" w:rsidRDefault="00A50811" w:rsidP="00A50811">
            <w:pPr>
              <w:widowControl w:val="0"/>
            </w:pPr>
            <w:r w:rsidRPr="00BC3597">
              <w:t>с 8.15 (с. Кузьмино) 12.20 (с Крапивны), 14.10 (с Кузьмино)</w:t>
            </w:r>
          </w:p>
        </w:tc>
        <w:tc>
          <w:tcPr>
            <w:tcW w:w="934" w:type="dxa"/>
            <w:shd w:val="clear" w:color="auto" w:fill="auto"/>
            <w:hideMark/>
          </w:tcPr>
          <w:p w14:paraId="38C3F01A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3,5 часа</w:t>
            </w:r>
          </w:p>
        </w:tc>
      </w:tr>
      <w:tr w:rsidR="00BC3597" w:rsidRPr="00BC3597" w14:paraId="4335C375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7520C66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8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1B272C1" w14:textId="77777777" w:rsidR="00A50811" w:rsidRPr="00BC3597" w:rsidRDefault="00A50811" w:rsidP="00A50811">
            <w:pPr>
              <w:widowControl w:val="0"/>
            </w:pPr>
            <w:r w:rsidRPr="00BC3597">
              <w:t>Щекино-Крапивна-</w:t>
            </w:r>
            <w:proofErr w:type="spellStart"/>
            <w:r w:rsidRPr="00BC3597">
              <w:t>Малынь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E93DD1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F53D63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льготный</w:t>
            </w:r>
          </w:p>
        </w:tc>
        <w:tc>
          <w:tcPr>
            <w:tcW w:w="1417" w:type="dxa"/>
            <w:shd w:val="clear" w:color="auto" w:fill="auto"/>
            <w:hideMark/>
          </w:tcPr>
          <w:p w14:paraId="6E40DD39" w14:textId="77777777" w:rsidR="00A50811" w:rsidRPr="00BC3597" w:rsidRDefault="00A50811" w:rsidP="00A50811">
            <w:pPr>
              <w:widowControl w:val="0"/>
            </w:pPr>
            <w:r w:rsidRPr="00BC3597">
              <w:t xml:space="preserve">5.50 (до </w:t>
            </w:r>
            <w:proofErr w:type="spellStart"/>
            <w:r w:rsidRPr="00BC3597">
              <w:t>Малыни</w:t>
            </w:r>
            <w:proofErr w:type="spellEnd"/>
            <w:r w:rsidRPr="00BC3597">
              <w:t xml:space="preserve">) 9.50 (до Крапивны) 15.30 (до </w:t>
            </w:r>
            <w:proofErr w:type="spellStart"/>
            <w:r w:rsidRPr="00BC3597">
              <w:t>Малыни</w:t>
            </w:r>
            <w:proofErr w:type="spellEnd"/>
            <w:r w:rsidRPr="00BC3597">
              <w:t>) 18.10 (до Крапивны)</w:t>
            </w:r>
          </w:p>
        </w:tc>
        <w:tc>
          <w:tcPr>
            <w:tcW w:w="1611" w:type="dxa"/>
            <w:shd w:val="clear" w:color="auto" w:fill="auto"/>
            <w:hideMark/>
          </w:tcPr>
          <w:p w14:paraId="4973C0E1" w14:textId="77777777" w:rsidR="00A50811" w:rsidRPr="00BC3597" w:rsidRDefault="00A50811" w:rsidP="00A50811">
            <w:pPr>
              <w:widowControl w:val="0"/>
            </w:pPr>
            <w:r w:rsidRPr="00BC3597">
              <w:t xml:space="preserve">7.05 (с. </w:t>
            </w:r>
            <w:proofErr w:type="spellStart"/>
            <w:r w:rsidRPr="00BC3597">
              <w:t>Малыни</w:t>
            </w:r>
            <w:proofErr w:type="spellEnd"/>
            <w:r w:rsidRPr="00BC3597">
              <w:t xml:space="preserve">) 10.35 (с. Крапивны) 17.05 (с. </w:t>
            </w:r>
            <w:proofErr w:type="spellStart"/>
            <w:r w:rsidRPr="00BC3597">
              <w:t>Малыни</w:t>
            </w:r>
            <w:proofErr w:type="spellEnd"/>
            <w:r w:rsidRPr="00BC3597">
              <w:t>) 18.55 (с Крапивны)</w:t>
            </w:r>
          </w:p>
        </w:tc>
        <w:tc>
          <w:tcPr>
            <w:tcW w:w="934" w:type="dxa"/>
            <w:shd w:val="clear" w:color="auto" w:fill="auto"/>
            <w:hideMark/>
          </w:tcPr>
          <w:p w14:paraId="78BB443D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 час 8 минут</w:t>
            </w:r>
          </w:p>
        </w:tc>
      </w:tr>
      <w:tr w:rsidR="00BC3597" w:rsidRPr="00BC3597" w14:paraId="12EF4384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0983D8B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9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B7DAF65" w14:textId="77777777" w:rsidR="00A50811" w:rsidRPr="00BC3597" w:rsidRDefault="00A50811" w:rsidP="00A50811">
            <w:pPr>
              <w:widowControl w:val="0"/>
            </w:pPr>
            <w:r w:rsidRPr="00BC3597">
              <w:t>Щекино-Огаревка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BEB4D8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2CB149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79A3028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4.50 до 18.40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1366B4A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5.25 до 19.25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FBEB9EB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2 часа</w:t>
            </w:r>
          </w:p>
        </w:tc>
      </w:tr>
      <w:tr w:rsidR="00BC3597" w:rsidRPr="00BC3597" w14:paraId="07DF6E93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FFDDBF1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10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48EBA735" w14:textId="77777777" w:rsidR="00A50811" w:rsidRPr="00BC3597" w:rsidRDefault="00A50811" w:rsidP="00A50811">
            <w:pPr>
              <w:widowControl w:val="0"/>
            </w:pPr>
            <w:r w:rsidRPr="00BC3597">
              <w:t>Щекино-</w:t>
            </w:r>
            <w:proofErr w:type="spellStart"/>
            <w:r w:rsidRPr="00BC3597">
              <w:t>Ломинцево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7A836F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10F15E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089E41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5.15 до 20.40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4AC0E2A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6.00 до 21.15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7A81FF8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2 часа</w:t>
            </w:r>
          </w:p>
        </w:tc>
      </w:tr>
      <w:tr w:rsidR="00BC3597" w:rsidRPr="00BC3597" w14:paraId="375DE3DC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1A1AC16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11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525381B0" w14:textId="77777777" w:rsidR="00A50811" w:rsidRPr="00BC3597" w:rsidRDefault="00A50811" w:rsidP="00A50811">
            <w:pPr>
              <w:widowControl w:val="0"/>
            </w:pPr>
            <w:r w:rsidRPr="00BC3597">
              <w:t>Щекино-</w:t>
            </w:r>
            <w:proofErr w:type="spellStart"/>
            <w:r w:rsidRPr="00BC3597">
              <w:t>Селиваново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A31188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E46B04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EA65C7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5.15 до 17.40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7E4F374A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6.15 до 18.40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0091455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2 часа</w:t>
            </w:r>
          </w:p>
        </w:tc>
      </w:tr>
      <w:tr w:rsidR="00BC3597" w:rsidRPr="00BC3597" w14:paraId="6C1EA416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7FB46BD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12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DD59600" w14:textId="77777777" w:rsidR="00A50811" w:rsidRPr="00BC3597" w:rsidRDefault="00A50811" w:rsidP="00A50811">
            <w:pPr>
              <w:widowControl w:val="0"/>
            </w:pPr>
            <w:r w:rsidRPr="00BC3597">
              <w:t xml:space="preserve">Щекино (РТО) - п. Нагорный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E879EF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9A8A16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льготный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B033AC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6.02 до 20.04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1BBB4AD8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6.36 до 20.38</w:t>
            </w:r>
          </w:p>
        </w:tc>
        <w:tc>
          <w:tcPr>
            <w:tcW w:w="934" w:type="dxa"/>
            <w:shd w:val="clear" w:color="auto" w:fill="auto"/>
            <w:hideMark/>
          </w:tcPr>
          <w:p w14:paraId="7B32EF98" w14:textId="77777777" w:rsidR="00A50811" w:rsidRPr="00BC3597" w:rsidRDefault="00A50811" w:rsidP="00A50811">
            <w:pPr>
              <w:widowControl w:val="0"/>
            </w:pPr>
            <w:r w:rsidRPr="00BC3597">
              <w:t>1 час 10 минут</w:t>
            </w:r>
          </w:p>
        </w:tc>
      </w:tr>
      <w:tr w:rsidR="00BC3597" w:rsidRPr="00BC3597" w14:paraId="0D6BD168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E89C238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13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35ECE3A4" w14:textId="77777777" w:rsidR="00A50811" w:rsidRPr="00BC3597" w:rsidRDefault="00A50811" w:rsidP="00A50811">
            <w:pPr>
              <w:widowControl w:val="0"/>
            </w:pPr>
            <w:r w:rsidRPr="00BC3597">
              <w:t>Щекино-к-з Родина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E5E9D0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47A53C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9AAC04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7.00, 15.00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71C5D849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8.20, 16.30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4E07699F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8 часов</w:t>
            </w:r>
          </w:p>
        </w:tc>
      </w:tr>
      <w:tr w:rsidR="00BC3597" w:rsidRPr="00BC3597" w14:paraId="78AE0D6A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C4D31AF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14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3877FB8A" w14:textId="77777777" w:rsidR="00A50811" w:rsidRPr="00BC3597" w:rsidRDefault="00A50811" w:rsidP="00A50811">
            <w:pPr>
              <w:widowControl w:val="0"/>
            </w:pPr>
            <w:r w:rsidRPr="00BC3597">
              <w:t>Щекино-Тула (будни)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F9A570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4C9E65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коммерческий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6540F7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6.00 до 21.12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0A7A0705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7.06 до 22.16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066C02A4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7 минут</w:t>
            </w:r>
          </w:p>
        </w:tc>
      </w:tr>
      <w:tr w:rsidR="00BC3597" w:rsidRPr="00BC3597" w14:paraId="63301B06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845926B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15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300EF6E7" w14:textId="77777777" w:rsidR="00A50811" w:rsidRPr="00BC3597" w:rsidRDefault="00A50811" w:rsidP="00A50811">
            <w:pPr>
              <w:widowControl w:val="0"/>
            </w:pPr>
            <w:r w:rsidRPr="00BC3597">
              <w:t>Щекино-Тула (выходные)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22C233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8106E7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коммерческий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F2A6BB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6.00 до 20.25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64F33377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6.58 до 21.28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610A4CC5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10 минут</w:t>
            </w:r>
          </w:p>
        </w:tc>
      </w:tr>
      <w:tr w:rsidR="00BC3597" w:rsidRPr="00BC3597" w14:paraId="73A26F83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7899FE1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16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5C74765" w14:textId="77777777" w:rsidR="00A50811" w:rsidRPr="00BC3597" w:rsidRDefault="00A50811" w:rsidP="00A50811">
            <w:pPr>
              <w:widowControl w:val="0"/>
            </w:pPr>
            <w:r w:rsidRPr="00BC3597">
              <w:t>Щекино-Советск (с понедельника по субботу)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0A9A33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121К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CA6C52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коммерческий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AA5ECF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6.15 до 19.30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3903D695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6.50 до 20.05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634BF27C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15 минут</w:t>
            </w:r>
          </w:p>
        </w:tc>
      </w:tr>
      <w:tr w:rsidR="00BC3597" w:rsidRPr="00BC3597" w14:paraId="455F8647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99CE715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17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5359D915" w14:textId="77777777" w:rsidR="00A50811" w:rsidRPr="00BC3597" w:rsidRDefault="00A50811" w:rsidP="00A50811">
            <w:pPr>
              <w:widowControl w:val="0"/>
            </w:pPr>
            <w:r w:rsidRPr="00BC3597">
              <w:t>Щекино-Советск (воскресенье)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E9ED45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121 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404676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коммерческий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DBE0E8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 xml:space="preserve">с 6.15 до 19.15 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234FD510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 xml:space="preserve">с 6.50 до 19.50 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48AD8F4E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30 минут</w:t>
            </w:r>
          </w:p>
        </w:tc>
      </w:tr>
      <w:tr w:rsidR="00BC3597" w:rsidRPr="00BC3597" w14:paraId="56609F9A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CAF3957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18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937BFDB" w14:textId="77777777" w:rsidR="00A50811" w:rsidRPr="00BC3597" w:rsidRDefault="00A50811" w:rsidP="00A50811">
            <w:pPr>
              <w:widowControl w:val="0"/>
            </w:pPr>
            <w:r w:rsidRPr="00BC3597">
              <w:t>Щекино (ул. Мира)-</w:t>
            </w:r>
            <w:proofErr w:type="spellStart"/>
            <w:r w:rsidRPr="00BC3597">
              <w:t>п</w:t>
            </w:r>
            <w:proofErr w:type="gramStart"/>
            <w:r w:rsidRPr="00BC3597">
              <w:t>.К</w:t>
            </w:r>
            <w:proofErr w:type="gramEnd"/>
            <w:r w:rsidRPr="00BC3597">
              <w:t>азначеевский</w:t>
            </w:r>
            <w:proofErr w:type="spellEnd"/>
            <w:r w:rsidRPr="00BC3597">
              <w:t xml:space="preserve"> з-д Химволокно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C81B23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C5DABF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коммерческий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657A60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6.32 до 19.13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7E14760F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6.56 до 20.30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72021EB3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 </w:t>
            </w:r>
          </w:p>
        </w:tc>
      </w:tr>
      <w:tr w:rsidR="00BC3597" w:rsidRPr="00BC3597" w14:paraId="26A0B899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53D7CA69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19</w:t>
            </w:r>
          </w:p>
        </w:tc>
        <w:tc>
          <w:tcPr>
            <w:tcW w:w="2875" w:type="dxa"/>
            <w:shd w:val="clear" w:color="auto" w:fill="auto"/>
            <w:vAlign w:val="bottom"/>
            <w:hideMark/>
          </w:tcPr>
          <w:p w14:paraId="187CF477" w14:textId="77777777" w:rsidR="00A50811" w:rsidRPr="00BC3597" w:rsidRDefault="00A50811" w:rsidP="00A50811">
            <w:pPr>
              <w:widowControl w:val="0"/>
            </w:pPr>
            <w:r w:rsidRPr="00BC3597">
              <w:t>м-н № 8 п. Первомайский-</w:t>
            </w:r>
            <w:proofErr w:type="spellStart"/>
            <w:r w:rsidRPr="00BC3597">
              <w:t>п.Казначеевский</w:t>
            </w:r>
            <w:proofErr w:type="spellEnd"/>
            <w:r w:rsidRPr="00BC3597">
              <w:t xml:space="preserve"> з-д Химволокно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BB364D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1EDCE0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коммерческий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0C39FF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6.29 до 19.20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4C199D17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6.53 до 20.25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0DAC50B4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 </w:t>
            </w:r>
          </w:p>
        </w:tc>
      </w:tr>
      <w:tr w:rsidR="00BC3597" w:rsidRPr="00BC3597" w14:paraId="356CAE00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ED689B0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20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76D296A" w14:textId="77777777" w:rsidR="00A50811" w:rsidRPr="00BC3597" w:rsidRDefault="00A50811" w:rsidP="00A50811">
            <w:pPr>
              <w:widowControl w:val="0"/>
            </w:pPr>
            <w:r w:rsidRPr="00BC3597">
              <w:t xml:space="preserve">К-т "Сокол" - п. </w:t>
            </w:r>
            <w:proofErr w:type="spellStart"/>
            <w:r w:rsidRPr="00BC3597">
              <w:t>Казначевский</w:t>
            </w:r>
            <w:proofErr w:type="spellEnd"/>
            <w:r w:rsidRPr="00BC3597">
              <w:t xml:space="preserve"> з-д Химволокно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DA8062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7BDDE8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коммерческий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FCF0DD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6.29 до 19.21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2AB12820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6.53 до 20.30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695D254B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 </w:t>
            </w:r>
          </w:p>
        </w:tc>
      </w:tr>
      <w:tr w:rsidR="00A50811" w:rsidRPr="00BC3597" w14:paraId="3B631FF6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55C043A" w14:textId="77777777" w:rsidR="00A50811" w:rsidRPr="00BC3597" w:rsidRDefault="00A50811" w:rsidP="00A50811">
            <w:pPr>
              <w:widowControl w:val="0"/>
              <w:jc w:val="right"/>
            </w:pPr>
            <w:r w:rsidRPr="00BC3597">
              <w:t>21</w:t>
            </w:r>
          </w:p>
        </w:tc>
        <w:tc>
          <w:tcPr>
            <w:tcW w:w="2875" w:type="dxa"/>
            <w:shd w:val="clear" w:color="auto" w:fill="auto"/>
            <w:vAlign w:val="bottom"/>
            <w:hideMark/>
          </w:tcPr>
          <w:p w14:paraId="561AF0D2" w14:textId="77777777" w:rsidR="00A50811" w:rsidRPr="00BC3597" w:rsidRDefault="00A50811" w:rsidP="00A50811">
            <w:pPr>
              <w:widowControl w:val="0"/>
            </w:pPr>
            <w:r w:rsidRPr="00BC3597">
              <w:t>м-н № 10 п. Первомайский-</w:t>
            </w:r>
            <w:proofErr w:type="spellStart"/>
            <w:r w:rsidRPr="00BC3597">
              <w:t>п.Казначеевский</w:t>
            </w:r>
            <w:proofErr w:type="spellEnd"/>
            <w:r w:rsidRPr="00BC3597">
              <w:t xml:space="preserve"> з-д Химволокно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59AA1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59F35F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коммерческий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DA5808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6.50 до 19.00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1470008D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с 7.10 до 20.25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27D1EC4D" w14:textId="77777777" w:rsidR="00A50811" w:rsidRPr="00BC3597" w:rsidRDefault="00A50811" w:rsidP="00A50811">
            <w:pPr>
              <w:widowControl w:val="0"/>
              <w:jc w:val="center"/>
            </w:pPr>
            <w:r w:rsidRPr="00BC3597">
              <w:t> </w:t>
            </w:r>
          </w:p>
        </w:tc>
      </w:tr>
    </w:tbl>
    <w:p w14:paraId="2FA4D990" w14:textId="3D9689B5" w:rsidR="00A50811" w:rsidRPr="00BC3597" w:rsidRDefault="00A50811" w:rsidP="007C5659">
      <w:pPr>
        <w:pStyle w:val="41"/>
        <w:spacing w:line="360" w:lineRule="exact"/>
        <w:ind w:firstLine="0"/>
        <w:rPr>
          <w:sz w:val="28"/>
        </w:rPr>
      </w:pPr>
    </w:p>
    <w:p w14:paraId="0201EAE1" w14:textId="40718438" w:rsidR="008A4267" w:rsidRPr="00BC3597" w:rsidRDefault="008A4267" w:rsidP="008A4267">
      <w:pPr>
        <w:pStyle w:val="41"/>
        <w:spacing w:line="360" w:lineRule="exact"/>
        <w:rPr>
          <w:rFonts w:eastAsia="Arial"/>
          <w:sz w:val="28"/>
        </w:rPr>
      </w:pPr>
      <w:r w:rsidRPr="00BC3597">
        <w:rPr>
          <w:rFonts w:eastAsia="Arial"/>
          <w:sz w:val="28"/>
        </w:rPr>
        <w:t>Анализ пассажиропотока по маршруту Щекино – Тула представлен на графике</w:t>
      </w:r>
    </w:p>
    <w:p w14:paraId="51DED0F7" w14:textId="1E9C7456" w:rsidR="008A4267" w:rsidRPr="00BC3597" w:rsidRDefault="008A4267" w:rsidP="007C5659">
      <w:pPr>
        <w:pStyle w:val="41"/>
        <w:spacing w:line="360" w:lineRule="exact"/>
        <w:ind w:firstLine="0"/>
        <w:rPr>
          <w:sz w:val="28"/>
        </w:rPr>
      </w:pPr>
      <w:r w:rsidRPr="00BC3597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203C8B2" wp14:editId="2598D54E">
            <wp:simplePos x="0" y="0"/>
            <wp:positionH relativeFrom="column">
              <wp:posOffset>63500</wp:posOffset>
            </wp:positionH>
            <wp:positionV relativeFrom="paragraph">
              <wp:posOffset>345440</wp:posOffset>
            </wp:positionV>
            <wp:extent cx="5939790" cy="3310890"/>
            <wp:effectExtent l="0" t="0" r="3810" b="381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373DC" w14:textId="761C8D9C" w:rsidR="008A4267" w:rsidRPr="00BC3597" w:rsidRDefault="008A4267" w:rsidP="004B162E">
      <w:pPr>
        <w:pStyle w:val="a"/>
        <w:rPr>
          <w:color w:val="auto"/>
        </w:rPr>
      </w:pPr>
      <w:r w:rsidRPr="00BC3597">
        <w:rPr>
          <w:rFonts w:eastAsia="Arial"/>
          <w:color w:val="auto"/>
        </w:rPr>
        <w:t>А</w:t>
      </w:r>
      <w:r w:rsidRPr="00BC3597">
        <w:rPr>
          <w:color w:val="auto"/>
        </w:rPr>
        <w:t xml:space="preserve">нализ пассажиропотока </w:t>
      </w:r>
      <w:r w:rsidRPr="00BC3597">
        <w:rPr>
          <w:rFonts w:eastAsia="Arial"/>
          <w:color w:val="auto"/>
        </w:rPr>
        <w:t xml:space="preserve">по маршруту </w:t>
      </w:r>
      <w:r w:rsidRPr="00BC3597">
        <w:rPr>
          <w:color w:val="auto"/>
        </w:rPr>
        <w:t>Щекино – Тула</w:t>
      </w:r>
    </w:p>
    <w:p w14:paraId="5B80C0D9" w14:textId="77777777" w:rsidR="008A4267" w:rsidRPr="00BC3597" w:rsidRDefault="008A4267" w:rsidP="007C5659">
      <w:pPr>
        <w:pStyle w:val="41"/>
        <w:spacing w:line="360" w:lineRule="exact"/>
        <w:ind w:firstLine="0"/>
        <w:rPr>
          <w:sz w:val="28"/>
        </w:rPr>
      </w:pPr>
    </w:p>
    <w:p w14:paraId="291E282D" w14:textId="28C6D477" w:rsidR="008A4267" w:rsidRPr="00BC3597" w:rsidRDefault="008A4267" w:rsidP="008A4267">
      <w:pPr>
        <w:pStyle w:val="41"/>
        <w:spacing w:line="360" w:lineRule="exact"/>
        <w:rPr>
          <w:rFonts w:eastAsia="Arial"/>
          <w:sz w:val="28"/>
        </w:rPr>
      </w:pPr>
      <w:r w:rsidRPr="00BC3597">
        <w:rPr>
          <w:rFonts w:eastAsia="Arial"/>
          <w:sz w:val="28"/>
        </w:rPr>
        <w:t>Из графика видно, что максимальный пассажиропоток в будни дни приходится с 6 до 9 и в вечерние часы с 15-00.</w:t>
      </w:r>
    </w:p>
    <w:p w14:paraId="108DF959" w14:textId="3187ECC3" w:rsidR="008A4267" w:rsidRPr="00BC3597" w:rsidRDefault="008A4267" w:rsidP="008A4267">
      <w:pPr>
        <w:pStyle w:val="41"/>
        <w:spacing w:line="360" w:lineRule="exact"/>
        <w:rPr>
          <w:rFonts w:eastAsia="Arial"/>
          <w:sz w:val="28"/>
        </w:rPr>
      </w:pPr>
      <w:r w:rsidRPr="00BC3597">
        <w:rPr>
          <w:rFonts w:eastAsia="Arial"/>
          <w:sz w:val="28"/>
        </w:rPr>
        <w:t>В выходные дни максимальный пассажиропоток приходится на 9 утра и в 15-00.</w:t>
      </w:r>
    </w:p>
    <w:p w14:paraId="79196A56" w14:textId="084E7350" w:rsidR="008A4267" w:rsidRPr="00BC3597" w:rsidRDefault="008A4267" w:rsidP="007C5659">
      <w:pPr>
        <w:pStyle w:val="41"/>
        <w:spacing w:line="360" w:lineRule="exact"/>
        <w:ind w:firstLine="0"/>
        <w:rPr>
          <w:sz w:val="28"/>
        </w:rPr>
      </w:pPr>
    </w:p>
    <w:p w14:paraId="3B964CD1" w14:textId="385DAB53" w:rsidR="000872D1" w:rsidRPr="00BC359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9" w:name="_Toc502169956"/>
      <w:r w:rsidRPr="00BC3597">
        <w:rPr>
          <w:rFonts w:ascii="Times New Roman" w:hAnsi="Times New Roman" w:cs="Times New Roman"/>
          <w:sz w:val="28"/>
        </w:rPr>
        <w:t>Х</w:t>
      </w:r>
      <w:r w:rsidR="000872D1" w:rsidRPr="00BC3597">
        <w:rPr>
          <w:rFonts w:ascii="Times New Roman" w:hAnsi="Times New Roman" w:cs="Times New Roman"/>
          <w:sz w:val="28"/>
        </w:rPr>
        <w:t>арактеристик</w:t>
      </w:r>
      <w:r w:rsidRPr="00BC3597">
        <w:rPr>
          <w:rFonts w:ascii="Times New Roman" w:hAnsi="Times New Roman" w:cs="Times New Roman"/>
          <w:sz w:val="28"/>
        </w:rPr>
        <w:t>а</w:t>
      </w:r>
      <w:r w:rsidR="000872D1" w:rsidRPr="00BC3597">
        <w:rPr>
          <w:rFonts w:ascii="Times New Roman" w:hAnsi="Times New Roman" w:cs="Times New Roman"/>
          <w:sz w:val="28"/>
        </w:rPr>
        <w:t xml:space="preserve"> условий пешеходно</w:t>
      </w:r>
      <w:r w:rsidRPr="00BC3597">
        <w:rPr>
          <w:rFonts w:ascii="Times New Roman" w:hAnsi="Times New Roman" w:cs="Times New Roman"/>
          <w:sz w:val="28"/>
        </w:rPr>
        <w:t>го и велосипедного передвижения</w:t>
      </w:r>
      <w:bookmarkEnd w:id="9"/>
    </w:p>
    <w:p w14:paraId="459A40E6" w14:textId="24BBD9EF" w:rsidR="008065BB" w:rsidRPr="00BC3597" w:rsidRDefault="00C22034" w:rsidP="00C22034">
      <w:pPr>
        <w:pStyle w:val="41"/>
        <w:spacing w:line="360" w:lineRule="exact"/>
        <w:rPr>
          <w:rFonts w:eastAsia="Arial"/>
          <w:sz w:val="28"/>
        </w:rPr>
      </w:pPr>
      <w:r w:rsidRPr="00BC3597">
        <w:rPr>
          <w:rFonts w:eastAsia="Arial"/>
          <w:sz w:val="28"/>
        </w:rPr>
        <w:t xml:space="preserve">Пешеходные дорожки отсутствуют. </w:t>
      </w:r>
    </w:p>
    <w:p w14:paraId="60857831" w14:textId="76159C04" w:rsidR="008065BB" w:rsidRPr="00BC3597" w:rsidRDefault="008065BB" w:rsidP="00C22034">
      <w:pPr>
        <w:pStyle w:val="41"/>
        <w:spacing w:line="360" w:lineRule="exact"/>
        <w:rPr>
          <w:rFonts w:eastAsia="Arial"/>
          <w:sz w:val="28"/>
        </w:rPr>
      </w:pPr>
      <w:r w:rsidRPr="00BC3597">
        <w:rPr>
          <w:rFonts w:eastAsia="Arial"/>
          <w:sz w:val="28"/>
        </w:rPr>
        <w:t xml:space="preserve">Пешеходные тротуары на территории поселения имеются в п. </w:t>
      </w:r>
      <w:proofErr w:type="spellStart"/>
      <w:r w:rsidRPr="00BC3597">
        <w:rPr>
          <w:rFonts w:eastAsia="Arial"/>
          <w:sz w:val="28"/>
        </w:rPr>
        <w:t>Лазарево</w:t>
      </w:r>
      <w:proofErr w:type="spellEnd"/>
      <w:r w:rsidRPr="00BC3597">
        <w:rPr>
          <w:rFonts w:eastAsia="Arial"/>
          <w:sz w:val="28"/>
        </w:rPr>
        <w:t>, ул. Тульская, общая протяжённость – 0,98 км. покрытие – асфальт.</w:t>
      </w:r>
    </w:p>
    <w:p w14:paraId="39899258" w14:textId="49B896DD" w:rsidR="00D466DF" w:rsidRPr="00BC3597" w:rsidRDefault="00BC270E" w:rsidP="00C22034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В населенном пункте осуществляется велосипедное движение в местах общего пользования в неорганизованном порядке.</w:t>
      </w:r>
      <w:r w:rsidR="00DC6F6E" w:rsidRPr="00BC3597">
        <w:rPr>
          <w:sz w:val="28"/>
        </w:rPr>
        <w:t xml:space="preserve"> Специализированных велосипедных дорожек на территории </w:t>
      </w:r>
      <w:r w:rsidR="00B12784" w:rsidRPr="00BC3597">
        <w:rPr>
          <w:sz w:val="28"/>
        </w:rPr>
        <w:t xml:space="preserve">МО </w:t>
      </w:r>
      <w:r w:rsidR="00411FFC" w:rsidRPr="00BC3597">
        <w:rPr>
          <w:sz w:val="28"/>
        </w:rPr>
        <w:t>Лазаревское</w:t>
      </w:r>
      <w:r w:rsidR="00DC6F6E" w:rsidRPr="00BC3597">
        <w:rPr>
          <w:sz w:val="28"/>
        </w:rPr>
        <w:t xml:space="preserve"> нет.</w:t>
      </w:r>
      <w:r w:rsidRPr="00BC3597">
        <w:rPr>
          <w:sz w:val="28"/>
        </w:rPr>
        <w:t xml:space="preserve"> Генеральным планом не предусмотрено строительство и развитие велосипедного движения</w:t>
      </w:r>
      <w:r w:rsidR="00D116B0" w:rsidRPr="00BC3597">
        <w:rPr>
          <w:sz w:val="28"/>
        </w:rPr>
        <w:t xml:space="preserve"> на территории</w:t>
      </w:r>
      <w:r w:rsidRPr="00BC3597">
        <w:rPr>
          <w:sz w:val="28"/>
        </w:rPr>
        <w:t xml:space="preserve"> </w:t>
      </w:r>
      <w:r w:rsidR="00B12784" w:rsidRPr="00BC3597">
        <w:rPr>
          <w:sz w:val="28"/>
        </w:rPr>
        <w:t xml:space="preserve">МО </w:t>
      </w:r>
      <w:r w:rsidR="00411FFC" w:rsidRPr="00BC3597">
        <w:rPr>
          <w:sz w:val="28"/>
        </w:rPr>
        <w:t>Лазаревское</w:t>
      </w:r>
      <w:r w:rsidRPr="00BC3597">
        <w:rPr>
          <w:sz w:val="28"/>
        </w:rPr>
        <w:t xml:space="preserve">. </w:t>
      </w:r>
    </w:p>
    <w:p w14:paraId="2DEEA1E4" w14:textId="77777777" w:rsidR="000872D1" w:rsidRPr="00BC359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0" w:name="_Toc502169957"/>
      <w:r w:rsidRPr="00BC3597">
        <w:rPr>
          <w:rFonts w:ascii="Times New Roman" w:hAnsi="Times New Roman" w:cs="Times New Roman"/>
          <w:sz w:val="28"/>
        </w:rPr>
        <w:t>Х</w:t>
      </w:r>
      <w:r w:rsidR="000872D1" w:rsidRPr="00BC3597">
        <w:rPr>
          <w:rFonts w:ascii="Times New Roman" w:hAnsi="Times New Roman" w:cs="Times New Roman"/>
          <w:sz w:val="28"/>
        </w:rPr>
        <w:t>арактеристик</w:t>
      </w:r>
      <w:r w:rsidRPr="00BC3597">
        <w:rPr>
          <w:rFonts w:ascii="Times New Roman" w:hAnsi="Times New Roman" w:cs="Times New Roman"/>
          <w:sz w:val="28"/>
        </w:rPr>
        <w:t>а</w:t>
      </w:r>
      <w:r w:rsidR="000872D1" w:rsidRPr="00BC3597">
        <w:rPr>
          <w:rFonts w:ascii="Times New Roman" w:hAnsi="Times New Roman" w:cs="Times New Roman"/>
          <w:sz w:val="28"/>
        </w:rPr>
        <w:t xml:space="preserve"> движения грузовых транспортных средств, оценк</w:t>
      </w:r>
      <w:r w:rsidRPr="00BC3597">
        <w:rPr>
          <w:rFonts w:ascii="Times New Roman" w:hAnsi="Times New Roman" w:cs="Times New Roman"/>
          <w:sz w:val="28"/>
        </w:rPr>
        <w:t>а</w:t>
      </w:r>
      <w:r w:rsidR="000872D1" w:rsidRPr="00BC3597">
        <w:rPr>
          <w:rFonts w:ascii="Times New Roman" w:hAnsi="Times New Roman" w:cs="Times New Roman"/>
          <w:sz w:val="28"/>
        </w:rPr>
        <w:t xml:space="preserve"> работы транспортных средств коммунальных и дорожных служб, состояния инфраструктуры </w:t>
      </w:r>
      <w:r w:rsidRPr="00BC3597">
        <w:rPr>
          <w:rFonts w:ascii="Times New Roman" w:hAnsi="Times New Roman" w:cs="Times New Roman"/>
          <w:sz w:val="28"/>
        </w:rPr>
        <w:t>для данных транспортных средств</w:t>
      </w:r>
      <w:bookmarkEnd w:id="10"/>
    </w:p>
    <w:p w14:paraId="0B69C3EF" w14:textId="77777777" w:rsidR="00C22034" w:rsidRPr="00BC3597" w:rsidRDefault="00C22034" w:rsidP="00C22034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C3597">
        <w:rPr>
          <w:sz w:val="28"/>
        </w:rPr>
        <w:t>По территории муниципального образования грузовые перевозки в основном осуществляются сельскохозяйственными предприятиями.</w:t>
      </w:r>
    </w:p>
    <w:p w14:paraId="377249A0" w14:textId="77777777" w:rsidR="000872D1" w:rsidRPr="00BC359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1" w:name="_Toc502169958"/>
      <w:r w:rsidRPr="00BC3597">
        <w:rPr>
          <w:rFonts w:ascii="Times New Roman" w:hAnsi="Times New Roman" w:cs="Times New Roman"/>
          <w:sz w:val="28"/>
        </w:rPr>
        <w:t>А</w:t>
      </w:r>
      <w:r w:rsidR="000872D1" w:rsidRPr="00BC3597">
        <w:rPr>
          <w:rFonts w:ascii="Times New Roman" w:hAnsi="Times New Roman" w:cs="Times New Roman"/>
          <w:sz w:val="28"/>
        </w:rPr>
        <w:t xml:space="preserve">нализ уровня </w:t>
      </w:r>
      <w:r w:rsidRPr="00BC3597">
        <w:rPr>
          <w:rFonts w:ascii="Times New Roman" w:hAnsi="Times New Roman" w:cs="Times New Roman"/>
          <w:sz w:val="28"/>
        </w:rPr>
        <w:t>безопасности дорожного движения</w:t>
      </w:r>
      <w:bookmarkEnd w:id="11"/>
    </w:p>
    <w:p w14:paraId="3ACCECA2" w14:textId="77777777" w:rsidR="00057D57" w:rsidRPr="00BC359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C3597">
        <w:rPr>
          <w:sz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14:paraId="629EE442" w14:textId="77777777" w:rsidR="00057D57" w:rsidRPr="00BC359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C3597">
        <w:rPr>
          <w:sz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</w:t>
      </w:r>
    </w:p>
    <w:p w14:paraId="74B94669" w14:textId="617B7FEF" w:rsidR="00D77284" w:rsidRPr="00BC3597" w:rsidRDefault="00D77284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C3597">
        <w:rPr>
          <w:sz w:val="28"/>
        </w:rPr>
        <w:t xml:space="preserve">Для эффективного решения проблем, связанных с дорожно-транспортной аварийностью, необходимо обеспечить системный подход к реализации мероприятий по повышению безопасности дорожного движения. </w:t>
      </w:r>
    </w:p>
    <w:p w14:paraId="5626A66B" w14:textId="02CF3045" w:rsidR="00057D57" w:rsidRPr="00BC359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C3597">
        <w:rPr>
          <w:sz w:val="28"/>
        </w:rPr>
        <w:t>Основной упор предлагается сделать на повышение качества автомобильных дорог за сч</w:t>
      </w:r>
      <w:r w:rsidR="004C7D94" w:rsidRPr="00BC3597">
        <w:rPr>
          <w:sz w:val="28"/>
        </w:rPr>
        <w:t xml:space="preserve">ёт ремонта и реконструкции. </w:t>
      </w:r>
    </w:p>
    <w:p w14:paraId="23CB3522" w14:textId="77777777" w:rsidR="00057D57" w:rsidRPr="00BC359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C3597">
        <w:rPr>
          <w:sz w:val="28"/>
        </w:rPr>
        <w:t>Вместе с тем предлагаются дополнительные мероприятия по повышению безопасности дорожного движения:</w:t>
      </w:r>
    </w:p>
    <w:p w14:paraId="45C22029" w14:textId="77777777" w:rsidR="00057D57" w:rsidRPr="00BC359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C3597">
        <w:rPr>
          <w:sz w:val="28"/>
        </w:rPr>
        <w:t>1) развитие систем видеонаблюдение внутри поселения;</w:t>
      </w:r>
    </w:p>
    <w:p w14:paraId="43589152" w14:textId="77777777" w:rsidR="00057D57" w:rsidRPr="00BC359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C3597">
        <w:rPr>
          <w:sz w:val="28"/>
        </w:rPr>
        <w:t>2) установка светофоров по форме Т-7 в непосредственной близости от школ, социальных объектов;</w:t>
      </w:r>
    </w:p>
    <w:p w14:paraId="37CBDB1E" w14:textId="77777777" w:rsidR="00057D57" w:rsidRPr="00BC359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C3597">
        <w:rPr>
          <w:sz w:val="28"/>
        </w:rPr>
        <w:t xml:space="preserve">3) расширение систем </w:t>
      </w:r>
      <w:proofErr w:type="spellStart"/>
      <w:r w:rsidRPr="00BC3597">
        <w:rPr>
          <w:sz w:val="28"/>
        </w:rPr>
        <w:t>видеофиксации</w:t>
      </w:r>
      <w:proofErr w:type="spellEnd"/>
      <w:r w:rsidRPr="00BC3597">
        <w:rPr>
          <w:sz w:val="28"/>
        </w:rPr>
        <w:t xml:space="preserve"> скоростного режима;</w:t>
      </w:r>
    </w:p>
    <w:p w14:paraId="75E5F0AA" w14:textId="772B3731" w:rsidR="00E41FB3" w:rsidRPr="00BC359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C3597">
        <w:rPr>
          <w:sz w:val="28"/>
        </w:rPr>
        <w:t>4) развитие профилактических мероприятий, акций по повышению безопасности дорожного движения, проведение сплошных выборочных проверок путем проведения целевых операций.</w:t>
      </w:r>
    </w:p>
    <w:p w14:paraId="08FF4D67" w14:textId="77777777" w:rsidR="000872D1" w:rsidRPr="00BC359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2" w:name="_Toc502169959"/>
      <w:r w:rsidRPr="00BC3597">
        <w:rPr>
          <w:rFonts w:ascii="Times New Roman" w:hAnsi="Times New Roman" w:cs="Times New Roman"/>
          <w:sz w:val="28"/>
        </w:rPr>
        <w:t>О</w:t>
      </w:r>
      <w:r w:rsidR="000872D1" w:rsidRPr="00BC3597">
        <w:rPr>
          <w:rFonts w:ascii="Times New Roman" w:hAnsi="Times New Roman" w:cs="Times New Roman"/>
          <w:sz w:val="28"/>
        </w:rPr>
        <w:t>ценк</w:t>
      </w:r>
      <w:r w:rsidRPr="00BC3597">
        <w:rPr>
          <w:rFonts w:ascii="Times New Roman" w:hAnsi="Times New Roman" w:cs="Times New Roman"/>
          <w:sz w:val="28"/>
        </w:rPr>
        <w:t>а</w:t>
      </w:r>
      <w:r w:rsidR="000872D1" w:rsidRPr="00BC3597">
        <w:rPr>
          <w:rFonts w:ascii="Times New Roman" w:hAnsi="Times New Roman" w:cs="Times New Roman"/>
          <w:sz w:val="28"/>
        </w:rPr>
        <w:t xml:space="preserve"> уровня негативного воздействия транспортной инфраструктуры на окружающую среду, бе</w:t>
      </w:r>
      <w:r w:rsidRPr="00BC3597">
        <w:rPr>
          <w:rFonts w:ascii="Times New Roman" w:hAnsi="Times New Roman" w:cs="Times New Roman"/>
          <w:sz w:val="28"/>
        </w:rPr>
        <w:t>зопасность и здоровье населения</w:t>
      </w:r>
      <w:bookmarkEnd w:id="12"/>
    </w:p>
    <w:p w14:paraId="673E03C3" w14:textId="0CE3DB21" w:rsidR="00B84D8F" w:rsidRPr="00BC3597" w:rsidRDefault="00B84D8F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Загрязнение атмосферы. Выброс в воздух дыма и газообразных загрязняющих веществ (диокси</w:t>
      </w:r>
      <w:r w:rsidR="00FC635E" w:rsidRPr="00BC3597">
        <w:rPr>
          <w:sz w:val="28"/>
        </w:rPr>
        <w:t>д</w:t>
      </w:r>
      <w:r w:rsidRPr="00BC3597">
        <w:rPr>
          <w:sz w:val="28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r w:rsidR="00FC635E" w:rsidRPr="00BC3597">
        <w:rPr>
          <w:sz w:val="28"/>
        </w:rPr>
        <w:t>респираторным</w:t>
      </w:r>
      <w:r w:rsidRPr="00BC3597">
        <w:rPr>
          <w:sz w:val="28"/>
        </w:rPr>
        <w:t xml:space="preserve"> аллергическим заболеваниям.</w:t>
      </w:r>
    </w:p>
    <w:p w14:paraId="530658BC" w14:textId="77777777" w:rsidR="00B84D8F" w:rsidRPr="00BC3597" w:rsidRDefault="00B84D8F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Воздействие шума.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  <w:r w:rsidR="000C698F" w:rsidRPr="00BC3597">
        <w:rPr>
          <w:sz w:val="28"/>
        </w:rPr>
        <w:t xml:space="preserve"> </w:t>
      </w:r>
    </w:p>
    <w:p w14:paraId="700C0892" w14:textId="77777777" w:rsidR="00B7304C" w:rsidRPr="00BC3597" w:rsidRDefault="00B7304C" w:rsidP="00B7304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Загрязнение атмосферного воздуха происходит от автомобильного и железнодорожного транспорта.</w:t>
      </w:r>
    </w:p>
    <w:p w14:paraId="18B1C20D" w14:textId="77777777" w:rsidR="00B7304C" w:rsidRPr="00BC3597" w:rsidRDefault="00B7304C" w:rsidP="00B7304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Доля автотранспорта к общему выбросу загрязняющих веществ по загрязняющим веществам составила:</w:t>
      </w:r>
    </w:p>
    <w:p w14:paraId="766E2DAF" w14:textId="77777777" w:rsidR="00B7304C" w:rsidRPr="00BC3597" w:rsidRDefault="00B7304C" w:rsidP="00B7304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г. Тула – сажи 66%, углеводородов 75%</w:t>
      </w:r>
    </w:p>
    <w:p w14:paraId="7BDB7EEB" w14:textId="77777777" w:rsidR="00B7304C" w:rsidRPr="00BC3597" w:rsidRDefault="00B7304C" w:rsidP="00B7304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г. Щекино – сажи 55% и оксид углерода 45%</w:t>
      </w:r>
    </w:p>
    <w:p w14:paraId="2EA0F063" w14:textId="77777777" w:rsidR="00B7304C" w:rsidRPr="00BC3597" w:rsidRDefault="00B7304C" w:rsidP="00B7304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Автотранспорт является основным источником выбросов сажи (77%) и углеводородов (47%).</w:t>
      </w:r>
    </w:p>
    <w:p w14:paraId="6F32D8E8" w14:textId="77777777" w:rsidR="00B7304C" w:rsidRPr="00BC3597" w:rsidRDefault="00B7304C" w:rsidP="00B7304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Состояние окружающей среды по атмосферному воздуху остаётся неблагополучным.</w:t>
      </w:r>
    </w:p>
    <w:p w14:paraId="4E18A402" w14:textId="13654DD4" w:rsidR="00B7304C" w:rsidRPr="00BC3597" w:rsidRDefault="00B7304C" w:rsidP="00B7304C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Основными мероприятиями по оздоровлению воздушного пространства являются: совершенствование технологических процессов, установка современного очистного оборудования, расширение сети стационарных постов контроля загрязнения.</w:t>
      </w:r>
    </w:p>
    <w:p w14:paraId="65A4D8F8" w14:textId="77777777" w:rsidR="000872D1" w:rsidRPr="00BC359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3" w:name="_Toc502169960"/>
      <w:r w:rsidRPr="00BC3597">
        <w:rPr>
          <w:rFonts w:ascii="Times New Roman" w:hAnsi="Times New Roman" w:cs="Times New Roman"/>
          <w:sz w:val="28"/>
        </w:rPr>
        <w:t>Х</w:t>
      </w:r>
      <w:r w:rsidR="000872D1" w:rsidRPr="00BC3597">
        <w:rPr>
          <w:rFonts w:ascii="Times New Roman" w:hAnsi="Times New Roman" w:cs="Times New Roman"/>
          <w:sz w:val="28"/>
        </w:rPr>
        <w:t>арактеристик</w:t>
      </w:r>
      <w:r w:rsidRPr="00BC3597">
        <w:rPr>
          <w:rFonts w:ascii="Times New Roman" w:hAnsi="Times New Roman" w:cs="Times New Roman"/>
          <w:sz w:val="28"/>
        </w:rPr>
        <w:t>а</w:t>
      </w:r>
      <w:r w:rsidR="000872D1" w:rsidRPr="00BC3597">
        <w:rPr>
          <w:rFonts w:ascii="Times New Roman" w:hAnsi="Times New Roman" w:cs="Times New Roman"/>
          <w:sz w:val="28"/>
        </w:rPr>
        <w:t xml:space="preserve"> существующих условий и перспектив развития и размещения транспортной инфраструкту</w:t>
      </w:r>
      <w:r w:rsidRPr="00BC3597">
        <w:rPr>
          <w:rFonts w:ascii="Times New Roman" w:hAnsi="Times New Roman" w:cs="Times New Roman"/>
          <w:sz w:val="28"/>
        </w:rPr>
        <w:t>ры поселения, городского округа</w:t>
      </w:r>
      <w:bookmarkEnd w:id="13"/>
    </w:p>
    <w:p w14:paraId="5F138071" w14:textId="54C90786" w:rsidR="00E41FB3" w:rsidRPr="00BC3597" w:rsidRDefault="00CE2CFC" w:rsidP="00E32803">
      <w:pPr>
        <w:pStyle w:val="41"/>
        <w:keepLines/>
        <w:suppressAutoHyphens/>
        <w:spacing w:line="360" w:lineRule="exact"/>
        <w:rPr>
          <w:sz w:val="28"/>
        </w:rPr>
      </w:pPr>
      <w:r w:rsidRPr="00BC3597">
        <w:rPr>
          <w:sz w:val="28"/>
        </w:rPr>
        <w:t>Из имеющейся протяжённости</w:t>
      </w:r>
      <w:r w:rsidR="00057D57" w:rsidRPr="00BC3597">
        <w:rPr>
          <w:sz w:val="28"/>
        </w:rPr>
        <w:t xml:space="preserve"> автомобильных дорог</w:t>
      </w:r>
      <w:r w:rsidRPr="00BC3597">
        <w:rPr>
          <w:sz w:val="28"/>
        </w:rPr>
        <w:t xml:space="preserve"> (</w:t>
      </w:r>
      <w:r w:rsidR="008065BB" w:rsidRPr="00BC3597">
        <w:rPr>
          <w:sz w:val="28"/>
        </w:rPr>
        <w:t>38,7</w:t>
      </w:r>
      <w:r w:rsidRPr="00BC3597">
        <w:rPr>
          <w:sz w:val="28"/>
        </w:rPr>
        <w:t xml:space="preserve"> км)</w:t>
      </w:r>
      <w:r w:rsidR="00057D57" w:rsidRPr="00BC3597">
        <w:rPr>
          <w:sz w:val="28"/>
        </w:rPr>
        <w:t xml:space="preserve"> в муниципальном образовании, </w:t>
      </w:r>
      <w:r w:rsidR="008065BB" w:rsidRPr="00BC3597">
        <w:rPr>
          <w:sz w:val="28"/>
        </w:rPr>
        <w:t>10,1</w:t>
      </w:r>
      <w:r w:rsidR="00057D57" w:rsidRPr="00BC3597">
        <w:rPr>
          <w:sz w:val="28"/>
        </w:rPr>
        <w:t xml:space="preserve"> км </w:t>
      </w:r>
      <w:r w:rsidR="001B6394" w:rsidRPr="00BC3597">
        <w:rPr>
          <w:sz w:val="28"/>
        </w:rPr>
        <w:t xml:space="preserve">– грунтовые дороги, </w:t>
      </w:r>
      <w:r w:rsidR="00057D57" w:rsidRPr="00BC3597">
        <w:rPr>
          <w:sz w:val="28"/>
        </w:rPr>
        <w:t>не имею</w:t>
      </w:r>
      <w:r w:rsidR="001B6394" w:rsidRPr="00BC3597">
        <w:rPr>
          <w:sz w:val="28"/>
        </w:rPr>
        <w:t>щие</w:t>
      </w:r>
      <w:r w:rsidR="00057D57" w:rsidRPr="00BC3597">
        <w:rPr>
          <w:sz w:val="28"/>
        </w:rPr>
        <w:t xml:space="preserve"> </w:t>
      </w:r>
      <w:r w:rsidR="00442AA4" w:rsidRPr="00BC3597">
        <w:rPr>
          <w:sz w:val="28"/>
        </w:rPr>
        <w:t>асфальтобетонного</w:t>
      </w:r>
      <w:r w:rsidR="00057D57" w:rsidRPr="00BC3597">
        <w:rPr>
          <w:sz w:val="28"/>
        </w:rPr>
        <w:t xml:space="preserve"> </w:t>
      </w:r>
      <w:r w:rsidR="001B6394" w:rsidRPr="00BC3597">
        <w:rPr>
          <w:sz w:val="28"/>
        </w:rPr>
        <w:t>или щебеночного покрытия</w:t>
      </w:r>
      <w:r w:rsidR="00057D57" w:rsidRPr="00BC3597">
        <w:rPr>
          <w:sz w:val="28"/>
        </w:rPr>
        <w:t>. Автомобильные дороги муниципального образования</w:t>
      </w:r>
      <w:r w:rsidR="008B252C" w:rsidRPr="00BC3597">
        <w:rPr>
          <w:sz w:val="28"/>
        </w:rPr>
        <w:t>, частично,</w:t>
      </w:r>
      <w:r w:rsidR="00057D57" w:rsidRPr="00BC3597">
        <w:rPr>
          <w:sz w:val="28"/>
        </w:rPr>
        <w:t xml:space="preserve"> не оборудованы пешеходными тротуарами. Программой предусмотрен текущий ремонт сущест</w:t>
      </w:r>
      <w:r w:rsidR="00127E47" w:rsidRPr="00BC3597">
        <w:rPr>
          <w:sz w:val="28"/>
        </w:rPr>
        <w:t xml:space="preserve">вующих автомобильных дорог, </w:t>
      </w:r>
      <w:r w:rsidR="00057D57" w:rsidRPr="00BC3597">
        <w:rPr>
          <w:sz w:val="28"/>
        </w:rPr>
        <w:t xml:space="preserve">реконструкция существующих автомобильных дорог с </w:t>
      </w:r>
      <w:r w:rsidR="00721C33" w:rsidRPr="00BC3597">
        <w:rPr>
          <w:sz w:val="28"/>
        </w:rPr>
        <w:t>грунтовым</w:t>
      </w:r>
      <w:r w:rsidR="00127E47" w:rsidRPr="00BC3597">
        <w:rPr>
          <w:sz w:val="28"/>
        </w:rPr>
        <w:t xml:space="preserve"> основанием</w:t>
      </w:r>
      <w:r w:rsidR="00057D57" w:rsidRPr="00BC3597">
        <w:rPr>
          <w:sz w:val="28"/>
        </w:rPr>
        <w:t xml:space="preserve">, </w:t>
      </w:r>
      <w:r w:rsidR="00F049E7" w:rsidRPr="00BC3597">
        <w:rPr>
          <w:sz w:val="28"/>
        </w:rPr>
        <w:t>а</w:t>
      </w:r>
      <w:r w:rsidR="00442AA4" w:rsidRPr="00BC3597">
        <w:rPr>
          <w:sz w:val="28"/>
        </w:rPr>
        <w:t xml:space="preserve"> также строительство автомобильных дорог общего пользования местного значения на осваиваемых территориях.</w:t>
      </w:r>
    </w:p>
    <w:p w14:paraId="15ECB4DF" w14:textId="2D20049C" w:rsidR="000872D1" w:rsidRPr="00BC359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4" w:name="_Toc502169961"/>
      <w:r w:rsidRPr="00BC3597">
        <w:rPr>
          <w:rFonts w:ascii="Times New Roman" w:hAnsi="Times New Roman" w:cs="Times New Roman"/>
          <w:sz w:val="28"/>
        </w:rPr>
        <w:t>О</w:t>
      </w:r>
      <w:r w:rsidR="000872D1" w:rsidRPr="00BC3597">
        <w:rPr>
          <w:rFonts w:ascii="Times New Roman" w:hAnsi="Times New Roman" w:cs="Times New Roman"/>
          <w:sz w:val="28"/>
        </w:rPr>
        <w:t>ценк</w:t>
      </w:r>
      <w:r w:rsidR="0063778C" w:rsidRPr="00BC3597">
        <w:rPr>
          <w:rFonts w:ascii="Times New Roman" w:hAnsi="Times New Roman" w:cs="Times New Roman"/>
          <w:sz w:val="28"/>
        </w:rPr>
        <w:t xml:space="preserve">а </w:t>
      </w:r>
      <w:r w:rsidRPr="00BC3597">
        <w:rPr>
          <w:rFonts w:ascii="Times New Roman" w:hAnsi="Times New Roman" w:cs="Times New Roman"/>
          <w:sz w:val="28"/>
        </w:rPr>
        <w:t>нормативно</w:t>
      </w:r>
      <w:r w:rsidR="0063778C" w:rsidRPr="00BC3597">
        <w:rPr>
          <w:rFonts w:ascii="Times New Roman" w:hAnsi="Times New Roman" w:cs="Times New Roman"/>
          <w:sz w:val="28"/>
        </w:rPr>
        <w:t xml:space="preserve"> </w:t>
      </w:r>
      <w:r w:rsidR="000872D1" w:rsidRPr="00BC3597">
        <w:rPr>
          <w:rFonts w:ascii="Times New Roman" w:hAnsi="Times New Roman" w:cs="Times New Roman"/>
          <w:sz w:val="28"/>
        </w:rPr>
        <w:t>пр</w:t>
      </w:r>
      <w:r w:rsidRPr="00BC3597">
        <w:rPr>
          <w:rFonts w:ascii="Times New Roman" w:hAnsi="Times New Roman" w:cs="Times New Roman"/>
          <w:sz w:val="28"/>
        </w:rPr>
        <w:t>авовой базы,</w:t>
      </w:r>
      <w:r w:rsidR="0063778C" w:rsidRPr="00BC3597">
        <w:rPr>
          <w:rFonts w:ascii="Times New Roman" w:hAnsi="Times New Roman" w:cs="Times New Roman"/>
          <w:sz w:val="28"/>
        </w:rPr>
        <w:t xml:space="preserve"> </w:t>
      </w:r>
      <w:r w:rsidRPr="00BC3597">
        <w:rPr>
          <w:rFonts w:ascii="Times New Roman" w:hAnsi="Times New Roman" w:cs="Times New Roman"/>
          <w:sz w:val="28"/>
        </w:rPr>
        <w:t>необходимой</w:t>
      </w:r>
      <w:r w:rsidR="0063778C" w:rsidRPr="00BC3597">
        <w:rPr>
          <w:rFonts w:ascii="Times New Roman" w:hAnsi="Times New Roman" w:cs="Times New Roman"/>
          <w:sz w:val="28"/>
        </w:rPr>
        <w:t xml:space="preserve"> </w:t>
      </w:r>
      <w:r w:rsidRPr="00BC3597">
        <w:rPr>
          <w:rFonts w:ascii="Times New Roman" w:hAnsi="Times New Roman" w:cs="Times New Roman"/>
          <w:sz w:val="28"/>
        </w:rPr>
        <w:t>для</w:t>
      </w:r>
      <w:r w:rsidR="0063778C" w:rsidRPr="00BC3597">
        <w:rPr>
          <w:rFonts w:ascii="Times New Roman" w:hAnsi="Times New Roman" w:cs="Times New Roman"/>
          <w:sz w:val="28"/>
        </w:rPr>
        <w:t xml:space="preserve"> </w:t>
      </w:r>
      <w:r w:rsidR="000872D1" w:rsidRPr="00BC3597">
        <w:rPr>
          <w:rFonts w:ascii="Times New Roman" w:hAnsi="Times New Roman" w:cs="Times New Roman"/>
          <w:sz w:val="28"/>
        </w:rPr>
        <w:t>функцион</w:t>
      </w:r>
      <w:r w:rsidR="0063778C" w:rsidRPr="00BC3597">
        <w:rPr>
          <w:rFonts w:ascii="Times New Roman" w:hAnsi="Times New Roman" w:cs="Times New Roman"/>
          <w:sz w:val="28"/>
        </w:rPr>
        <w:t>и</w:t>
      </w:r>
      <w:r w:rsidR="000872D1" w:rsidRPr="00BC3597">
        <w:rPr>
          <w:rFonts w:ascii="Times New Roman" w:hAnsi="Times New Roman" w:cs="Times New Roman"/>
          <w:sz w:val="28"/>
        </w:rPr>
        <w:t>рования и развития транспортной инфраструкту</w:t>
      </w:r>
      <w:r w:rsidR="000F5F0E" w:rsidRPr="00BC3597">
        <w:rPr>
          <w:rFonts w:ascii="Times New Roman" w:hAnsi="Times New Roman" w:cs="Times New Roman"/>
          <w:sz w:val="28"/>
        </w:rPr>
        <w:t>ры поселения, городского округа</w:t>
      </w:r>
      <w:bookmarkEnd w:id="14"/>
    </w:p>
    <w:p w14:paraId="3EA37EE1" w14:textId="3AD67080" w:rsidR="000F5F0E" w:rsidRPr="00BC3597" w:rsidRDefault="000F5F0E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Основными документами, определяющими порядок функционирования и развития транспортной инфраструктуры</w:t>
      </w:r>
      <w:r w:rsidR="00127E47" w:rsidRPr="00BC3597">
        <w:rPr>
          <w:sz w:val="28"/>
        </w:rPr>
        <w:t>,</w:t>
      </w:r>
      <w:r w:rsidRPr="00BC3597">
        <w:rPr>
          <w:sz w:val="28"/>
        </w:rPr>
        <w:t xml:space="preserve"> являются:</w:t>
      </w:r>
    </w:p>
    <w:p w14:paraId="034B9E1A" w14:textId="77777777" w:rsidR="000F5F0E" w:rsidRPr="00BC3597" w:rsidRDefault="000F5F0E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1. Градостроительный кодекс РФ от 29.12.2004г. №190-ФЗ (ред. от 30.12.2015г.);</w:t>
      </w:r>
    </w:p>
    <w:p w14:paraId="31A34A37" w14:textId="77777777" w:rsidR="000F5F0E" w:rsidRPr="00BC3597" w:rsidRDefault="000F5F0E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14:paraId="65D537FB" w14:textId="77777777" w:rsidR="000F5F0E" w:rsidRPr="00BC3597" w:rsidRDefault="000F5F0E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3. Федеральный закон от 10.12.1995г. №196-ФЗ (ред. от 28.11.2015г.) «О безопасности дорожного движения»;</w:t>
      </w:r>
    </w:p>
    <w:p w14:paraId="60C0B64E" w14:textId="77777777" w:rsidR="000F5F0E" w:rsidRPr="00BC3597" w:rsidRDefault="000F5F0E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4. Постановление Правительства РФ от 23.10.1993г. №1090 (ред. от 21.01.2016г) «О правилах дорожного движения»;</w:t>
      </w:r>
    </w:p>
    <w:p w14:paraId="03FB09F7" w14:textId="77777777" w:rsidR="000F5F0E" w:rsidRPr="00BC3597" w:rsidRDefault="000F5F0E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14:paraId="03C6EE71" w14:textId="48526359" w:rsidR="000F5F0E" w:rsidRPr="00BC3597" w:rsidRDefault="000F5F0E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6. </w:t>
      </w:r>
      <w:r w:rsidR="00746809" w:rsidRPr="00BC3597">
        <w:rPr>
          <w:sz w:val="28"/>
        </w:rPr>
        <w:t xml:space="preserve">Генеральный план </w:t>
      </w:r>
      <w:r w:rsidR="00057D57" w:rsidRPr="00BC3597">
        <w:rPr>
          <w:sz w:val="28"/>
        </w:rPr>
        <w:t>муниципального образования</w:t>
      </w:r>
      <w:r w:rsidR="00746809" w:rsidRPr="00BC3597">
        <w:rPr>
          <w:sz w:val="28"/>
        </w:rPr>
        <w:t>.</w:t>
      </w:r>
    </w:p>
    <w:p w14:paraId="45306903" w14:textId="6D05EE5A" w:rsidR="00D466DF" w:rsidRPr="00BC3597" w:rsidRDefault="00552313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Нормативно-правовая база</w:t>
      </w:r>
      <w:r w:rsidR="00CE2CFC" w:rsidRPr="00BC3597">
        <w:rPr>
          <w:sz w:val="28"/>
        </w:rPr>
        <w:t>,</w:t>
      </w:r>
      <w:r w:rsidRPr="00BC3597">
        <w:rPr>
          <w:sz w:val="28"/>
        </w:rPr>
        <w:t xml:space="preserve"> необходимая для функционирования транспортной инфраструктуры</w:t>
      </w:r>
      <w:r w:rsidR="00CE2CFC" w:rsidRPr="00BC3597">
        <w:rPr>
          <w:sz w:val="28"/>
        </w:rPr>
        <w:t>,</w:t>
      </w:r>
      <w:r w:rsidRPr="00BC3597">
        <w:rPr>
          <w:sz w:val="28"/>
        </w:rPr>
        <w:t xml:space="preserve"> сформирована.</w:t>
      </w:r>
    </w:p>
    <w:p w14:paraId="7EC9582C" w14:textId="77777777" w:rsidR="00BB257E" w:rsidRPr="00BC3597" w:rsidRDefault="00BB257E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Одним из главных условий дальнейшего развития транспортной инфраструктуры является создание нормативной правовой базы транспортной сферы, отвечающей складывающейся социально-экономической ситуации. Основными направлениями совершенствования нормативно-правовой базы, необходимой для функционирования и развития транспортной инфраструктуры муниципального образования являются: </w:t>
      </w:r>
    </w:p>
    <w:p w14:paraId="33B3947B" w14:textId="77777777" w:rsidR="00BB257E" w:rsidRPr="00BC3597" w:rsidRDefault="00BB257E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- применение экономических мер, стимулирующих инвестиции в объекты транспортной инфраструктуры; </w:t>
      </w:r>
    </w:p>
    <w:p w14:paraId="2E18D467" w14:textId="77777777" w:rsidR="00BB257E" w:rsidRPr="00BC3597" w:rsidRDefault="00BB257E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 </w:t>
      </w:r>
    </w:p>
    <w:p w14:paraId="0F96DE4C" w14:textId="77777777" w:rsidR="00BB257E" w:rsidRPr="00BC3597" w:rsidRDefault="00BB257E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- координация усилий федеральных органов исполнительной власти, органов исполнительной власти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14:paraId="4A74A58E" w14:textId="1DCA20CE" w:rsidR="00BB257E" w:rsidRPr="00BC3597" w:rsidRDefault="00BB257E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в соответствии с утвержденными и обновляющимися нормативами; </w:t>
      </w:r>
    </w:p>
    <w:p w14:paraId="75CBD2F6" w14:textId="389F4596" w:rsidR="003D2C89" w:rsidRPr="00BC3597" w:rsidRDefault="00BB257E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14:paraId="1284A7FD" w14:textId="77777777" w:rsidR="000872D1" w:rsidRPr="00BC359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5" w:name="_Toc502169962"/>
      <w:r w:rsidRPr="00BC3597">
        <w:rPr>
          <w:rFonts w:ascii="Times New Roman" w:hAnsi="Times New Roman" w:cs="Times New Roman"/>
          <w:sz w:val="28"/>
        </w:rPr>
        <w:t>О</w:t>
      </w:r>
      <w:r w:rsidR="000872D1" w:rsidRPr="00BC3597">
        <w:rPr>
          <w:rFonts w:ascii="Times New Roman" w:hAnsi="Times New Roman" w:cs="Times New Roman"/>
          <w:sz w:val="28"/>
        </w:rPr>
        <w:t>ценк</w:t>
      </w:r>
      <w:r w:rsidRPr="00BC3597">
        <w:rPr>
          <w:rFonts w:ascii="Times New Roman" w:hAnsi="Times New Roman" w:cs="Times New Roman"/>
          <w:sz w:val="28"/>
        </w:rPr>
        <w:t>а</w:t>
      </w:r>
      <w:r w:rsidR="000872D1" w:rsidRPr="00BC3597">
        <w:rPr>
          <w:rFonts w:ascii="Times New Roman" w:hAnsi="Times New Roman" w:cs="Times New Roman"/>
          <w:sz w:val="28"/>
        </w:rPr>
        <w:t xml:space="preserve"> финансирова</w:t>
      </w:r>
      <w:r w:rsidRPr="00BC3597">
        <w:rPr>
          <w:rFonts w:ascii="Times New Roman" w:hAnsi="Times New Roman" w:cs="Times New Roman"/>
          <w:sz w:val="28"/>
        </w:rPr>
        <w:t>ния транспортной инфраструктуры</w:t>
      </w:r>
      <w:bookmarkEnd w:id="15"/>
    </w:p>
    <w:p w14:paraId="3C93C2AC" w14:textId="615D098D" w:rsidR="00D77284" w:rsidRPr="00BC3597" w:rsidRDefault="00D77284" w:rsidP="00D77284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Финансовой основой реализации Программы являются средства муниципального дорожного фонда. За счёт средств местного бюджета предусмотрены расходы на содержание автомобильных дорог. </w:t>
      </w:r>
    </w:p>
    <w:p w14:paraId="276AA08D" w14:textId="4944489A" w:rsidR="00E53B70" w:rsidRPr="00BC3597" w:rsidRDefault="00D77284" w:rsidP="00D77284">
      <w:pPr>
        <w:pStyle w:val="41"/>
        <w:spacing w:line="360" w:lineRule="exact"/>
        <w:rPr>
          <w:sz w:val="28"/>
          <w:shd w:val="clear" w:color="auto" w:fill="FFFFFF"/>
        </w:rPr>
      </w:pPr>
      <w:r w:rsidRPr="00BC3597">
        <w:rPr>
          <w:sz w:val="28"/>
        </w:rPr>
        <w:t>Сведения о финансировании транспортной инфраструктуры в период до 2016 года не представлены.</w:t>
      </w:r>
      <w:r w:rsidR="00E53B70" w:rsidRPr="00BC3597">
        <w:rPr>
          <w:sz w:val="28"/>
          <w:shd w:val="clear" w:color="auto" w:fill="FFFFFF"/>
        </w:rPr>
        <w:br w:type="page"/>
      </w:r>
    </w:p>
    <w:p w14:paraId="0B17A1F7" w14:textId="6E9CD2FC" w:rsidR="00E41FB3" w:rsidRPr="00BC3597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16" w:name="_Toc502169963"/>
      <w:r w:rsidRPr="00BC3597">
        <w:rPr>
          <w:sz w:val="28"/>
          <w:shd w:val="clear" w:color="auto" w:fill="FFFFFF"/>
        </w:rPr>
        <w:t>ПРОГНОЗ</w:t>
      </w:r>
      <w:r w:rsidR="00CE2CFC" w:rsidRPr="00BC3597">
        <w:rPr>
          <w:sz w:val="28"/>
          <w:shd w:val="clear" w:color="auto" w:fill="FFFFFF"/>
        </w:rPr>
        <w:t xml:space="preserve"> ТРАНСПОРТНОГО СПРОСА, ИЗМЕНЕНИЕ</w:t>
      </w:r>
      <w:r w:rsidRPr="00BC3597">
        <w:rPr>
          <w:sz w:val="28"/>
          <w:shd w:val="clear" w:color="auto" w:fill="FFFFFF"/>
        </w:rPr>
        <w:t xml:space="preserve"> ОБЪЕМОВ И ХАРАКТЕРА ПЕРЕДВИЖЕНИЯ НАСЕЛЕНИЯ И ПЕРЕВОЗОК ГРУЗОВ НА ТЕРРИТОРИИ ПОСЕЛЕНИЯ, ГОРОДСКОГО ОКРУГА</w:t>
      </w:r>
      <w:bookmarkEnd w:id="16"/>
    </w:p>
    <w:p w14:paraId="7299920A" w14:textId="77777777" w:rsidR="00E41FB3" w:rsidRPr="00BC359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7" w:name="_Toc502169964"/>
      <w:r w:rsidRPr="00BC3597">
        <w:rPr>
          <w:rFonts w:ascii="Times New Roman" w:hAnsi="Times New Roman" w:cs="Times New Roman"/>
          <w:sz w:val="28"/>
        </w:rPr>
        <w:t>Прогноз социально-экономического и градостроительного развития поселения, городского округа</w:t>
      </w:r>
      <w:bookmarkEnd w:id="17"/>
    </w:p>
    <w:p w14:paraId="4EA55DDF" w14:textId="77777777" w:rsidR="00242401" w:rsidRPr="00BC3597" w:rsidRDefault="00242401" w:rsidP="00242401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Проектом генерального плана принята условная стабилизация численности населения в границах территории МО Лазаревское в рамках существующей численности и 10% резерв на демографическую емкость территории. Таким образом, расчетная численность населения муниципального образования принята в количестве 9200 человек. </w:t>
      </w:r>
    </w:p>
    <w:p w14:paraId="390F0815" w14:textId="77777777" w:rsidR="00242401" w:rsidRPr="00BC3597" w:rsidRDefault="00242401" w:rsidP="00242401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Изменение численности населения будет зависеть от социально-экономического развития, успешной политики занятости населения, в частности, создания новых рабочих мест, обусловленного развитием различных направлений хозяйственной деятельности, потенциал для которых МО Лазаревское имеет. </w:t>
      </w:r>
    </w:p>
    <w:p w14:paraId="0F5FA7BE" w14:textId="5B04B13E" w:rsidR="004C16D1" w:rsidRPr="00BC3597" w:rsidRDefault="00242401" w:rsidP="004C16D1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Резервы улучшения демографической ситуации в муниципальном образовании, как и в регионе в целом, заключаются в улучшении репродуктивного здоровья населения, повышении уровня рождаемости, сокращении потерь населения в результате преждевременной смертности. Повышение качества жизни, заложенное в ряде целевых федеральных и региональных программ, направлено на изменение демографической ситуации, снижению отрицательных показателей.</w:t>
      </w:r>
      <w:r w:rsidR="004C16D1" w:rsidRPr="00BC3597">
        <w:rPr>
          <w:sz w:val="28"/>
        </w:rPr>
        <w:t xml:space="preserve"> </w:t>
      </w:r>
    </w:p>
    <w:p w14:paraId="3AEDF609" w14:textId="4982BC15" w:rsidR="00E41FB3" w:rsidRPr="00BC359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8" w:name="_Toc502169965"/>
      <w:r w:rsidRPr="00BC3597">
        <w:rPr>
          <w:rFonts w:ascii="Times New Roman" w:hAnsi="Times New Roman" w:cs="Times New Roman"/>
          <w:sz w:val="28"/>
        </w:rPr>
        <w:t>Прогноз развития транспортной инфраструктуры по видам транспорта</w:t>
      </w:r>
      <w:bookmarkEnd w:id="18"/>
    </w:p>
    <w:p w14:paraId="30A6AC54" w14:textId="0F641BE2" w:rsidR="00EC42C1" w:rsidRPr="00BC3597" w:rsidRDefault="00EC42C1" w:rsidP="00E32803">
      <w:pPr>
        <w:pStyle w:val="41"/>
        <w:spacing w:line="360" w:lineRule="exact"/>
        <w:rPr>
          <w:spacing w:val="3"/>
          <w:sz w:val="28"/>
        </w:rPr>
      </w:pPr>
      <w:r w:rsidRPr="00BC3597">
        <w:rPr>
          <w:spacing w:val="3"/>
          <w:sz w:val="28"/>
        </w:rPr>
        <w:t>В период реализации Программы транспортная инфрастр</w:t>
      </w:r>
      <w:r w:rsidR="00411173" w:rsidRPr="00BC3597">
        <w:rPr>
          <w:spacing w:val="3"/>
          <w:sz w:val="28"/>
        </w:rPr>
        <w:t>уктура по видам транспорта не п</w:t>
      </w:r>
      <w:r w:rsidRPr="00BC3597">
        <w:rPr>
          <w:spacing w:val="3"/>
          <w:sz w:val="28"/>
        </w:rPr>
        <w:t xml:space="preserve">ретерпит существенных изменений. Основным видом транспорта остается автомобильный. Транспортная связь с областным </w:t>
      </w:r>
      <w:r w:rsidR="0063778C" w:rsidRPr="00BC3597">
        <w:rPr>
          <w:spacing w:val="3"/>
          <w:sz w:val="28"/>
        </w:rPr>
        <w:t xml:space="preserve">центром </w:t>
      </w:r>
      <w:r w:rsidRPr="00BC3597">
        <w:rPr>
          <w:spacing w:val="3"/>
          <w:sz w:val="28"/>
        </w:rPr>
        <w:t>и населенными пунктами будет осуществляться общественным транспортом (автобусное сообщение). Для целей обслуживания действующих предприятий сохраняется использование грузового транспорта.</w:t>
      </w:r>
      <w:r w:rsidR="00041C8B" w:rsidRPr="00BC3597">
        <w:rPr>
          <w:spacing w:val="3"/>
          <w:sz w:val="28"/>
        </w:rPr>
        <w:t xml:space="preserve"> Так же будет использоваться железная дорога. </w:t>
      </w:r>
    </w:p>
    <w:p w14:paraId="3CDACCE2" w14:textId="2CF39980" w:rsidR="0084517C" w:rsidRPr="00BC3597" w:rsidRDefault="0084517C" w:rsidP="00E32803">
      <w:pPr>
        <w:pStyle w:val="41"/>
        <w:spacing w:line="360" w:lineRule="exact"/>
        <w:rPr>
          <w:spacing w:val="3"/>
          <w:sz w:val="28"/>
        </w:rPr>
      </w:pPr>
      <w:r w:rsidRPr="00BC3597">
        <w:rPr>
          <w:spacing w:val="3"/>
          <w:sz w:val="28"/>
        </w:rPr>
        <w:t>В организации пассажирских перевозок основную долю занимают автобусы и маршрутные такси. С ростом благосостояния увеличится доля личного транспорта. Железнодорожный транспорт – крупная составляющая пассажирских перевозок, что обуславливает модернизацию железнодорожных станций. Существующая система мобильного культурно-бытового обслуживания, охватывающая 7 населенных пунктов, к расчетному сроку увеличит зону обслуживания и качественный состав. Грузовые перевозки на проектируемой территории связаны, в основном, с производством сельхозпродукции.</w:t>
      </w:r>
    </w:p>
    <w:p w14:paraId="30F2D118" w14:textId="77777777" w:rsidR="0084517C" w:rsidRPr="00BC3597" w:rsidRDefault="0084517C" w:rsidP="00E32803">
      <w:pPr>
        <w:pStyle w:val="41"/>
        <w:spacing w:line="360" w:lineRule="exact"/>
        <w:rPr>
          <w:spacing w:val="3"/>
          <w:sz w:val="28"/>
        </w:rPr>
      </w:pPr>
    </w:p>
    <w:p w14:paraId="5E41FC96" w14:textId="77777777" w:rsidR="00D77284" w:rsidRPr="00BC3597" w:rsidRDefault="00D77284" w:rsidP="00D77284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9" w:name="_Toc502169966"/>
      <w:r w:rsidRPr="00BC3597">
        <w:rPr>
          <w:rFonts w:ascii="Times New Roman" w:hAnsi="Times New Roman" w:cs="Times New Roman"/>
          <w:sz w:val="28"/>
        </w:rPr>
        <w:t>Прогноз транспортного спроса поселения,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</w:t>
      </w:r>
      <w:bookmarkEnd w:id="19"/>
    </w:p>
    <w:p w14:paraId="4C1B6164" w14:textId="3AFA85DD" w:rsidR="00D77284" w:rsidRPr="00BC3597" w:rsidRDefault="008065BB" w:rsidP="00D77284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Ж</w:t>
      </w:r>
      <w:r w:rsidR="00D77284" w:rsidRPr="00BC3597">
        <w:rPr>
          <w:sz w:val="28"/>
        </w:rPr>
        <w:t xml:space="preserve">илые улицы обеспечивают транспортную и пешеходную связь между жилыми кварталами и местами приложения труда, учреждениями и предприятиями обслуживания, местами отдыха, остановочными павильонами общественного транспорта. </w:t>
      </w:r>
    </w:p>
    <w:p w14:paraId="517421DA" w14:textId="77777777" w:rsidR="00D77284" w:rsidRPr="00BC3597" w:rsidRDefault="00D77284" w:rsidP="00D77284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Мероприятия по развитию транспортной инфраструктуры должны способствовать обеспечению освоения новых площадок строительства жилья, разгрузке наиболее загруженных участков уличной сети, вывода части потоков грузового автотранспорта за пределы жилых территорий.</w:t>
      </w:r>
    </w:p>
    <w:p w14:paraId="73F9A901" w14:textId="71A1953C" w:rsidR="00E41FB3" w:rsidRPr="00BC359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0" w:name="_Toc502169967"/>
      <w:r w:rsidRPr="00BC3597">
        <w:rPr>
          <w:rFonts w:ascii="Times New Roman" w:hAnsi="Times New Roman" w:cs="Times New Roman"/>
          <w:sz w:val="28"/>
        </w:rPr>
        <w:t>Прогноз развития дорожной сети</w:t>
      </w:r>
      <w:bookmarkEnd w:id="20"/>
      <w:r w:rsidRPr="00BC3597">
        <w:rPr>
          <w:rFonts w:ascii="Times New Roman" w:hAnsi="Times New Roman" w:cs="Times New Roman"/>
          <w:sz w:val="28"/>
        </w:rPr>
        <w:t xml:space="preserve"> </w:t>
      </w:r>
    </w:p>
    <w:p w14:paraId="5933A4F2" w14:textId="25779F24" w:rsidR="00206B7A" w:rsidRPr="00BC3597" w:rsidRDefault="00DE2038" w:rsidP="00E32803">
      <w:pPr>
        <w:pStyle w:val="41"/>
        <w:spacing w:line="360" w:lineRule="exact"/>
        <w:rPr>
          <w:spacing w:val="3"/>
          <w:sz w:val="28"/>
        </w:rPr>
      </w:pPr>
      <w:r w:rsidRPr="00BC3597">
        <w:rPr>
          <w:spacing w:val="3"/>
          <w:sz w:val="28"/>
        </w:rPr>
        <w:t xml:space="preserve">Реализация Программы комплексного развития транспортной инфраструктуры позволит сохранить существующую сеть автомобильных дорог за счет качественного содержания, осуществления контроля за перевозкой грузов, диагностике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</w:t>
      </w:r>
      <w:r w:rsidR="00041C8B" w:rsidRPr="00BC3597">
        <w:rPr>
          <w:spacing w:val="3"/>
          <w:sz w:val="28"/>
        </w:rPr>
        <w:t>целевых мероприятий по ремонту</w:t>
      </w:r>
      <w:r w:rsidRPr="00BC3597">
        <w:rPr>
          <w:spacing w:val="3"/>
          <w:sz w:val="28"/>
        </w:rPr>
        <w:t>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14:paraId="0180A44F" w14:textId="77777777" w:rsidR="00E41FB3" w:rsidRPr="00BC359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1" w:name="_Toc502169968"/>
      <w:r w:rsidRPr="00BC3597">
        <w:rPr>
          <w:rFonts w:ascii="Times New Roman" w:hAnsi="Times New Roman" w:cs="Times New Roman"/>
          <w:sz w:val="28"/>
        </w:rPr>
        <w:t>Прогноз уровня автомобилизации, параметров дорожного движения</w:t>
      </w:r>
      <w:bookmarkEnd w:id="21"/>
    </w:p>
    <w:p w14:paraId="7A335A8C" w14:textId="035BD157" w:rsidR="009E3AFA" w:rsidRPr="00BC3597" w:rsidRDefault="009E3AFA" w:rsidP="009E3AFA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Уровень автомобилизации в муниципальном образовании в расчётный срок не повысится или повысится несущественно. Это связано с отсутствием прироста населения. </w:t>
      </w:r>
    </w:p>
    <w:p w14:paraId="31F47E7B" w14:textId="322D3F22" w:rsidR="00D24698" w:rsidRPr="00BC3597" w:rsidRDefault="00D24698" w:rsidP="00E32803">
      <w:pPr>
        <w:pStyle w:val="41"/>
        <w:spacing w:line="360" w:lineRule="exact"/>
        <w:rPr>
          <w:spacing w:val="3"/>
          <w:sz w:val="28"/>
        </w:rPr>
      </w:pPr>
    </w:p>
    <w:p w14:paraId="03E1A4D4" w14:textId="77777777" w:rsidR="00E41FB3" w:rsidRPr="00BC359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2" w:name="_Toc502169969"/>
      <w:r w:rsidRPr="00BC3597">
        <w:rPr>
          <w:rFonts w:ascii="Times New Roman" w:hAnsi="Times New Roman" w:cs="Times New Roman"/>
          <w:sz w:val="28"/>
        </w:rPr>
        <w:t>Прогноз показателей безопасности дорожного движения</w:t>
      </w:r>
      <w:bookmarkEnd w:id="22"/>
    </w:p>
    <w:p w14:paraId="0F4043A8" w14:textId="7EC3B8DE" w:rsidR="0063504C" w:rsidRPr="00BC3597" w:rsidRDefault="0063778C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П</w:t>
      </w:r>
      <w:r w:rsidR="00B94D91" w:rsidRPr="00BC3597">
        <w:rPr>
          <w:sz w:val="28"/>
        </w:rPr>
        <w:t xml:space="preserve">ри условии выполнения мероприятий программы по улучшению качества автомобильных дорог, увеличению обеспеченности пешеходными тротуарами и </w:t>
      </w:r>
      <w:r w:rsidR="00041C8B" w:rsidRPr="00BC3597">
        <w:rPr>
          <w:sz w:val="28"/>
        </w:rPr>
        <w:t>реконструкции</w:t>
      </w:r>
      <w:r w:rsidR="00B94D91" w:rsidRPr="00BC3597">
        <w:rPr>
          <w:sz w:val="28"/>
        </w:rPr>
        <w:t xml:space="preserve"> автомобильных дорог, должно наблю</w:t>
      </w:r>
      <w:r w:rsidR="00411173" w:rsidRPr="00BC3597">
        <w:rPr>
          <w:sz w:val="28"/>
        </w:rPr>
        <w:t>даться снижение аварийности. Так</w:t>
      </w:r>
      <w:r w:rsidR="00B94D91" w:rsidRPr="00BC3597">
        <w:rPr>
          <w:sz w:val="28"/>
        </w:rPr>
        <w:t>же ф</w:t>
      </w:r>
      <w:r w:rsidR="0063504C" w:rsidRPr="00BC3597">
        <w:rPr>
          <w:sz w:val="28"/>
        </w:rPr>
        <w:t xml:space="preserve">акторами, влияющими на снижение </w:t>
      </w:r>
      <w:r w:rsidR="008B252C" w:rsidRPr="00BC3597">
        <w:rPr>
          <w:sz w:val="28"/>
        </w:rPr>
        <w:t>аварийности,</w:t>
      </w:r>
      <w:r w:rsidR="0063504C" w:rsidRPr="00BC3597">
        <w:rPr>
          <w:sz w:val="28"/>
        </w:rPr>
        <w:t xml:space="preserve">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="0063504C" w:rsidRPr="00BC3597">
        <w:rPr>
          <w:sz w:val="28"/>
        </w:rPr>
        <w:t>видеофиксации</w:t>
      </w:r>
      <w:proofErr w:type="spellEnd"/>
      <w:r w:rsidR="0063504C" w:rsidRPr="00BC3597">
        <w:rPr>
          <w:sz w:val="28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14:paraId="45E2BA38" w14:textId="77777777" w:rsidR="00E41FB3" w:rsidRPr="00BC359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3" w:name="_Toc502169970"/>
      <w:r w:rsidRPr="00BC3597">
        <w:rPr>
          <w:rFonts w:ascii="Times New Roman" w:hAnsi="Times New Roman" w:cs="Times New Roman"/>
          <w:sz w:val="28"/>
        </w:rPr>
        <w:t>Прогноз негативного воздействия транспортной инфраструктуры на окружающую среду и здоровье населения</w:t>
      </w:r>
      <w:bookmarkEnd w:id="23"/>
    </w:p>
    <w:p w14:paraId="604E6909" w14:textId="66D7FF76" w:rsidR="00041C8B" w:rsidRPr="00BC3597" w:rsidRDefault="00D77284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Роста негативного воздействия транспортной инфраструктуры на окружающую среду не предвидится в связи с тем, что не будет наблюдаться резкого увеличения автомобилизации. </w:t>
      </w:r>
      <w:r w:rsidR="00041C8B" w:rsidRPr="00BC3597">
        <w:rPr>
          <w:sz w:val="28"/>
        </w:rPr>
        <w:br w:type="page"/>
      </w:r>
    </w:p>
    <w:p w14:paraId="09E5CC68" w14:textId="5898285A" w:rsidR="00E53B70" w:rsidRPr="00BC3597" w:rsidRDefault="001A063B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24" w:name="_Toc502169971"/>
      <w:r w:rsidRPr="00BC3597">
        <w:rPr>
          <w:sz w:val="28"/>
          <w:shd w:val="clear" w:color="auto" w:fill="FFFFFF"/>
        </w:rPr>
        <w:t>УКРУПНЕННАЯ ОЦЕНКА ПРИНЦИПИАЛЬНЫХ</w:t>
      </w:r>
      <w:r w:rsidR="00C6079A" w:rsidRPr="00BC3597">
        <w:rPr>
          <w:sz w:val="28"/>
          <w:shd w:val="clear" w:color="auto" w:fill="FFFFFF"/>
        </w:rPr>
        <w:t xml:space="preserve"> </w:t>
      </w:r>
      <w:r w:rsidRPr="00BC3597">
        <w:rPr>
          <w:sz w:val="28"/>
          <w:shd w:val="clear" w:color="auto" w:fill="FFFFFF"/>
        </w:rPr>
        <w:t>ВАРИАНТОВ РАЗВИТИЯ ТРАНСПОРТНОЙ ИНФРАСТРУКТУРЫ</w:t>
      </w:r>
      <w:bookmarkEnd w:id="24"/>
    </w:p>
    <w:p w14:paraId="61449D9F" w14:textId="287D9217" w:rsidR="00642251" w:rsidRPr="00BC3597" w:rsidRDefault="004A4ECA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В рамках программы предложено три варианта развития транспортной инфраструктуры.</w:t>
      </w:r>
    </w:p>
    <w:p w14:paraId="2D4D1FE6" w14:textId="540A911F" w:rsidR="004A4ECA" w:rsidRPr="00BC3597" w:rsidRDefault="004A4ECA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Вариант 1 (базовый). </w:t>
      </w:r>
      <w:r w:rsidR="00FC1DD2" w:rsidRPr="00BC3597">
        <w:rPr>
          <w:sz w:val="28"/>
        </w:rPr>
        <w:t xml:space="preserve">Развитие </w:t>
      </w:r>
      <w:r w:rsidR="00D93780" w:rsidRPr="00BC3597">
        <w:rPr>
          <w:sz w:val="28"/>
        </w:rPr>
        <w:t>П</w:t>
      </w:r>
      <w:r w:rsidR="00FC1DD2" w:rsidRPr="00BC3597">
        <w:rPr>
          <w:sz w:val="28"/>
        </w:rPr>
        <w:t xml:space="preserve">рограммы предусматривает сохранение существующих тенденций </w:t>
      </w:r>
      <w:r w:rsidR="00E01594" w:rsidRPr="00BC3597">
        <w:rPr>
          <w:sz w:val="28"/>
        </w:rPr>
        <w:t>в</w:t>
      </w:r>
      <w:r w:rsidR="00FC1DD2" w:rsidRPr="00BC3597">
        <w:rPr>
          <w:sz w:val="28"/>
        </w:rPr>
        <w:t xml:space="preserve"> транспортно</w:t>
      </w:r>
      <w:r w:rsidR="00E01594" w:rsidRPr="00BC3597">
        <w:rPr>
          <w:sz w:val="28"/>
        </w:rPr>
        <w:t>й</w:t>
      </w:r>
      <w:r w:rsidR="00FC1DD2" w:rsidRPr="00BC3597">
        <w:rPr>
          <w:sz w:val="28"/>
        </w:rPr>
        <w:t xml:space="preserve"> </w:t>
      </w:r>
      <w:r w:rsidR="00E01594" w:rsidRPr="00BC3597">
        <w:rPr>
          <w:sz w:val="28"/>
        </w:rPr>
        <w:t>инфраструктуре, то есть</w:t>
      </w:r>
      <w:r w:rsidR="00FC1DD2" w:rsidRPr="00BC3597">
        <w:rPr>
          <w:sz w:val="28"/>
        </w:rPr>
        <w:t xml:space="preserve">, содержание и ремонт только отдельных приоритетных объектов. </w:t>
      </w:r>
      <w:r w:rsidR="00E01594" w:rsidRPr="00BC3597">
        <w:rPr>
          <w:sz w:val="28"/>
        </w:rPr>
        <w:t xml:space="preserve">Финансирование предполагается только из средств местного бюджета. </w:t>
      </w:r>
    </w:p>
    <w:p w14:paraId="02CD74DA" w14:textId="68E637C7" w:rsidR="004A4ECA" w:rsidRPr="00BC3597" w:rsidRDefault="004A4ECA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Вариант 2 (умеренно-оптимистичный). </w:t>
      </w:r>
      <w:r w:rsidR="00FC1DD2" w:rsidRPr="00BC3597">
        <w:rPr>
          <w:sz w:val="28"/>
        </w:rPr>
        <w:t xml:space="preserve">Развитие Программы предусматривает выполнение мероприятий программы </w:t>
      </w:r>
      <w:r w:rsidR="00D93780" w:rsidRPr="00BC3597">
        <w:rPr>
          <w:sz w:val="28"/>
        </w:rPr>
        <w:t xml:space="preserve">в полном соответствии с положениями генерального плана, так же </w:t>
      </w:r>
      <w:r w:rsidR="00BC1CF1" w:rsidRPr="00BC3597">
        <w:rPr>
          <w:sz w:val="28"/>
        </w:rPr>
        <w:t xml:space="preserve">предусматривает выполнение всех необходимых мероприятий для повышения безопасности движения и </w:t>
      </w:r>
      <w:r w:rsidR="00D77284" w:rsidRPr="00BC3597">
        <w:rPr>
          <w:sz w:val="28"/>
        </w:rPr>
        <w:t xml:space="preserve">улучшения </w:t>
      </w:r>
      <w:r w:rsidR="00BC1CF1" w:rsidRPr="00BC3597">
        <w:rPr>
          <w:sz w:val="28"/>
        </w:rPr>
        <w:t>комфортности жизни населения.</w:t>
      </w:r>
      <w:r w:rsidR="00D93780" w:rsidRPr="00BC3597">
        <w:rPr>
          <w:sz w:val="28"/>
        </w:rPr>
        <w:t xml:space="preserve"> Дополнительно, данный вариант </w:t>
      </w:r>
      <w:r w:rsidR="00A74ED7" w:rsidRPr="00BC3597">
        <w:rPr>
          <w:sz w:val="28"/>
        </w:rPr>
        <w:t>предполагает</w:t>
      </w:r>
      <w:r w:rsidR="00D93780" w:rsidRPr="00BC3597">
        <w:rPr>
          <w:sz w:val="28"/>
        </w:rPr>
        <w:t xml:space="preserve"> демографический рост населения, то есть требует </w:t>
      </w:r>
      <w:r w:rsidR="00A74ED7" w:rsidRPr="00BC3597">
        <w:rPr>
          <w:sz w:val="28"/>
        </w:rPr>
        <w:t>строительства новых объектов социальной инфраструктуры и жилых объектов, соответственно влечёт за собой развитие транспортной инфраструктуры</w:t>
      </w:r>
      <w:r w:rsidR="00D93780" w:rsidRPr="00BC3597">
        <w:rPr>
          <w:sz w:val="28"/>
        </w:rPr>
        <w:t xml:space="preserve">. </w:t>
      </w:r>
      <w:r w:rsidR="00BC1CF1" w:rsidRPr="00BC3597">
        <w:rPr>
          <w:sz w:val="28"/>
        </w:rPr>
        <w:t>Финансирование предполагается из средств местного</w:t>
      </w:r>
      <w:r w:rsidR="00116355" w:rsidRPr="00BC3597">
        <w:rPr>
          <w:sz w:val="28"/>
        </w:rPr>
        <w:t xml:space="preserve"> бюджета</w:t>
      </w:r>
      <w:r w:rsidR="00BC1CF1" w:rsidRPr="00BC3597">
        <w:rPr>
          <w:sz w:val="28"/>
        </w:rPr>
        <w:t xml:space="preserve"> и </w:t>
      </w:r>
      <w:r w:rsidR="00AA67C3" w:rsidRPr="00BC3597">
        <w:rPr>
          <w:sz w:val="28"/>
        </w:rPr>
        <w:t>средств муниципального дорожного фонда</w:t>
      </w:r>
      <w:r w:rsidR="00BC1CF1" w:rsidRPr="00BC3597">
        <w:rPr>
          <w:sz w:val="28"/>
        </w:rPr>
        <w:t>.</w:t>
      </w:r>
    </w:p>
    <w:p w14:paraId="067DF06F" w14:textId="3B9202C9" w:rsidR="004A4ECA" w:rsidRPr="00BC3597" w:rsidRDefault="004A4ECA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Вариант 3 (экономически обоснованный). </w:t>
      </w:r>
      <w:r w:rsidR="00BC1CF1" w:rsidRPr="00BC3597">
        <w:rPr>
          <w:sz w:val="28"/>
        </w:rPr>
        <w:t xml:space="preserve">Развитие Программы предусматривает выполнение мероприятий программы в полном соответствии с положениями генерального плана, так же предусматривает выполнение всех необходимых мероприятий для повышения безопасности движения и </w:t>
      </w:r>
      <w:r w:rsidR="00D77284" w:rsidRPr="00BC3597">
        <w:rPr>
          <w:sz w:val="28"/>
        </w:rPr>
        <w:t xml:space="preserve">улучшения </w:t>
      </w:r>
      <w:r w:rsidR="00BC1CF1" w:rsidRPr="00BC3597">
        <w:rPr>
          <w:sz w:val="28"/>
        </w:rPr>
        <w:t>комфортности жизни населения. Финансирование предп</w:t>
      </w:r>
      <w:r w:rsidR="00AA67C3" w:rsidRPr="00BC3597">
        <w:rPr>
          <w:sz w:val="28"/>
        </w:rPr>
        <w:t xml:space="preserve">олагается из средств местного </w:t>
      </w:r>
      <w:r w:rsidR="00116355" w:rsidRPr="00BC3597">
        <w:rPr>
          <w:sz w:val="28"/>
        </w:rPr>
        <w:t xml:space="preserve">бюджета </w:t>
      </w:r>
      <w:r w:rsidR="00AA67C3" w:rsidRPr="00BC3597">
        <w:rPr>
          <w:sz w:val="28"/>
        </w:rPr>
        <w:t>и средств муниципального дорожного фонда</w:t>
      </w:r>
      <w:r w:rsidR="00BC1CF1" w:rsidRPr="00BC3597">
        <w:rPr>
          <w:sz w:val="28"/>
        </w:rPr>
        <w:t>.</w:t>
      </w:r>
    </w:p>
    <w:p w14:paraId="34E4F68C" w14:textId="7F49C293" w:rsidR="004F5FBA" w:rsidRPr="00BC3597" w:rsidRDefault="004F5FBA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При условии того, что демографическая ситуация в муниципальном образовании не показывает роста, так же при условии необходимости улучшения качества объектов транспортной инфраструктуры в части:</w:t>
      </w:r>
    </w:p>
    <w:p w14:paraId="6B114302" w14:textId="38149B1F" w:rsidR="004F5FBA" w:rsidRPr="00BC3597" w:rsidRDefault="004519C0" w:rsidP="00666DE6">
      <w:pPr>
        <w:pStyle w:val="41"/>
        <w:numPr>
          <w:ilvl w:val="0"/>
          <w:numId w:val="33"/>
        </w:numPr>
        <w:spacing w:line="360" w:lineRule="exact"/>
        <w:rPr>
          <w:sz w:val="28"/>
        </w:rPr>
      </w:pPr>
      <w:r w:rsidRPr="00BC3597">
        <w:rPr>
          <w:sz w:val="28"/>
        </w:rPr>
        <w:t>д</w:t>
      </w:r>
      <w:r w:rsidR="004F5FBA" w:rsidRPr="00BC3597">
        <w:rPr>
          <w:sz w:val="28"/>
        </w:rPr>
        <w:t xml:space="preserve">оведения параметров автомобильных дорог до нормативных в части покрытия </w:t>
      </w:r>
    </w:p>
    <w:p w14:paraId="4BBA71CB" w14:textId="6B671E30" w:rsidR="004F5FBA" w:rsidRPr="00BC3597" w:rsidRDefault="004519C0" w:rsidP="00666DE6">
      <w:pPr>
        <w:pStyle w:val="41"/>
        <w:numPr>
          <w:ilvl w:val="0"/>
          <w:numId w:val="33"/>
        </w:numPr>
        <w:spacing w:line="360" w:lineRule="exact"/>
        <w:rPr>
          <w:sz w:val="28"/>
        </w:rPr>
      </w:pPr>
      <w:r w:rsidRPr="00BC3597">
        <w:rPr>
          <w:sz w:val="28"/>
        </w:rPr>
        <w:t>н</w:t>
      </w:r>
      <w:r w:rsidR="004F5FBA" w:rsidRPr="00BC3597">
        <w:rPr>
          <w:sz w:val="28"/>
        </w:rPr>
        <w:t>еобходимости повышения безопасности и комфортности пешеходного движения</w:t>
      </w:r>
    </w:p>
    <w:p w14:paraId="100BF863" w14:textId="0ACA883C" w:rsidR="004F5FBA" w:rsidRPr="00BC3597" w:rsidRDefault="004F5FBA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В рамках реализации данной Программы, принимается </w:t>
      </w:r>
      <w:r w:rsidR="000C12B8" w:rsidRPr="00BC3597">
        <w:rPr>
          <w:sz w:val="28"/>
        </w:rPr>
        <w:t>второй</w:t>
      </w:r>
      <w:r w:rsidRPr="00BC3597">
        <w:rPr>
          <w:sz w:val="28"/>
        </w:rPr>
        <w:t xml:space="preserve"> вариант развития, как наиболее вероятный в сложившейся ситуации. </w:t>
      </w:r>
    </w:p>
    <w:p w14:paraId="7052DFD7" w14:textId="28CBA93B" w:rsidR="00BE4A2C" w:rsidRPr="00BC3597" w:rsidRDefault="00BE4A2C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Целевые индикаторы и показатели Прог</w:t>
      </w:r>
      <w:r w:rsidR="00AA67C3" w:rsidRPr="00BC3597">
        <w:rPr>
          <w:sz w:val="28"/>
        </w:rPr>
        <w:t>раммы представлены в таблице 4.1</w:t>
      </w:r>
      <w:r w:rsidRPr="00BC3597">
        <w:rPr>
          <w:sz w:val="28"/>
        </w:rPr>
        <w:t>.</w:t>
      </w:r>
    </w:p>
    <w:p w14:paraId="59379922" w14:textId="77777777" w:rsidR="004D76A3" w:rsidRPr="00BC3597" w:rsidRDefault="004D76A3" w:rsidP="00E32803">
      <w:pPr>
        <w:pStyle w:val="41"/>
        <w:spacing w:line="360" w:lineRule="exact"/>
        <w:rPr>
          <w:sz w:val="28"/>
        </w:rPr>
      </w:pPr>
    </w:p>
    <w:p w14:paraId="5EB3357A" w14:textId="77777777" w:rsidR="00666DE6" w:rsidRPr="00BC3597" w:rsidRDefault="00666DE6" w:rsidP="00E32803">
      <w:pPr>
        <w:pStyle w:val="41"/>
        <w:spacing w:line="360" w:lineRule="exact"/>
        <w:rPr>
          <w:sz w:val="28"/>
        </w:rPr>
      </w:pPr>
    </w:p>
    <w:p w14:paraId="1C177CF0" w14:textId="77777777" w:rsidR="00666DE6" w:rsidRPr="00BC3597" w:rsidRDefault="00666DE6" w:rsidP="00E32803">
      <w:pPr>
        <w:pStyle w:val="41"/>
        <w:spacing w:line="360" w:lineRule="exact"/>
        <w:rPr>
          <w:sz w:val="28"/>
        </w:rPr>
      </w:pPr>
    </w:p>
    <w:p w14:paraId="564A28F3" w14:textId="20ACBDFD" w:rsidR="00BE4A2C" w:rsidRPr="00BC3597" w:rsidRDefault="00BE4A2C" w:rsidP="00E32803">
      <w:pPr>
        <w:pStyle w:val="41"/>
        <w:spacing w:line="360" w:lineRule="exact"/>
        <w:jc w:val="center"/>
        <w:rPr>
          <w:b/>
          <w:sz w:val="28"/>
        </w:rPr>
      </w:pPr>
      <w:r w:rsidRPr="00BC3597">
        <w:rPr>
          <w:b/>
          <w:sz w:val="28"/>
        </w:rPr>
        <w:t>Таблица 4.</w:t>
      </w:r>
      <w:r w:rsidR="00AA67C3" w:rsidRPr="00BC3597">
        <w:rPr>
          <w:b/>
          <w:sz w:val="28"/>
        </w:rPr>
        <w:t>1</w:t>
      </w:r>
      <w:r w:rsidRPr="00BC3597">
        <w:rPr>
          <w:b/>
          <w:sz w:val="28"/>
        </w:rPr>
        <w:t xml:space="preserve"> - Целевые индикаторы и показатели Программы</w:t>
      </w:r>
      <w:r w:rsidR="004A4ECA" w:rsidRPr="00BC3597">
        <w:rPr>
          <w:b/>
          <w:sz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1"/>
        <w:gridCol w:w="754"/>
        <w:gridCol w:w="750"/>
        <w:gridCol w:w="750"/>
        <w:gridCol w:w="750"/>
        <w:gridCol w:w="879"/>
        <w:gridCol w:w="750"/>
        <w:gridCol w:w="830"/>
      </w:tblGrid>
      <w:tr w:rsidR="00BC3597" w:rsidRPr="00BC3597" w14:paraId="0551A20E" w14:textId="77777777" w:rsidTr="00DD3AA1">
        <w:trPr>
          <w:trHeight w:val="23"/>
          <w:jc w:val="center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EE22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Наименование индикатора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48DE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Единица  измерения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6787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Показатели по годам</w:t>
            </w:r>
          </w:p>
        </w:tc>
      </w:tr>
      <w:tr w:rsidR="00BC3597" w:rsidRPr="00BC3597" w14:paraId="139BC16A" w14:textId="77777777" w:rsidTr="00DD3AA1">
        <w:trPr>
          <w:trHeight w:val="23"/>
          <w:jc w:val="center"/>
        </w:trPr>
        <w:tc>
          <w:tcPr>
            <w:tcW w:w="3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97E1" w14:textId="77777777" w:rsidR="00DD3AA1" w:rsidRPr="00BC3597" w:rsidRDefault="00DD3AA1" w:rsidP="00DD3AA1">
            <w:pPr>
              <w:widowControl w:val="0"/>
              <w:rPr>
                <w:sz w:val="28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D54" w14:textId="77777777" w:rsidR="00DD3AA1" w:rsidRPr="00BC3597" w:rsidRDefault="00DD3AA1" w:rsidP="00DD3AA1">
            <w:pPr>
              <w:widowControl w:val="0"/>
              <w:rPr>
                <w:sz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915D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2017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94BF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2018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35CE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2019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188B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2020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E50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9988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2022-2030</w:t>
            </w:r>
          </w:p>
        </w:tc>
      </w:tr>
      <w:tr w:rsidR="00BC3597" w:rsidRPr="00BC3597" w14:paraId="386E1CAD" w14:textId="77777777" w:rsidTr="00DD3AA1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AC2A" w14:textId="77777777" w:rsidR="00DD3AA1" w:rsidRPr="00BC3597" w:rsidRDefault="00DD3AA1" w:rsidP="00DD3AA1">
            <w:pPr>
              <w:widowControl w:val="0"/>
              <w:rPr>
                <w:sz w:val="28"/>
              </w:rPr>
            </w:pPr>
            <w:r w:rsidRPr="00BC3597">
              <w:rPr>
                <w:sz w:val="28"/>
              </w:rPr>
              <w:t>Доля протяженности автомобильных дорог общего пользования с усовершенствованным покрытием (асфальтобетонное)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AAFE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%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7CAE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52%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1812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52%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43ED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52%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CFAF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52%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5EB1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52%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847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52%</w:t>
            </w:r>
          </w:p>
        </w:tc>
      </w:tr>
      <w:tr w:rsidR="00BC3597" w:rsidRPr="00BC3597" w14:paraId="09C8FD42" w14:textId="77777777" w:rsidTr="00DD3AA1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D70" w14:textId="77777777" w:rsidR="00DD3AA1" w:rsidRPr="00BC3597" w:rsidRDefault="00DD3AA1" w:rsidP="00DD3AA1">
            <w:pPr>
              <w:widowControl w:val="0"/>
              <w:rPr>
                <w:sz w:val="28"/>
              </w:rPr>
            </w:pPr>
            <w:r w:rsidRPr="00BC3597">
              <w:rPr>
                <w:sz w:val="28"/>
              </w:rPr>
              <w:t xml:space="preserve"> Протяженность автомобильных дорог общего пользования с усовершенствованным покрытием (асфальтобетонное)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E4AA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 км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14B8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20,0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8AD9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20,0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C8E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20,0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D7E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20,0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A8EB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20,0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9CF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20,0 </w:t>
            </w:r>
          </w:p>
        </w:tc>
      </w:tr>
      <w:tr w:rsidR="00BC3597" w:rsidRPr="00BC3597" w14:paraId="658FF7F0" w14:textId="77777777" w:rsidTr="00DD3AA1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858B" w14:textId="77777777" w:rsidR="00DD3AA1" w:rsidRPr="00BC3597" w:rsidRDefault="00DD3AA1" w:rsidP="00DD3AA1">
            <w:pPr>
              <w:widowControl w:val="0"/>
              <w:rPr>
                <w:sz w:val="28"/>
              </w:rPr>
            </w:pPr>
            <w:r w:rsidRPr="00BC3597">
              <w:rPr>
                <w:sz w:val="28"/>
              </w:rPr>
              <w:t xml:space="preserve">Доля протяженности автомобильных дорог общего пользования с щебеночным покрытием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2B05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%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CAB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22%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6B66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25%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247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28%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670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30%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8CD0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33%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F782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48%</w:t>
            </w:r>
          </w:p>
        </w:tc>
      </w:tr>
      <w:tr w:rsidR="00BC3597" w:rsidRPr="00BC3597" w14:paraId="3B0413F8" w14:textId="77777777" w:rsidTr="00DD3AA1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977D" w14:textId="77777777" w:rsidR="00DD3AA1" w:rsidRPr="00BC3597" w:rsidRDefault="00DD3AA1" w:rsidP="00DD3AA1">
            <w:pPr>
              <w:widowControl w:val="0"/>
              <w:rPr>
                <w:sz w:val="28"/>
              </w:rPr>
            </w:pPr>
            <w:r w:rsidRPr="00BC3597">
              <w:rPr>
                <w:sz w:val="28"/>
              </w:rPr>
              <w:t xml:space="preserve">Протяженность автомобильных дорог общего пользования с щебеночным покрытием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866E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 км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F2A4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8,6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5EC2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9,6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28DE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10,7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B82C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11,7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C8F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12,7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2C37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18,7 </w:t>
            </w:r>
          </w:p>
        </w:tc>
      </w:tr>
      <w:tr w:rsidR="00BC3597" w:rsidRPr="00BC3597" w14:paraId="3CEAD0FB" w14:textId="77777777" w:rsidTr="00DD3AA1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F0B4" w14:textId="77777777" w:rsidR="00DD3AA1" w:rsidRPr="00BC3597" w:rsidRDefault="00DD3AA1" w:rsidP="00DD3AA1">
            <w:pPr>
              <w:widowControl w:val="0"/>
              <w:rPr>
                <w:sz w:val="28"/>
              </w:rPr>
            </w:pPr>
            <w:r w:rsidRPr="00BC3597">
              <w:rPr>
                <w:sz w:val="28"/>
              </w:rPr>
              <w:t xml:space="preserve">Доля протяженности автомобильных дорог общего пользования с грунтовым покрытием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A89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%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4F1B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26%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AA09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26%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BF9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23%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EBD8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21%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95E3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18%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E5D5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0%</w:t>
            </w:r>
          </w:p>
        </w:tc>
      </w:tr>
      <w:tr w:rsidR="00BC3597" w:rsidRPr="00BC3597" w14:paraId="07B9D5BF" w14:textId="77777777" w:rsidTr="00DD3AA1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F44B" w14:textId="77777777" w:rsidR="00DD3AA1" w:rsidRPr="00BC3597" w:rsidRDefault="00DD3AA1" w:rsidP="00DD3AA1">
            <w:pPr>
              <w:widowControl w:val="0"/>
              <w:rPr>
                <w:sz w:val="28"/>
              </w:rPr>
            </w:pPr>
            <w:r w:rsidRPr="00BC3597">
              <w:rPr>
                <w:sz w:val="28"/>
              </w:rPr>
              <w:t xml:space="preserve">Протяженность автомобильных дорог общего пользования с грунтовым покрытием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32F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 км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15EB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10,1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BC07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9,1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2259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8,0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86F4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7,0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F138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6,0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C20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 xml:space="preserve">0 </w:t>
            </w:r>
          </w:p>
        </w:tc>
      </w:tr>
      <w:tr w:rsidR="00DD3AA1" w:rsidRPr="00BC3597" w14:paraId="7B0C1C08" w14:textId="77777777" w:rsidTr="00DD3AA1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A3C0" w14:textId="77777777" w:rsidR="00DD3AA1" w:rsidRPr="00BC3597" w:rsidRDefault="00DD3AA1" w:rsidP="00DD3AA1">
            <w:pPr>
              <w:widowControl w:val="0"/>
              <w:rPr>
                <w:sz w:val="28"/>
              </w:rPr>
            </w:pPr>
            <w:r w:rsidRPr="00BC3597">
              <w:rPr>
                <w:sz w:val="28"/>
              </w:rPr>
              <w:t>Доля протяжённости автомобильных дорог, охваченных плановым ремонтом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F2C3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FFFB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10%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EB31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10%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AAE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20%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3EB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30%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EFD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40%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29FA" w14:textId="77777777" w:rsidR="00DD3AA1" w:rsidRPr="00BC3597" w:rsidRDefault="00DD3AA1" w:rsidP="00DD3AA1">
            <w:pPr>
              <w:widowControl w:val="0"/>
              <w:jc w:val="center"/>
              <w:rPr>
                <w:sz w:val="28"/>
              </w:rPr>
            </w:pPr>
            <w:r w:rsidRPr="00BC3597">
              <w:rPr>
                <w:sz w:val="28"/>
              </w:rPr>
              <w:t>100%</w:t>
            </w:r>
          </w:p>
        </w:tc>
      </w:tr>
    </w:tbl>
    <w:p w14:paraId="2CA8CB68" w14:textId="77777777" w:rsidR="00BE4A2C" w:rsidRPr="00BC3597" w:rsidRDefault="00BE4A2C" w:rsidP="00E32803">
      <w:pPr>
        <w:pStyle w:val="41"/>
        <w:spacing w:line="360" w:lineRule="exact"/>
        <w:rPr>
          <w:sz w:val="28"/>
        </w:rPr>
      </w:pPr>
    </w:p>
    <w:p w14:paraId="3E7DEB27" w14:textId="1329B543" w:rsidR="00A86003" w:rsidRPr="00BC3597" w:rsidRDefault="00A86003" w:rsidP="00E32803">
      <w:pPr>
        <w:pStyle w:val="41"/>
        <w:spacing w:line="360" w:lineRule="exact"/>
        <w:rPr>
          <w:sz w:val="28"/>
        </w:rPr>
      </w:pPr>
    </w:p>
    <w:p w14:paraId="1D1761C2" w14:textId="77777777" w:rsidR="00A86003" w:rsidRPr="00BC3597" w:rsidRDefault="00A86003" w:rsidP="00E32803">
      <w:pPr>
        <w:keepLines/>
        <w:suppressAutoHyphens/>
        <w:spacing w:line="360" w:lineRule="exact"/>
        <w:contextualSpacing/>
        <w:jc w:val="both"/>
        <w:rPr>
          <w:rFonts w:eastAsia="Calibri"/>
          <w:sz w:val="28"/>
          <w:szCs w:val="28"/>
        </w:rPr>
      </w:pPr>
      <w:r w:rsidRPr="00BC3597">
        <w:rPr>
          <w:rFonts w:eastAsia="Calibri"/>
          <w:sz w:val="28"/>
          <w:szCs w:val="28"/>
        </w:rPr>
        <w:t xml:space="preserve"> </w:t>
      </w:r>
    </w:p>
    <w:p w14:paraId="1365E073" w14:textId="77777777" w:rsidR="00A86003" w:rsidRPr="00BC3597" w:rsidRDefault="000C698F" w:rsidP="00E32803">
      <w:pPr>
        <w:pStyle w:val="41"/>
        <w:spacing w:line="360" w:lineRule="exact"/>
        <w:rPr>
          <w:sz w:val="28"/>
        </w:rPr>
        <w:sectPr w:rsidR="00A86003" w:rsidRPr="00BC3597" w:rsidSect="00FF21DF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6" w:h="16838"/>
          <w:pgMar w:top="1134" w:right="851" w:bottom="1134" w:left="1701" w:header="567" w:footer="397" w:gutter="0"/>
          <w:pgNumType w:start="2"/>
          <w:cols w:space="708"/>
          <w:docGrid w:linePitch="360"/>
        </w:sectPr>
      </w:pPr>
      <w:r w:rsidRPr="00BC3597">
        <w:rPr>
          <w:sz w:val="28"/>
        </w:rPr>
        <w:t xml:space="preserve"> </w:t>
      </w:r>
    </w:p>
    <w:p w14:paraId="33AD0DE6" w14:textId="77777777" w:rsidR="00E53B70" w:rsidRPr="00BC3597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25" w:name="_Toc502169972"/>
      <w:r w:rsidRPr="00BC3597">
        <w:rPr>
          <w:sz w:val="28"/>
          <w:shd w:val="clear" w:color="auto" w:fill="FFFFFF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25"/>
    </w:p>
    <w:p w14:paraId="4CC57615" w14:textId="78BA104A" w:rsidR="00E53B70" w:rsidRPr="00BC3597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  <w:shd w:val="clear" w:color="auto" w:fill="FFFFFF"/>
        </w:rPr>
      </w:pPr>
      <w:bookmarkStart w:id="26" w:name="_Toc502169973"/>
      <w:r w:rsidRPr="00BC3597">
        <w:rPr>
          <w:rFonts w:ascii="Times New Roman" w:hAnsi="Times New Roman" w:cs="Times New Roman"/>
          <w:sz w:val="28"/>
          <w:lang w:eastAsia="ru-RU"/>
        </w:rPr>
        <w:t>Мероприятия по развитию транспортной инфраструктуры по видам транспорта</w:t>
      </w:r>
      <w:bookmarkEnd w:id="26"/>
    </w:p>
    <w:p w14:paraId="4E9DF810" w14:textId="4846C4F4" w:rsidR="001C09DF" w:rsidRPr="00BC3597" w:rsidRDefault="00527646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В расчетный период рельсового и безрельсового электрического общественного транспорта не планируется. Основным видом транспорта остается автомобильный. Основным видом общественного транспорта остается автобус. Внесение изменений в структуру транспортной инфраструктуры по видам транспорта не планируется.</w:t>
      </w:r>
    </w:p>
    <w:p w14:paraId="7D986926" w14:textId="12CCBAD5" w:rsidR="00E53B70" w:rsidRPr="00BC3597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7" w:name="_Toc502169974"/>
      <w:r w:rsidRPr="00BC3597">
        <w:rPr>
          <w:rFonts w:ascii="Times New Roman" w:hAnsi="Times New Roman" w:cs="Times New Roman"/>
          <w:sz w:val="28"/>
          <w:lang w:eastAsia="ru-RU"/>
        </w:rPr>
        <w:t>Мероприятия по развитию транспорта общего пользования, созданию транспортно-пересадочных узлов</w:t>
      </w:r>
      <w:bookmarkEnd w:id="27"/>
    </w:p>
    <w:p w14:paraId="0A8CC176" w14:textId="2BAA9F34" w:rsidR="00792B15" w:rsidRPr="00BC3597" w:rsidRDefault="001C09DF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Сохраняется существующая система обслуживания населения общественным пассажирским транспортом. </w:t>
      </w:r>
      <w:r w:rsidR="00792B15" w:rsidRPr="00BC3597">
        <w:rPr>
          <w:sz w:val="28"/>
        </w:rPr>
        <w:t>Система транспортно-пересадочных узлов сохраняется без изменений.</w:t>
      </w:r>
    </w:p>
    <w:p w14:paraId="7A245DA9" w14:textId="51DA8DC9" w:rsidR="00E41FB3" w:rsidRPr="00BC3597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8" w:name="_Toc502169975"/>
      <w:r w:rsidRPr="00BC3597">
        <w:rPr>
          <w:rFonts w:ascii="Times New Roman" w:hAnsi="Times New Roman" w:cs="Times New Roman"/>
          <w:sz w:val="28"/>
          <w:lang w:eastAsia="ru-RU"/>
        </w:rP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28"/>
    </w:p>
    <w:p w14:paraId="2F659EC6" w14:textId="77777777" w:rsidR="00C22034" w:rsidRPr="00BC3597" w:rsidRDefault="00C22034" w:rsidP="00C22034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Хранение автотранспорта на территории муниципального образования осуществляется, в основном, на территории придомовых участках. Специализированных гаражных комплексов и отдельных парковочных пространств Программой не предусмотрено. </w:t>
      </w:r>
    </w:p>
    <w:p w14:paraId="64078B41" w14:textId="45CB409D" w:rsidR="0037621D" w:rsidRPr="00BC3597" w:rsidRDefault="00F30FBE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9" w:name="_Toc502169976"/>
      <w:r w:rsidRPr="00BC3597">
        <w:rPr>
          <w:rFonts w:ascii="Times New Roman" w:hAnsi="Times New Roman" w:cs="Times New Roman"/>
          <w:sz w:val="28"/>
          <w:lang w:eastAsia="ru-RU"/>
        </w:rPr>
        <w:t>М</w:t>
      </w:r>
      <w:r w:rsidR="00B22DAF" w:rsidRPr="00BC3597">
        <w:rPr>
          <w:rFonts w:ascii="Times New Roman" w:hAnsi="Times New Roman" w:cs="Times New Roman"/>
          <w:sz w:val="28"/>
          <w:lang w:eastAsia="ru-RU"/>
        </w:rPr>
        <w:t>ероприятия по развитию инфраструктуры пешеходного и велосипедного передвижения</w:t>
      </w:r>
      <w:bookmarkEnd w:id="29"/>
    </w:p>
    <w:p w14:paraId="7D8B032D" w14:textId="77777777" w:rsidR="00C22034" w:rsidRPr="00BC3597" w:rsidRDefault="00C22034" w:rsidP="00C22034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Мероприятий по развитию пешеходного и велосипедного передвижения Программой не предусмотрено. </w:t>
      </w:r>
    </w:p>
    <w:p w14:paraId="310E4BFB" w14:textId="18166CEE" w:rsidR="00E41FB3" w:rsidRPr="00BC3597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30" w:name="_Toc502169977"/>
      <w:r w:rsidRPr="00BC3597">
        <w:rPr>
          <w:rFonts w:ascii="Times New Roman" w:hAnsi="Times New Roman" w:cs="Times New Roman"/>
          <w:sz w:val="28"/>
          <w:lang w:eastAsia="ru-RU"/>
        </w:rPr>
        <w:t>Мероприятия по развитию инфраструктуры для грузового транспорта, транспортных средств коммунальных и дорожных служб</w:t>
      </w:r>
      <w:bookmarkEnd w:id="30"/>
    </w:p>
    <w:p w14:paraId="69BFDB5A" w14:textId="3B636EEE" w:rsidR="00445843" w:rsidRPr="00BC3597" w:rsidRDefault="00F30FBE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14:paraId="29E93027" w14:textId="77777777" w:rsidR="001B6394" w:rsidRPr="00BC3597" w:rsidRDefault="001B6394" w:rsidP="00E32803">
      <w:pPr>
        <w:pStyle w:val="41"/>
        <w:spacing w:line="360" w:lineRule="exact"/>
        <w:rPr>
          <w:sz w:val="28"/>
        </w:rPr>
      </w:pPr>
    </w:p>
    <w:p w14:paraId="158DA692" w14:textId="42F56ECF" w:rsidR="00E41FB3" w:rsidRPr="00BC3597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31" w:name="_Toc502169978"/>
      <w:r w:rsidRPr="00BC3597">
        <w:rPr>
          <w:rFonts w:ascii="Times New Roman" w:hAnsi="Times New Roman" w:cs="Times New Roman"/>
          <w:sz w:val="28"/>
          <w:lang w:eastAsia="ru-RU"/>
        </w:rPr>
        <w:t>Мероприятия по развитию сети дорог</w:t>
      </w:r>
      <w:bookmarkEnd w:id="31"/>
      <w:r w:rsidRPr="00BC3597">
        <w:rPr>
          <w:rFonts w:ascii="Times New Roman" w:hAnsi="Times New Roman" w:cs="Times New Roman"/>
          <w:sz w:val="28"/>
          <w:lang w:eastAsia="ru-RU"/>
        </w:rPr>
        <w:t xml:space="preserve"> </w:t>
      </w:r>
    </w:p>
    <w:p w14:paraId="48034877" w14:textId="3528632A" w:rsidR="001B6394" w:rsidRPr="00BC3597" w:rsidRDefault="001B6394" w:rsidP="00C22034">
      <w:pPr>
        <w:pStyle w:val="41"/>
        <w:tabs>
          <w:tab w:val="left" w:pos="1134"/>
        </w:tabs>
        <w:spacing w:line="360" w:lineRule="exact"/>
        <w:rPr>
          <w:sz w:val="28"/>
        </w:rPr>
      </w:pPr>
      <w:r w:rsidRPr="00BC3597">
        <w:rPr>
          <w:sz w:val="28"/>
        </w:rPr>
        <w:t>С цель развития сети дорог на территории муниципального образования, Программой предусмотрены следующие мероприяти</w:t>
      </w:r>
      <w:r w:rsidR="00AF0443" w:rsidRPr="00BC3597">
        <w:rPr>
          <w:sz w:val="28"/>
        </w:rPr>
        <w:t>я</w:t>
      </w:r>
      <w:r w:rsidRPr="00BC3597">
        <w:rPr>
          <w:sz w:val="28"/>
        </w:rPr>
        <w:t>:</w:t>
      </w:r>
    </w:p>
    <w:p w14:paraId="08E06559" w14:textId="0BF07F50" w:rsidR="00AF0443" w:rsidRPr="00BC3597" w:rsidRDefault="00AF0443" w:rsidP="00AF0443">
      <w:pPr>
        <w:pStyle w:val="41"/>
        <w:numPr>
          <w:ilvl w:val="0"/>
          <w:numId w:val="45"/>
        </w:numPr>
        <w:spacing w:line="360" w:lineRule="exact"/>
        <w:rPr>
          <w:sz w:val="28"/>
        </w:rPr>
      </w:pPr>
      <w:r w:rsidRPr="00BC3597">
        <w:rPr>
          <w:sz w:val="28"/>
        </w:rPr>
        <w:t>Ремонт автомобильных дорог общего пользования местного значения (создание щебеночного покрытия взамен грунтового, (10,</w:t>
      </w:r>
      <w:r w:rsidR="004226CF">
        <w:rPr>
          <w:sz w:val="28"/>
        </w:rPr>
        <w:t>1</w:t>
      </w:r>
      <w:r w:rsidRPr="00BC3597">
        <w:rPr>
          <w:sz w:val="28"/>
        </w:rPr>
        <w:t xml:space="preserve"> км.)</w:t>
      </w:r>
    </w:p>
    <w:p w14:paraId="28374ECD" w14:textId="77777777" w:rsidR="00AF0443" w:rsidRPr="00BC3597" w:rsidRDefault="00AF0443" w:rsidP="00AF0443">
      <w:pPr>
        <w:pStyle w:val="41"/>
        <w:numPr>
          <w:ilvl w:val="0"/>
          <w:numId w:val="45"/>
        </w:numPr>
        <w:spacing w:line="360" w:lineRule="exact"/>
        <w:rPr>
          <w:sz w:val="28"/>
        </w:rPr>
      </w:pPr>
      <w:r w:rsidRPr="00BC3597">
        <w:rPr>
          <w:sz w:val="28"/>
        </w:rPr>
        <w:t>Содержание автомобильных дорог общего пользования местного значения (38,7 км.)</w:t>
      </w:r>
    </w:p>
    <w:p w14:paraId="41C7AAEE" w14:textId="6CD6D3DB" w:rsidR="004519C0" w:rsidRPr="00BC3597" w:rsidRDefault="00AF0443" w:rsidP="00AF0443">
      <w:pPr>
        <w:pStyle w:val="41"/>
        <w:numPr>
          <w:ilvl w:val="0"/>
          <w:numId w:val="45"/>
        </w:numPr>
        <w:spacing w:line="360" w:lineRule="exact"/>
        <w:rPr>
          <w:sz w:val="28"/>
        </w:rPr>
      </w:pPr>
      <w:r w:rsidRPr="00BC3597">
        <w:rPr>
          <w:sz w:val="28"/>
        </w:rPr>
        <w:t>Строительство автомобильных дорог (щебеночного покрытия) общего пользования местного значения на осваиваемых территориях (2 км.)</w:t>
      </w:r>
    </w:p>
    <w:p w14:paraId="39A3C42B" w14:textId="77777777" w:rsidR="004D701F" w:rsidRPr="00BC3597" w:rsidRDefault="00445843" w:rsidP="00E32803">
      <w:pPr>
        <w:keepLines/>
        <w:suppressAutoHyphens/>
        <w:spacing w:line="360" w:lineRule="exact"/>
        <w:contextualSpacing/>
        <w:jc w:val="both"/>
        <w:rPr>
          <w:rFonts w:eastAsia="Calibri"/>
          <w:sz w:val="28"/>
          <w:szCs w:val="28"/>
        </w:rPr>
      </w:pPr>
      <w:r w:rsidRPr="00BC3597">
        <w:rPr>
          <w:sz w:val="28"/>
          <w:szCs w:val="28"/>
        </w:rPr>
        <w:br w:type="page"/>
      </w:r>
    </w:p>
    <w:p w14:paraId="77A91A0C" w14:textId="77777777" w:rsidR="0037621D" w:rsidRPr="00BC3597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32" w:name="_Toc502169979"/>
      <w:r w:rsidRPr="00BC3597">
        <w:rPr>
          <w:sz w:val="28"/>
          <w:shd w:val="clear" w:color="auto" w:fill="FFFFFF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32"/>
    </w:p>
    <w:p w14:paraId="645A5320" w14:textId="47AA0635" w:rsidR="00AB621B" w:rsidRPr="00BC3597" w:rsidRDefault="00AB621B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Объём и источники финансирования по реализуемым проектам</w:t>
      </w:r>
      <w:r w:rsidR="00B348CB" w:rsidRPr="00BC3597">
        <w:rPr>
          <w:sz w:val="28"/>
        </w:rPr>
        <w:t xml:space="preserve"> транспортной инфраструктуры </w:t>
      </w:r>
      <w:r w:rsidR="00D77284" w:rsidRPr="00BC3597">
        <w:rPr>
          <w:sz w:val="28"/>
        </w:rPr>
        <w:t xml:space="preserve">формируются </w:t>
      </w:r>
      <w:r w:rsidR="00B348CB" w:rsidRPr="00BC3597">
        <w:rPr>
          <w:sz w:val="28"/>
        </w:rPr>
        <w:t>частично за счёт местного бюджета и частично за счет средств муниципального дорожного фонда</w:t>
      </w:r>
    </w:p>
    <w:p w14:paraId="7C133192" w14:textId="6537812F" w:rsidR="001D1F07" w:rsidRPr="00BC3597" w:rsidRDefault="001D1F07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Стоимость реализац</w:t>
      </w:r>
      <w:r w:rsidR="00116355" w:rsidRPr="00BC3597">
        <w:rPr>
          <w:sz w:val="28"/>
        </w:rPr>
        <w:t>ии запланированных мероприятий</w:t>
      </w:r>
      <w:r w:rsidR="00203A08" w:rsidRPr="00BC3597">
        <w:rPr>
          <w:sz w:val="28"/>
        </w:rPr>
        <w:t xml:space="preserve"> </w:t>
      </w:r>
      <w:r w:rsidRPr="00BC3597">
        <w:rPr>
          <w:sz w:val="28"/>
        </w:rPr>
        <w:t xml:space="preserve">объектов </w:t>
      </w:r>
      <w:r w:rsidR="00082C41" w:rsidRPr="00BC3597">
        <w:rPr>
          <w:sz w:val="28"/>
        </w:rPr>
        <w:t>транспортной</w:t>
      </w:r>
      <w:r w:rsidRPr="00BC3597">
        <w:rPr>
          <w:sz w:val="28"/>
        </w:rPr>
        <w:t xml:space="preserve"> инфраструктуры поселения пред</w:t>
      </w:r>
      <w:r w:rsidR="00935C41" w:rsidRPr="00BC3597">
        <w:rPr>
          <w:sz w:val="28"/>
        </w:rPr>
        <w:t>ставлена в таблице.</w:t>
      </w:r>
    </w:p>
    <w:p w14:paraId="508F1725" w14:textId="77777777" w:rsidR="001D1F07" w:rsidRPr="00BC3597" w:rsidRDefault="001D1F07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Методика определения стоимости реализации мероприятий по проектированию, строительству и реконструкции объектов </w:t>
      </w:r>
      <w:r w:rsidR="003B1E0A" w:rsidRPr="00BC3597">
        <w:rPr>
          <w:sz w:val="28"/>
        </w:rPr>
        <w:t>транспортной</w:t>
      </w:r>
      <w:r w:rsidRPr="00BC3597">
        <w:rPr>
          <w:sz w:val="28"/>
        </w:rPr>
        <w:t xml:space="preserve"> инфраструктуры предполагает несколько вариантов:</w:t>
      </w:r>
    </w:p>
    <w:p w14:paraId="469434D3" w14:textId="17F0AC68" w:rsidR="00DC7C82" w:rsidRPr="00BC3597" w:rsidRDefault="00A11F30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- </w:t>
      </w:r>
      <w:r w:rsidR="001D1F07" w:rsidRPr="00BC3597">
        <w:rPr>
          <w:sz w:val="28"/>
        </w:rPr>
        <w:t xml:space="preserve">расчет по сборнику Государственные сметные нормативы. </w:t>
      </w:r>
      <w:r w:rsidR="00DC7C82" w:rsidRPr="00BC3597">
        <w:rPr>
          <w:sz w:val="28"/>
        </w:rPr>
        <w:t>НЦС 81-02-09-2014 Часть 9. Мосты и путепроводы, НЦС 81-02-08-2014 Часть 8. Автомобильные дороги.</w:t>
      </w:r>
    </w:p>
    <w:p w14:paraId="0E9B3F1C" w14:textId="77777777" w:rsidR="001D1F07" w:rsidRPr="00BC3597" w:rsidRDefault="00A11F30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- </w:t>
      </w:r>
      <w:r w:rsidR="001D1F07" w:rsidRPr="00BC3597">
        <w:rPr>
          <w:sz w:val="28"/>
        </w:rPr>
        <w:t>определение на основе объектов-аналогов.</w:t>
      </w:r>
    </w:p>
    <w:p w14:paraId="3E79F450" w14:textId="28DC6E2E" w:rsidR="009F510C" w:rsidRPr="00BC3597" w:rsidRDefault="00082C41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С</w:t>
      </w:r>
      <w:r w:rsidR="001D1F07" w:rsidRPr="00BC3597">
        <w:rPr>
          <w:sz w:val="28"/>
        </w:rPr>
        <w:t xml:space="preserve">тоимость реализации </w:t>
      </w:r>
      <w:r w:rsidRPr="00BC3597">
        <w:rPr>
          <w:sz w:val="28"/>
        </w:rPr>
        <w:t xml:space="preserve">мероприятий, согласно данной программы, определена </w:t>
      </w:r>
      <w:r w:rsidR="009F510C" w:rsidRPr="00BC3597">
        <w:rPr>
          <w:sz w:val="28"/>
        </w:rPr>
        <w:t>на основании расчетов</w:t>
      </w:r>
      <w:r w:rsidR="00B348CB" w:rsidRPr="00BC3597">
        <w:rPr>
          <w:sz w:val="28"/>
        </w:rPr>
        <w:t xml:space="preserve"> и на основании объектов-аналогов</w:t>
      </w:r>
      <w:r w:rsidR="009F510C" w:rsidRPr="00BC3597">
        <w:rPr>
          <w:sz w:val="28"/>
        </w:rPr>
        <w:t>.</w:t>
      </w:r>
    </w:p>
    <w:p w14:paraId="7601005C" w14:textId="77777777" w:rsidR="004D701F" w:rsidRPr="00BC3597" w:rsidRDefault="004D701F" w:rsidP="00E32803">
      <w:pPr>
        <w:pStyle w:val="41"/>
        <w:spacing w:line="360" w:lineRule="exact"/>
        <w:rPr>
          <w:sz w:val="28"/>
        </w:rPr>
      </w:pPr>
    </w:p>
    <w:p w14:paraId="02A35768" w14:textId="77777777" w:rsidR="00A11F30" w:rsidRPr="00BC3597" w:rsidRDefault="00A11F30" w:rsidP="00E32803">
      <w:pPr>
        <w:pStyle w:val="41"/>
        <w:spacing w:line="360" w:lineRule="exact"/>
        <w:ind w:firstLine="0"/>
        <w:rPr>
          <w:sz w:val="28"/>
        </w:rPr>
        <w:sectPr w:rsidR="00A11F30" w:rsidRPr="00BC3597" w:rsidSect="00FF21DF">
          <w:headerReference w:type="even" r:id="rId21"/>
          <w:footerReference w:type="even" r:id="rId22"/>
          <w:pgSz w:w="11900" w:h="16840"/>
          <w:pgMar w:top="1134" w:right="851" w:bottom="1134" w:left="1701" w:header="567" w:footer="397" w:gutter="0"/>
          <w:cols w:space="720"/>
          <w:noEndnote/>
          <w:docGrid w:linePitch="360"/>
        </w:sectPr>
      </w:pPr>
    </w:p>
    <w:p w14:paraId="303F4F40" w14:textId="193106FD" w:rsidR="001D1F07" w:rsidRPr="00BC3597" w:rsidRDefault="00D274C6" w:rsidP="00E32803">
      <w:pPr>
        <w:pStyle w:val="a1"/>
        <w:numPr>
          <w:ilvl w:val="0"/>
          <w:numId w:val="0"/>
        </w:numPr>
        <w:spacing w:line="360" w:lineRule="exact"/>
        <w:rPr>
          <w:rFonts w:cs="Times New Roman"/>
          <w:color w:val="auto"/>
          <w:szCs w:val="28"/>
        </w:rPr>
      </w:pPr>
      <w:r w:rsidRPr="00BC3597">
        <w:rPr>
          <w:rFonts w:cs="Times New Roman"/>
          <w:color w:val="auto"/>
          <w:szCs w:val="28"/>
        </w:rPr>
        <w:t>Таблица 6 - Оценка объемов и источников финансирования мероприятий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4922"/>
        <w:gridCol w:w="1191"/>
        <w:gridCol w:w="1191"/>
        <w:gridCol w:w="1191"/>
        <w:gridCol w:w="1130"/>
        <w:gridCol w:w="1191"/>
        <w:gridCol w:w="1130"/>
        <w:gridCol w:w="1008"/>
        <w:gridCol w:w="1002"/>
      </w:tblGrid>
      <w:tr w:rsidR="00BC3597" w:rsidRPr="00BC3597" w14:paraId="05B275A9" w14:textId="77777777" w:rsidTr="007A2F27">
        <w:trPr>
          <w:trHeight w:val="23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E03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№ п/п</w:t>
            </w:r>
          </w:p>
        </w:tc>
        <w:tc>
          <w:tcPr>
            <w:tcW w:w="4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E5B4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Наименование</w:t>
            </w:r>
          </w:p>
        </w:tc>
        <w:tc>
          <w:tcPr>
            <w:tcW w:w="7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0F159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Инвестиции по годам, 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7BDB3" w14:textId="77777777" w:rsidR="007A2F27" w:rsidRPr="00BC3597" w:rsidRDefault="007A2F27" w:rsidP="007A2F27">
            <w:pPr>
              <w:widowControl w:val="0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31C0" w14:textId="77777777" w:rsidR="007A2F27" w:rsidRPr="00BC3597" w:rsidRDefault="007A2F27" w:rsidP="007A2F27">
            <w:pPr>
              <w:widowControl w:val="0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 </w:t>
            </w:r>
          </w:p>
        </w:tc>
      </w:tr>
      <w:tr w:rsidR="00BC3597" w:rsidRPr="00BC3597" w14:paraId="7941F990" w14:textId="77777777" w:rsidTr="007A2F27">
        <w:trPr>
          <w:trHeight w:val="23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7EE1" w14:textId="77777777" w:rsidR="007A2F27" w:rsidRPr="00BC3597" w:rsidRDefault="007A2F27" w:rsidP="007A2F27">
            <w:pPr>
              <w:widowControl w:val="0"/>
              <w:rPr>
                <w:sz w:val="28"/>
                <w:szCs w:val="18"/>
              </w:rPr>
            </w:pPr>
          </w:p>
        </w:tc>
        <w:tc>
          <w:tcPr>
            <w:tcW w:w="4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5734" w14:textId="77777777" w:rsidR="007A2F27" w:rsidRPr="00BC3597" w:rsidRDefault="007A2F27" w:rsidP="007A2F27">
            <w:pPr>
              <w:widowControl w:val="0"/>
              <w:rPr>
                <w:sz w:val="2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3B15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82A0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2018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007B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2019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5AF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2020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6A7D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2021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14EE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2022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A7EF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в период 2023-2030 гг.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3B84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Всего</w:t>
            </w:r>
          </w:p>
        </w:tc>
      </w:tr>
      <w:tr w:rsidR="00BC3597" w:rsidRPr="00BC3597" w14:paraId="23E09190" w14:textId="77777777" w:rsidTr="007A2F27">
        <w:trPr>
          <w:trHeight w:val="23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582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1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783C" w14:textId="03EAFBDA" w:rsidR="007A2F27" w:rsidRPr="00BC3597" w:rsidRDefault="007A2F27" w:rsidP="004226CF">
            <w:pPr>
              <w:widowControl w:val="0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Ремонт автомобильных дорог общего пользования местного значения (создание щебеночного покрытия взамен грунтового, (10,</w:t>
            </w:r>
            <w:r w:rsidR="004226CF">
              <w:rPr>
                <w:sz w:val="28"/>
                <w:szCs w:val="18"/>
              </w:rPr>
              <w:t>1</w:t>
            </w:r>
            <w:r w:rsidRPr="00BC3597">
              <w:rPr>
                <w:sz w:val="28"/>
                <w:szCs w:val="18"/>
              </w:rPr>
              <w:t xml:space="preserve"> км.)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60F3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2B3C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7849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5000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5A0B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5000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2373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5000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C93F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5000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40E3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50000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3DDA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70000</w:t>
            </w:r>
          </w:p>
        </w:tc>
      </w:tr>
      <w:tr w:rsidR="00BC3597" w:rsidRPr="00BC3597" w14:paraId="28B946E4" w14:textId="77777777" w:rsidTr="007A2F27">
        <w:trPr>
          <w:trHeight w:val="23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215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2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A87D" w14:textId="77777777" w:rsidR="007A2F27" w:rsidRPr="00BC3597" w:rsidRDefault="007A2F27" w:rsidP="007A2F27">
            <w:pPr>
              <w:widowControl w:val="0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Содержание автомобильных дорог общего пользования местного значения (38,7 км.)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9CCE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32B3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C8C8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CA3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4000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63BC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4000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F7D1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4000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E291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7000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C61E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20000</w:t>
            </w:r>
          </w:p>
        </w:tc>
      </w:tr>
      <w:tr w:rsidR="00BC3597" w:rsidRPr="00BC3597" w14:paraId="5B5AC026" w14:textId="77777777" w:rsidTr="007A2F27">
        <w:trPr>
          <w:trHeight w:val="23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212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3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740C" w14:textId="77777777" w:rsidR="007A2F27" w:rsidRPr="00BC3597" w:rsidRDefault="007A2F27" w:rsidP="007A2F27">
            <w:pPr>
              <w:widowControl w:val="0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Строительство автомобильных дорог (щебеночного покрытия) общего пользования местного значения на осваиваемых территориях (2 км.)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E5B3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C8E2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8388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D4CB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482A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33A0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35BA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6800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E7AD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10000</w:t>
            </w:r>
          </w:p>
        </w:tc>
      </w:tr>
      <w:tr w:rsidR="00BC3597" w:rsidRPr="00BC3597" w14:paraId="49B65636" w14:textId="77777777" w:rsidTr="007A2F27">
        <w:trPr>
          <w:trHeight w:val="23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45A6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D4F6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AB2C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8D9A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6800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25E3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9800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403F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9800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6F00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9800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4317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63800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BF5E" w14:textId="77777777" w:rsidR="007A2F27" w:rsidRPr="00BC3597" w:rsidRDefault="007A2F27" w:rsidP="007A2F27">
            <w:pPr>
              <w:widowControl w:val="0"/>
              <w:jc w:val="center"/>
              <w:rPr>
                <w:sz w:val="28"/>
                <w:szCs w:val="18"/>
              </w:rPr>
            </w:pPr>
            <w:r w:rsidRPr="00BC3597">
              <w:rPr>
                <w:sz w:val="28"/>
                <w:szCs w:val="18"/>
              </w:rPr>
              <w:t>100000</w:t>
            </w:r>
          </w:p>
        </w:tc>
      </w:tr>
    </w:tbl>
    <w:p w14:paraId="4BF78870" w14:textId="40212817" w:rsidR="00D54CA3" w:rsidRPr="00BC3597" w:rsidRDefault="009E3AFA" w:rsidP="005669CF">
      <w:pPr>
        <w:spacing w:line="360" w:lineRule="exact"/>
        <w:rPr>
          <w:rFonts w:eastAsia="Arial Unicode MS"/>
          <w:sz w:val="28"/>
          <w:szCs w:val="28"/>
          <w:lang w:eastAsia="ar-SA"/>
        </w:rPr>
      </w:pPr>
      <w:r w:rsidRPr="00BC3597">
        <w:rPr>
          <w:sz w:val="28"/>
          <w:szCs w:val="28"/>
        </w:rPr>
        <w:t xml:space="preserve"> </w:t>
      </w:r>
      <w:r w:rsidR="00127E47" w:rsidRPr="00BC3597">
        <w:rPr>
          <w:sz w:val="28"/>
          <w:szCs w:val="28"/>
        </w:rPr>
        <w:t>* Объемы финансирования программных мероприятий носят прогнозный характер и подлежат ежегодному уточнению при принятии бюджета на очередной год.</w:t>
      </w:r>
    </w:p>
    <w:p w14:paraId="008307DF" w14:textId="27E248C5" w:rsidR="00D54CA3" w:rsidRPr="00BC3597" w:rsidRDefault="00D54CA3" w:rsidP="00E32803">
      <w:pPr>
        <w:spacing w:line="360" w:lineRule="exact"/>
        <w:rPr>
          <w:rFonts w:eastAsia="Calibri"/>
          <w:sz w:val="28"/>
          <w:szCs w:val="28"/>
        </w:rPr>
        <w:sectPr w:rsidR="00D54CA3" w:rsidRPr="00BC3597" w:rsidSect="00E32803">
          <w:pgSz w:w="16840" w:h="11900" w:orient="landscape"/>
          <w:pgMar w:top="993" w:right="1134" w:bottom="851" w:left="1134" w:header="567" w:footer="399" w:gutter="0"/>
          <w:cols w:space="720"/>
          <w:noEndnote/>
          <w:docGrid w:linePitch="360"/>
        </w:sectPr>
      </w:pPr>
    </w:p>
    <w:p w14:paraId="6B6EA7A0" w14:textId="25471991" w:rsidR="001D1F07" w:rsidRPr="00BC3597" w:rsidRDefault="001D1F07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BC3597">
        <w:rPr>
          <w:rFonts w:eastAsia="Arial Unicode MS"/>
          <w:sz w:val="28"/>
          <w:szCs w:val="28"/>
          <w:lang w:eastAsia="ar-SA"/>
        </w:rPr>
        <w:t xml:space="preserve">Общая потребность в капитальных вложениях для выполнения мероприятий по проектированию, строительству, реконструкции объектов </w:t>
      </w:r>
      <w:r w:rsidR="00F20EB4" w:rsidRPr="00BC3597">
        <w:rPr>
          <w:rFonts w:eastAsia="Arial Unicode MS"/>
          <w:sz w:val="28"/>
          <w:szCs w:val="28"/>
          <w:lang w:eastAsia="ar-SA"/>
        </w:rPr>
        <w:t>транспортной</w:t>
      </w:r>
      <w:r w:rsidRPr="00BC3597">
        <w:rPr>
          <w:rFonts w:eastAsia="Arial Unicode MS"/>
          <w:sz w:val="28"/>
          <w:szCs w:val="28"/>
          <w:lang w:eastAsia="ar-SA"/>
        </w:rPr>
        <w:t xml:space="preserve"> инфраструктуры составляет </w:t>
      </w:r>
      <w:r w:rsidR="007A2F27" w:rsidRPr="00BC3597">
        <w:rPr>
          <w:rFonts w:eastAsia="Arial Unicode MS"/>
          <w:sz w:val="28"/>
          <w:szCs w:val="28"/>
          <w:lang w:eastAsia="ar-SA"/>
        </w:rPr>
        <w:t>100000</w:t>
      </w:r>
      <w:r w:rsidR="009E3AFA" w:rsidRPr="00BC3597">
        <w:rPr>
          <w:rFonts w:eastAsia="Arial Unicode MS"/>
          <w:sz w:val="28"/>
          <w:szCs w:val="28"/>
          <w:lang w:eastAsia="ar-SA"/>
        </w:rPr>
        <w:t xml:space="preserve"> тыс</w:t>
      </w:r>
      <w:r w:rsidRPr="00BC3597">
        <w:rPr>
          <w:rFonts w:eastAsia="Arial Unicode MS"/>
          <w:sz w:val="28"/>
          <w:szCs w:val="28"/>
          <w:lang w:eastAsia="ar-SA"/>
        </w:rPr>
        <w:t>. руб.</w:t>
      </w:r>
      <w:r w:rsidR="00672B58" w:rsidRPr="00BC3597">
        <w:rPr>
          <w:rFonts w:eastAsia="Arial Unicode MS"/>
          <w:sz w:val="28"/>
          <w:szCs w:val="28"/>
          <w:lang w:eastAsia="ar-SA"/>
        </w:rPr>
        <w:t xml:space="preserve"> </w:t>
      </w:r>
    </w:p>
    <w:p w14:paraId="7C34ECC7" w14:textId="7A780EBE" w:rsidR="00672B58" w:rsidRPr="00BC3597" w:rsidRDefault="007A2F27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BC3597">
        <w:rPr>
          <w:noProof/>
        </w:rPr>
        <w:drawing>
          <wp:anchor distT="0" distB="0" distL="114300" distR="114300" simplePos="0" relativeHeight="251676672" behindDoc="0" locked="0" layoutInCell="1" allowOverlap="1" wp14:anchorId="43FB1B95" wp14:editId="78B8E4F8">
            <wp:simplePos x="0" y="0"/>
            <wp:positionH relativeFrom="column">
              <wp:posOffset>-89535</wp:posOffset>
            </wp:positionH>
            <wp:positionV relativeFrom="paragraph">
              <wp:posOffset>628650</wp:posOffset>
            </wp:positionV>
            <wp:extent cx="5939790" cy="3903345"/>
            <wp:effectExtent l="0" t="0" r="3810" b="1905"/>
            <wp:wrapTopAndBottom/>
            <wp:docPr id="1" name="Диаграмма 1">
              <a:extLst xmlns:a="http://schemas.openxmlformats.org/drawingml/2006/main">
                <a:ext uri="{FF2B5EF4-FFF2-40B4-BE49-F238E27FC236}">
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2517233D-801E-425E-8C7D-8A5C289B95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  <w:r w:rsidR="00672B58" w:rsidRPr="00BC3597">
        <w:rPr>
          <w:rFonts w:eastAsia="Arial Unicode MS"/>
          <w:sz w:val="28"/>
          <w:szCs w:val="28"/>
          <w:lang w:eastAsia="ar-SA"/>
        </w:rPr>
        <w:t xml:space="preserve">Распределение объемов инвестиций для выполнения намечаемых мероприятий по группам </w:t>
      </w:r>
      <w:r w:rsidR="00120119" w:rsidRPr="00BC3597">
        <w:rPr>
          <w:rFonts w:eastAsia="Arial Unicode MS"/>
          <w:sz w:val="28"/>
          <w:szCs w:val="28"/>
          <w:lang w:eastAsia="ar-SA"/>
        </w:rPr>
        <w:t>статей расходов</w:t>
      </w:r>
      <w:r w:rsidR="00672B58" w:rsidRPr="00BC3597">
        <w:rPr>
          <w:rFonts w:eastAsia="Arial Unicode MS"/>
          <w:sz w:val="28"/>
          <w:szCs w:val="28"/>
          <w:lang w:eastAsia="ar-SA"/>
        </w:rPr>
        <w:t xml:space="preserve"> представлено на рисунке.</w:t>
      </w:r>
    </w:p>
    <w:p w14:paraId="5B428669" w14:textId="6AA563F3" w:rsidR="00672B58" w:rsidRPr="00BC3597" w:rsidRDefault="00672B58" w:rsidP="006644D0">
      <w:pPr>
        <w:pStyle w:val="a"/>
        <w:rPr>
          <w:rFonts w:eastAsia="Arial Unicode MS"/>
          <w:color w:val="auto"/>
        </w:rPr>
      </w:pPr>
      <w:r w:rsidRPr="00BC3597">
        <w:rPr>
          <w:rFonts w:eastAsia="Arial Unicode MS"/>
          <w:color w:val="auto"/>
        </w:rPr>
        <w:t xml:space="preserve">Распределение объемов инвестиций для выполнения намечаемых мероприятий </w:t>
      </w:r>
    </w:p>
    <w:p w14:paraId="079A1DDA" w14:textId="735A21FE" w:rsidR="00672B58" w:rsidRPr="00BC3597" w:rsidRDefault="00672B58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BC3597">
        <w:rPr>
          <w:rFonts w:eastAsia="Arial Unicode MS"/>
          <w:sz w:val="28"/>
          <w:szCs w:val="28"/>
          <w:lang w:eastAsia="ar-SA"/>
        </w:rPr>
        <w:t xml:space="preserve">Процентное соотношение объемов инвестиций для выполнения намечаемых мероприятий по группам </w:t>
      </w:r>
      <w:r w:rsidR="00120119" w:rsidRPr="00BC3597">
        <w:rPr>
          <w:rFonts w:eastAsia="Arial Unicode MS"/>
          <w:sz w:val="28"/>
          <w:szCs w:val="28"/>
          <w:lang w:eastAsia="ar-SA"/>
        </w:rPr>
        <w:t xml:space="preserve">статей расходов </w:t>
      </w:r>
      <w:r w:rsidRPr="00BC3597">
        <w:rPr>
          <w:rFonts w:eastAsia="Arial Unicode MS"/>
          <w:sz w:val="28"/>
          <w:szCs w:val="28"/>
          <w:lang w:eastAsia="ar-SA"/>
        </w:rPr>
        <w:t>представлено на рисунке.</w:t>
      </w:r>
    </w:p>
    <w:p w14:paraId="0618FC77" w14:textId="707002BA" w:rsidR="00672B58" w:rsidRPr="00BC3597" w:rsidRDefault="00672B58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14258DDD" w14:textId="77777777" w:rsidR="00CF5065" w:rsidRPr="00BC3597" w:rsidRDefault="00CF5065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14D81C61" w14:textId="77777777" w:rsidR="00CF5065" w:rsidRPr="00BC3597" w:rsidRDefault="00CF5065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41C57F6B" w14:textId="77777777" w:rsidR="00CF5065" w:rsidRPr="00BC3597" w:rsidRDefault="00CF5065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50B5FEF7" w14:textId="77777777" w:rsidR="00CF5065" w:rsidRPr="00BC3597" w:rsidRDefault="00CF5065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7103346D" w14:textId="77777777" w:rsidR="00CF5065" w:rsidRPr="00BC3597" w:rsidRDefault="00CF5065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22FF2C9D" w14:textId="77777777" w:rsidR="00CF5065" w:rsidRPr="00BC3597" w:rsidRDefault="00CF5065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325F55FB" w14:textId="77777777" w:rsidR="00CF5065" w:rsidRPr="00BC3597" w:rsidRDefault="00CF5065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0E725AF3" w14:textId="77777777" w:rsidR="00CF5065" w:rsidRPr="00BC3597" w:rsidRDefault="00CF5065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70E3FAB4" w14:textId="622A25D9" w:rsidR="006644D0" w:rsidRPr="00BC3597" w:rsidRDefault="00CF5065" w:rsidP="00E32803">
      <w:pPr>
        <w:pStyle w:val="6"/>
        <w:numPr>
          <w:ilvl w:val="0"/>
          <w:numId w:val="0"/>
        </w:numPr>
        <w:spacing w:line="360" w:lineRule="exact"/>
        <w:rPr>
          <w:rFonts w:ascii="Times New Roman" w:eastAsia="Arial Unicode MS" w:hAnsi="Times New Roman"/>
          <w:color w:val="auto"/>
          <w:sz w:val="28"/>
          <w:szCs w:val="28"/>
        </w:rPr>
      </w:pPr>
      <w:r w:rsidRPr="00BC3597"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77696" behindDoc="0" locked="0" layoutInCell="1" allowOverlap="1" wp14:anchorId="3B9A65F2" wp14:editId="683506FC">
            <wp:simplePos x="0" y="0"/>
            <wp:positionH relativeFrom="column">
              <wp:posOffset>-146685</wp:posOffset>
            </wp:positionH>
            <wp:positionV relativeFrom="paragraph">
              <wp:posOffset>108585</wp:posOffset>
            </wp:positionV>
            <wp:extent cx="5939790" cy="3714750"/>
            <wp:effectExtent l="0" t="0" r="3810" b="0"/>
            <wp:wrapTopAndBottom/>
            <wp:docPr id="6" name="Диаграмма 6">
              <a:extLst xmlns:a="http://schemas.openxmlformats.org/drawingml/2006/main">
                <a:ext uri="{FF2B5EF4-FFF2-40B4-BE49-F238E27FC236}">
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100B1E0-D1BC-45F9-85F3-E35FF95964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CF5D5" w14:textId="1EDB67CF" w:rsidR="00672B58" w:rsidRPr="00BC3597" w:rsidRDefault="000D79EC" w:rsidP="006644D0">
      <w:pPr>
        <w:pStyle w:val="a"/>
        <w:rPr>
          <w:rFonts w:eastAsia="Arial Unicode MS"/>
          <w:color w:val="auto"/>
        </w:rPr>
      </w:pPr>
      <w:r w:rsidRPr="00BC3597">
        <w:rPr>
          <w:rFonts w:eastAsia="Arial Unicode MS"/>
          <w:color w:val="auto"/>
        </w:rPr>
        <w:t>Процентное соотношение объемов инвестиций для выполнения намечаемых мероприятий</w:t>
      </w:r>
    </w:p>
    <w:p w14:paraId="7185AAA2" w14:textId="14508770" w:rsidR="00672B58" w:rsidRPr="00BC3597" w:rsidRDefault="00672B58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BC3597">
        <w:rPr>
          <w:rFonts w:eastAsia="Arial Unicode MS"/>
          <w:sz w:val="28"/>
          <w:szCs w:val="28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14:paraId="7BAE8733" w14:textId="2C0A9B60" w:rsidR="00672B58" w:rsidRPr="00BC3597" w:rsidRDefault="00672B58" w:rsidP="00E32803">
      <w:pPr>
        <w:pStyle w:val="41"/>
        <w:spacing w:line="360" w:lineRule="exact"/>
        <w:rPr>
          <w:sz w:val="28"/>
        </w:rPr>
      </w:pPr>
    </w:p>
    <w:p w14:paraId="66EDA549" w14:textId="4B23441C" w:rsidR="00E53B70" w:rsidRPr="00BC3597" w:rsidRDefault="00E53B70" w:rsidP="00E32803">
      <w:pPr>
        <w:keepLines/>
        <w:suppressAutoHyphens/>
        <w:spacing w:line="360" w:lineRule="exact"/>
        <w:rPr>
          <w:rFonts w:eastAsia="Calibri"/>
          <w:b/>
          <w:sz w:val="28"/>
          <w:szCs w:val="28"/>
        </w:rPr>
      </w:pPr>
      <w:r w:rsidRPr="00BC3597">
        <w:rPr>
          <w:b/>
          <w:sz w:val="28"/>
          <w:szCs w:val="28"/>
        </w:rPr>
        <w:br w:type="page"/>
      </w:r>
    </w:p>
    <w:p w14:paraId="34B568BA" w14:textId="3E4A8FDE" w:rsidR="10EBDA3D" w:rsidRPr="00BC3597" w:rsidRDefault="10EBDA3D" w:rsidP="00E32803">
      <w:pPr>
        <w:pStyle w:val="20"/>
        <w:spacing w:line="360" w:lineRule="exact"/>
        <w:jc w:val="center"/>
        <w:rPr>
          <w:rFonts w:eastAsia="Arial"/>
          <w:sz w:val="28"/>
        </w:rPr>
      </w:pPr>
      <w:bookmarkStart w:id="33" w:name="_Toc502169980"/>
      <w:r w:rsidRPr="00BC3597">
        <w:rPr>
          <w:rFonts w:eastAsia="Arial"/>
          <w:sz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33"/>
    </w:p>
    <w:p w14:paraId="5FD4CF0E" w14:textId="6310C3C1" w:rsidR="10EBDA3D" w:rsidRPr="00BC3597" w:rsidRDefault="16130719" w:rsidP="00E32803">
      <w:pPr>
        <w:pStyle w:val="41"/>
        <w:spacing w:line="360" w:lineRule="exact"/>
        <w:rPr>
          <w:rFonts w:eastAsia="Arial"/>
          <w:sz w:val="28"/>
        </w:rPr>
      </w:pPr>
      <w:r w:rsidRPr="00BC3597">
        <w:rPr>
          <w:rFonts w:eastAsia="Arial"/>
          <w:sz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(далее — мероприятия) может осуществляться с использованием следующих критериев:</w:t>
      </w:r>
    </w:p>
    <w:p w14:paraId="190AC1C7" w14:textId="3B1635EC" w:rsidR="10EBDA3D" w:rsidRPr="00BC3597" w:rsidRDefault="16130719" w:rsidP="00E32803">
      <w:pPr>
        <w:pStyle w:val="41"/>
        <w:spacing w:line="360" w:lineRule="exact"/>
        <w:rPr>
          <w:rFonts w:eastAsia="Arial"/>
          <w:sz w:val="28"/>
        </w:rPr>
      </w:pPr>
      <w:r w:rsidRPr="00BC3597">
        <w:rPr>
          <w:rFonts w:eastAsia="Arial"/>
          <w:sz w:val="28"/>
        </w:rPr>
        <w:t>полнота</w:t>
      </w:r>
      <w:r w:rsidR="00580252" w:rsidRPr="00BC3597">
        <w:rPr>
          <w:rFonts w:eastAsia="Arial"/>
          <w:sz w:val="28"/>
        </w:rPr>
        <w:t xml:space="preserve"> </w:t>
      </w:r>
      <w:r w:rsidRPr="00BC3597">
        <w:rPr>
          <w:rFonts w:eastAsia="Arial"/>
          <w:sz w:val="28"/>
        </w:rPr>
        <w:t>и</w:t>
      </w:r>
      <w:r w:rsidR="00580252" w:rsidRPr="00BC3597">
        <w:rPr>
          <w:rFonts w:eastAsia="Arial"/>
          <w:sz w:val="28"/>
        </w:rPr>
        <w:t xml:space="preserve"> </w:t>
      </w:r>
      <w:r w:rsidRPr="00BC3597">
        <w:rPr>
          <w:rFonts w:eastAsia="Arial"/>
          <w:sz w:val="28"/>
        </w:rPr>
        <w:t>эффективность</w:t>
      </w:r>
      <w:r w:rsidR="00580252" w:rsidRPr="00BC3597">
        <w:rPr>
          <w:rFonts w:eastAsia="Arial"/>
          <w:sz w:val="28"/>
        </w:rPr>
        <w:t xml:space="preserve"> </w:t>
      </w:r>
      <w:r w:rsidRPr="00BC3597">
        <w:rPr>
          <w:rFonts w:eastAsia="Arial"/>
          <w:sz w:val="28"/>
        </w:rPr>
        <w:t>использования средств</w:t>
      </w:r>
      <w:r w:rsidR="00580252" w:rsidRPr="00BC3597">
        <w:rPr>
          <w:rFonts w:eastAsia="Arial"/>
          <w:sz w:val="28"/>
        </w:rPr>
        <w:t xml:space="preserve"> </w:t>
      </w:r>
      <w:r w:rsidRPr="00BC3597">
        <w:rPr>
          <w:rFonts w:eastAsia="Arial"/>
          <w:sz w:val="28"/>
        </w:rPr>
        <w:t>бюджета на реализацию</w:t>
      </w:r>
      <w:r w:rsidR="00580252" w:rsidRPr="00BC3597">
        <w:rPr>
          <w:rFonts w:eastAsia="Arial"/>
          <w:sz w:val="28"/>
        </w:rPr>
        <w:t xml:space="preserve"> </w:t>
      </w:r>
      <w:r w:rsidRPr="00BC3597">
        <w:rPr>
          <w:rFonts w:eastAsia="Arial"/>
          <w:sz w:val="28"/>
        </w:rPr>
        <w:t>мероприятий;</w:t>
      </w:r>
    </w:p>
    <w:p w14:paraId="0F88A8D1" w14:textId="74A15C44" w:rsidR="10EBDA3D" w:rsidRPr="00BC3597" w:rsidRDefault="16130719" w:rsidP="00E32803">
      <w:pPr>
        <w:pStyle w:val="41"/>
        <w:spacing w:line="360" w:lineRule="exact"/>
        <w:rPr>
          <w:rFonts w:eastAsia="Arial"/>
          <w:sz w:val="28"/>
        </w:rPr>
      </w:pPr>
      <w:r w:rsidRPr="00BC3597">
        <w:rPr>
          <w:rFonts w:eastAsia="Arial"/>
          <w:sz w:val="28"/>
        </w:rPr>
        <w:t>степень</w:t>
      </w:r>
      <w:r w:rsidR="00580252" w:rsidRPr="00BC3597">
        <w:rPr>
          <w:rFonts w:eastAsia="Arial"/>
          <w:sz w:val="28"/>
        </w:rPr>
        <w:t xml:space="preserve"> </w:t>
      </w:r>
      <w:r w:rsidRPr="00BC3597">
        <w:rPr>
          <w:rFonts w:eastAsia="Arial"/>
          <w:sz w:val="28"/>
        </w:rPr>
        <w:t>достижения планируемых значений показателей муниципальной программы.</w:t>
      </w:r>
    </w:p>
    <w:p w14:paraId="5CA09831" w14:textId="1B05B418" w:rsidR="10EBDA3D" w:rsidRPr="00BC3597" w:rsidRDefault="16130719" w:rsidP="00E32803">
      <w:pPr>
        <w:pStyle w:val="3"/>
        <w:numPr>
          <w:ilvl w:val="0"/>
          <w:numId w:val="0"/>
        </w:numPr>
        <w:spacing w:line="360" w:lineRule="exact"/>
        <w:ind w:left="-91"/>
        <w:rPr>
          <w:rFonts w:ascii="Times New Roman" w:eastAsia="Arial" w:hAnsi="Times New Roman" w:cs="Times New Roman"/>
          <w:sz w:val="28"/>
        </w:rPr>
      </w:pPr>
      <w:bookmarkStart w:id="34" w:name="_Toc502169981"/>
      <w:r w:rsidRPr="00BC3597">
        <w:rPr>
          <w:rFonts w:ascii="Times New Roman" w:hAnsi="Times New Roman" w:cs="Times New Roman"/>
          <w:sz w:val="28"/>
        </w:rPr>
        <w:t>7.1 Полнота и</w:t>
      </w:r>
      <w:r w:rsidR="00580252" w:rsidRPr="00BC3597">
        <w:rPr>
          <w:rFonts w:ascii="Times New Roman" w:hAnsi="Times New Roman" w:cs="Times New Roman"/>
          <w:sz w:val="28"/>
        </w:rPr>
        <w:t xml:space="preserve"> </w:t>
      </w:r>
      <w:r w:rsidRPr="00BC3597">
        <w:rPr>
          <w:rFonts w:ascii="Times New Roman" w:hAnsi="Times New Roman" w:cs="Times New Roman"/>
          <w:sz w:val="28"/>
        </w:rPr>
        <w:t>эффективность использования</w:t>
      </w:r>
      <w:r w:rsidR="00580252" w:rsidRPr="00BC3597">
        <w:rPr>
          <w:rFonts w:ascii="Times New Roman" w:hAnsi="Times New Roman" w:cs="Times New Roman"/>
          <w:sz w:val="28"/>
        </w:rPr>
        <w:t xml:space="preserve"> </w:t>
      </w:r>
      <w:r w:rsidRPr="00BC3597">
        <w:rPr>
          <w:rFonts w:ascii="Times New Roman" w:hAnsi="Times New Roman" w:cs="Times New Roman"/>
          <w:sz w:val="28"/>
        </w:rPr>
        <w:t>средств</w:t>
      </w:r>
      <w:r w:rsidR="00580252" w:rsidRPr="00BC3597">
        <w:rPr>
          <w:rFonts w:ascii="Times New Roman" w:hAnsi="Times New Roman" w:cs="Times New Roman"/>
          <w:sz w:val="28"/>
        </w:rPr>
        <w:t xml:space="preserve"> </w:t>
      </w:r>
      <w:r w:rsidRPr="00BC3597">
        <w:rPr>
          <w:rFonts w:ascii="Times New Roman" w:hAnsi="Times New Roman" w:cs="Times New Roman"/>
          <w:sz w:val="28"/>
        </w:rPr>
        <w:t>бюджета</w:t>
      </w:r>
      <w:r w:rsidR="00580252" w:rsidRPr="00BC3597">
        <w:rPr>
          <w:rFonts w:ascii="Times New Roman" w:hAnsi="Times New Roman" w:cs="Times New Roman"/>
          <w:sz w:val="28"/>
        </w:rPr>
        <w:t xml:space="preserve"> </w:t>
      </w:r>
      <w:r w:rsidRPr="00BC3597">
        <w:rPr>
          <w:rFonts w:ascii="Times New Roman" w:hAnsi="Times New Roman" w:cs="Times New Roman"/>
          <w:sz w:val="28"/>
        </w:rPr>
        <w:t>на</w:t>
      </w:r>
      <w:r w:rsidR="00580252" w:rsidRPr="00BC3597">
        <w:rPr>
          <w:rFonts w:ascii="Times New Roman" w:hAnsi="Times New Roman" w:cs="Times New Roman"/>
          <w:sz w:val="28"/>
        </w:rPr>
        <w:t xml:space="preserve"> </w:t>
      </w:r>
      <w:r w:rsidRPr="00BC3597">
        <w:rPr>
          <w:rFonts w:ascii="Times New Roman" w:hAnsi="Times New Roman" w:cs="Times New Roman"/>
          <w:sz w:val="28"/>
        </w:rPr>
        <w:t>реализацию мероприятий</w:t>
      </w:r>
      <w:bookmarkEnd w:id="34"/>
    </w:p>
    <w:p w14:paraId="2C9BF7DE" w14:textId="67F5F9E3" w:rsidR="10EBDA3D" w:rsidRPr="00BC3597" w:rsidRDefault="00580252" w:rsidP="00E32803">
      <w:pPr>
        <w:spacing w:line="360" w:lineRule="exact"/>
        <w:rPr>
          <w:rFonts w:eastAsia="Arial"/>
          <w:sz w:val="28"/>
          <w:szCs w:val="28"/>
        </w:rPr>
      </w:pPr>
      <w:r w:rsidRPr="00BC3597">
        <w:rPr>
          <w:rFonts w:eastAsia="Arial"/>
          <w:sz w:val="28"/>
          <w:szCs w:val="28"/>
        </w:rPr>
        <w:t xml:space="preserve"> </w:t>
      </w:r>
      <w:r w:rsidR="16130719" w:rsidRPr="00BC3597">
        <w:rPr>
          <w:rFonts w:eastAsia="Arial"/>
          <w:sz w:val="28"/>
          <w:szCs w:val="28"/>
        </w:rPr>
        <w:t>P = (</w:t>
      </w:r>
      <w:proofErr w:type="spellStart"/>
      <w:proofErr w:type="gramStart"/>
      <w:r w:rsidR="16130719" w:rsidRPr="00BC3597">
        <w:rPr>
          <w:rFonts w:eastAsia="Arial"/>
          <w:sz w:val="28"/>
          <w:szCs w:val="28"/>
        </w:rPr>
        <w:t>V</w:t>
      </w:r>
      <w:proofErr w:type="gramEnd"/>
      <w:r w:rsidR="16130719" w:rsidRPr="00BC3597">
        <w:rPr>
          <w:rFonts w:eastAsia="Arial"/>
          <w:sz w:val="28"/>
          <w:szCs w:val="28"/>
        </w:rPr>
        <w:t>факт</w:t>
      </w:r>
      <w:proofErr w:type="spellEnd"/>
      <w:r w:rsidR="16130719" w:rsidRPr="00BC3597">
        <w:rPr>
          <w:rFonts w:eastAsia="Arial"/>
          <w:sz w:val="28"/>
          <w:szCs w:val="28"/>
        </w:rPr>
        <w:t xml:space="preserve"> + u)/ </w:t>
      </w:r>
      <w:proofErr w:type="spellStart"/>
      <w:r w:rsidR="16130719" w:rsidRPr="00BC3597">
        <w:rPr>
          <w:rFonts w:eastAsia="Arial"/>
          <w:sz w:val="28"/>
          <w:szCs w:val="28"/>
        </w:rPr>
        <w:t>Vплан</w:t>
      </w:r>
      <w:proofErr w:type="spellEnd"/>
      <w:r w:rsidR="16130719" w:rsidRPr="00BC3597">
        <w:rPr>
          <w:rFonts w:eastAsia="Arial"/>
          <w:sz w:val="28"/>
          <w:szCs w:val="28"/>
        </w:rPr>
        <w:t xml:space="preserve"> * 100%,</w:t>
      </w:r>
    </w:p>
    <w:p w14:paraId="223C18A6" w14:textId="75ABA815" w:rsidR="10EBDA3D" w:rsidRPr="00BC3597" w:rsidRDefault="00580252" w:rsidP="00E32803">
      <w:pPr>
        <w:spacing w:line="360" w:lineRule="exact"/>
        <w:rPr>
          <w:rFonts w:eastAsia="Arial"/>
          <w:sz w:val="28"/>
          <w:szCs w:val="28"/>
        </w:rPr>
      </w:pPr>
      <w:r w:rsidRPr="00BC3597">
        <w:rPr>
          <w:rFonts w:eastAsia="Arial"/>
          <w:sz w:val="28"/>
          <w:szCs w:val="28"/>
        </w:rPr>
        <w:t xml:space="preserve"> </w:t>
      </w:r>
      <w:r w:rsidR="16130719" w:rsidRPr="00BC3597">
        <w:rPr>
          <w:rFonts w:eastAsia="Arial"/>
          <w:sz w:val="28"/>
          <w:szCs w:val="28"/>
        </w:rPr>
        <w:t>где:</w:t>
      </w:r>
    </w:p>
    <w:p w14:paraId="228A3B14" w14:textId="3BE0ABF6" w:rsidR="10EBDA3D" w:rsidRPr="00BC3597" w:rsidRDefault="16130719" w:rsidP="00E32803">
      <w:pPr>
        <w:spacing w:line="360" w:lineRule="exact"/>
        <w:ind w:left="708"/>
        <w:rPr>
          <w:rFonts w:eastAsia="Arial"/>
          <w:sz w:val="28"/>
          <w:szCs w:val="28"/>
        </w:rPr>
      </w:pPr>
      <w:r w:rsidRPr="00BC3597">
        <w:rPr>
          <w:rFonts w:eastAsia="Arial"/>
          <w:sz w:val="28"/>
          <w:szCs w:val="28"/>
        </w:rPr>
        <w:t>P - полнота</w:t>
      </w:r>
      <w:r w:rsidR="00580252" w:rsidRPr="00BC3597">
        <w:rPr>
          <w:rFonts w:eastAsia="Arial"/>
          <w:sz w:val="28"/>
          <w:szCs w:val="28"/>
        </w:rPr>
        <w:t xml:space="preserve"> </w:t>
      </w:r>
      <w:r w:rsidRPr="00BC3597">
        <w:rPr>
          <w:rFonts w:eastAsia="Arial"/>
          <w:sz w:val="28"/>
          <w:szCs w:val="28"/>
        </w:rPr>
        <w:t>и</w:t>
      </w:r>
      <w:r w:rsidR="00580252" w:rsidRPr="00BC3597">
        <w:rPr>
          <w:rFonts w:eastAsia="Arial"/>
          <w:sz w:val="28"/>
          <w:szCs w:val="28"/>
        </w:rPr>
        <w:t xml:space="preserve"> </w:t>
      </w:r>
      <w:r w:rsidRPr="00BC3597">
        <w:rPr>
          <w:rFonts w:eastAsia="Arial"/>
          <w:sz w:val="28"/>
          <w:szCs w:val="28"/>
        </w:rPr>
        <w:t>эффективность</w:t>
      </w:r>
      <w:r w:rsidR="00580252" w:rsidRPr="00BC3597">
        <w:rPr>
          <w:rFonts w:eastAsia="Arial"/>
          <w:sz w:val="28"/>
          <w:szCs w:val="28"/>
        </w:rPr>
        <w:t xml:space="preserve"> </w:t>
      </w:r>
      <w:r w:rsidRPr="00BC3597">
        <w:rPr>
          <w:rFonts w:eastAsia="Arial"/>
          <w:sz w:val="28"/>
          <w:szCs w:val="28"/>
        </w:rPr>
        <w:t>использования средств</w:t>
      </w:r>
      <w:r w:rsidR="00580252" w:rsidRPr="00BC3597">
        <w:rPr>
          <w:rFonts w:eastAsia="Arial"/>
          <w:sz w:val="28"/>
          <w:szCs w:val="28"/>
        </w:rPr>
        <w:t xml:space="preserve"> </w:t>
      </w:r>
      <w:r w:rsidRPr="00BC3597">
        <w:rPr>
          <w:rFonts w:eastAsia="Arial"/>
          <w:sz w:val="28"/>
          <w:szCs w:val="28"/>
        </w:rPr>
        <w:t>бюджета на реализацию</w:t>
      </w:r>
      <w:r w:rsidR="00580252" w:rsidRPr="00BC3597">
        <w:rPr>
          <w:rFonts w:eastAsia="Arial"/>
          <w:sz w:val="28"/>
          <w:szCs w:val="28"/>
        </w:rPr>
        <w:t xml:space="preserve"> </w:t>
      </w:r>
      <w:r w:rsidRPr="00BC3597">
        <w:rPr>
          <w:rFonts w:eastAsia="Arial"/>
          <w:sz w:val="28"/>
          <w:szCs w:val="28"/>
        </w:rPr>
        <w:t>мероприятий</w:t>
      </w:r>
    </w:p>
    <w:p w14:paraId="0FFB761C" w14:textId="2DA1A6C4" w:rsidR="10EBDA3D" w:rsidRPr="00BC359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proofErr w:type="spellStart"/>
      <w:r w:rsidRPr="00BC3597">
        <w:rPr>
          <w:rFonts w:eastAsia="Arial"/>
          <w:sz w:val="28"/>
          <w:szCs w:val="28"/>
        </w:rPr>
        <w:t>Vфакт</w:t>
      </w:r>
      <w:proofErr w:type="spellEnd"/>
      <w:r w:rsidRPr="00BC3597">
        <w:rPr>
          <w:rFonts w:eastAsia="Arial"/>
          <w:sz w:val="28"/>
          <w:szCs w:val="28"/>
        </w:rPr>
        <w:t xml:space="preserve"> - фактический объем</w:t>
      </w:r>
      <w:r w:rsidR="00580252" w:rsidRPr="00BC3597">
        <w:rPr>
          <w:rFonts w:eastAsia="Arial"/>
          <w:sz w:val="28"/>
          <w:szCs w:val="28"/>
        </w:rPr>
        <w:t xml:space="preserve"> </w:t>
      </w:r>
      <w:r w:rsidRPr="00BC3597">
        <w:rPr>
          <w:rFonts w:eastAsia="Arial"/>
          <w:sz w:val="28"/>
          <w:szCs w:val="28"/>
        </w:rPr>
        <w:t>бюджетных</w:t>
      </w:r>
      <w:r w:rsidR="00580252" w:rsidRPr="00BC3597">
        <w:rPr>
          <w:rFonts w:eastAsia="Arial"/>
          <w:sz w:val="28"/>
          <w:szCs w:val="28"/>
        </w:rPr>
        <w:t xml:space="preserve"> </w:t>
      </w:r>
      <w:r w:rsidRPr="00BC3597">
        <w:rPr>
          <w:rFonts w:eastAsia="Arial"/>
          <w:sz w:val="28"/>
          <w:szCs w:val="28"/>
        </w:rPr>
        <w:t>средств,</w:t>
      </w:r>
      <w:r w:rsidR="00580252" w:rsidRPr="00BC3597">
        <w:rPr>
          <w:rFonts w:eastAsia="Arial"/>
          <w:sz w:val="28"/>
          <w:szCs w:val="28"/>
        </w:rPr>
        <w:t xml:space="preserve"> </w:t>
      </w:r>
      <w:r w:rsidRPr="00BC3597">
        <w:rPr>
          <w:rFonts w:eastAsia="Arial"/>
          <w:sz w:val="28"/>
          <w:szCs w:val="28"/>
        </w:rPr>
        <w:t>направленных</w:t>
      </w:r>
      <w:r w:rsidR="00580252" w:rsidRPr="00BC3597">
        <w:rPr>
          <w:rFonts w:eastAsia="Arial"/>
          <w:sz w:val="28"/>
          <w:szCs w:val="28"/>
        </w:rPr>
        <w:t xml:space="preserve"> </w:t>
      </w:r>
      <w:r w:rsidRPr="00BC3597">
        <w:rPr>
          <w:rFonts w:eastAsia="Arial"/>
          <w:sz w:val="28"/>
          <w:szCs w:val="28"/>
        </w:rPr>
        <w:t>на</w:t>
      </w:r>
      <w:r w:rsidR="00580252" w:rsidRPr="00BC3597">
        <w:rPr>
          <w:rFonts w:eastAsia="Arial"/>
          <w:sz w:val="28"/>
          <w:szCs w:val="28"/>
        </w:rPr>
        <w:t xml:space="preserve"> </w:t>
      </w:r>
      <w:r w:rsidRPr="00BC3597">
        <w:rPr>
          <w:rFonts w:eastAsia="Arial"/>
          <w:sz w:val="28"/>
          <w:szCs w:val="28"/>
        </w:rPr>
        <w:t>реализацию мероприятий за отчетный год (освоенные средства за отчетный период);</w:t>
      </w:r>
    </w:p>
    <w:p w14:paraId="158400AB" w14:textId="328A2FBB" w:rsidR="10EBDA3D" w:rsidRPr="00BC359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proofErr w:type="spellStart"/>
      <w:r w:rsidRPr="00BC3597">
        <w:rPr>
          <w:rFonts w:eastAsia="Arial"/>
          <w:sz w:val="28"/>
          <w:szCs w:val="28"/>
        </w:rPr>
        <w:t>Vплан</w:t>
      </w:r>
      <w:proofErr w:type="spellEnd"/>
      <w:r w:rsidRPr="00BC3597">
        <w:rPr>
          <w:rFonts w:eastAsia="Arial"/>
          <w:sz w:val="28"/>
          <w:szCs w:val="28"/>
        </w:rPr>
        <w:t xml:space="preserve"> - плановый объем бюджетных средств на реализацию мероприятий муниципальной программы в отчетном году;</w:t>
      </w:r>
    </w:p>
    <w:p w14:paraId="64C216CD" w14:textId="05D9B52C" w:rsidR="10EBDA3D" w:rsidRPr="00BC359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BC3597">
        <w:rPr>
          <w:rFonts w:eastAsia="Arial"/>
          <w:sz w:val="28"/>
          <w:szCs w:val="28"/>
        </w:rPr>
        <w:t>u - сумма «положительной экономии».</w:t>
      </w:r>
    </w:p>
    <w:p w14:paraId="6E1ACB0B" w14:textId="474FD9EE" w:rsidR="10EBDA3D" w:rsidRPr="00BC359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BC3597">
        <w:rPr>
          <w:rFonts w:eastAsia="Arial"/>
          <w:sz w:val="28"/>
          <w:szCs w:val="28"/>
        </w:rPr>
        <w:t>К «положительной экономии» относится: экономия средств бюджетов в результате осуществления закупок товаров, работ, услуг для муниципальных нужд.</w:t>
      </w:r>
    </w:p>
    <w:p w14:paraId="04CD76C9" w14:textId="77777777" w:rsidR="001E47AD" w:rsidRPr="00BC3597" w:rsidRDefault="001E47AD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</w:p>
    <w:p w14:paraId="3F8058AC" w14:textId="5EB6B64B" w:rsidR="10EBDA3D" w:rsidRPr="00BC3597" w:rsidRDefault="16130719" w:rsidP="00E32803">
      <w:pPr>
        <w:pStyle w:val="3"/>
        <w:numPr>
          <w:ilvl w:val="0"/>
          <w:numId w:val="0"/>
        </w:numPr>
        <w:spacing w:line="360" w:lineRule="exact"/>
        <w:ind w:left="-91"/>
        <w:rPr>
          <w:rFonts w:ascii="Times New Roman" w:eastAsia="Arial" w:hAnsi="Times New Roman" w:cs="Times New Roman"/>
          <w:sz w:val="28"/>
        </w:rPr>
      </w:pPr>
      <w:bookmarkStart w:id="35" w:name="_Toc502169982"/>
      <w:r w:rsidRPr="00BC3597">
        <w:rPr>
          <w:rFonts w:ascii="Times New Roman" w:hAnsi="Times New Roman" w:cs="Times New Roman"/>
          <w:sz w:val="28"/>
        </w:rPr>
        <w:t>7.2 Степень достижения планируемых значений показателей муниципальной программы</w:t>
      </w:r>
      <w:bookmarkEnd w:id="35"/>
      <w:r w:rsidRPr="00BC3597">
        <w:rPr>
          <w:rFonts w:ascii="Times New Roman" w:hAnsi="Times New Roman" w:cs="Times New Roman"/>
          <w:sz w:val="28"/>
        </w:rPr>
        <w:t xml:space="preserve"> </w:t>
      </w:r>
    </w:p>
    <w:p w14:paraId="32676D39" w14:textId="509FF6EA" w:rsidR="10EBDA3D" w:rsidRPr="00BC3597" w:rsidRDefault="16130719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BC3597">
        <w:rPr>
          <w:rFonts w:eastAsia="Arial"/>
          <w:sz w:val="28"/>
          <w:szCs w:val="28"/>
        </w:rPr>
        <w:t>(</w:t>
      </w:r>
      <w:r w:rsidRPr="00BC3597">
        <w:rPr>
          <w:rFonts w:eastAsia="Arial"/>
          <w:sz w:val="28"/>
          <w:szCs w:val="28"/>
          <w:lang w:val="en-US"/>
        </w:rPr>
        <w:t>S</w:t>
      </w:r>
      <w:r w:rsidRPr="00BC3597">
        <w:rPr>
          <w:rFonts w:eastAsia="Arial"/>
          <w:sz w:val="28"/>
          <w:szCs w:val="28"/>
        </w:rPr>
        <w:t xml:space="preserve">) осуществляется </w:t>
      </w:r>
      <w:proofErr w:type="gramStart"/>
      <w:r w:rsidRPr="00BC3597">
        <w:rPr>
          <w:rFonts w:eastAsia="Arial"/>
          <w:sz w:val="28"/>
          <w:szCs w:val="28"/>
        </w:rPr>
        <w:t>по</w:t>
      </w:r>
      <w:proofErr w:type="gramEnd"/>
      <w:r w:rsidRPr="00BC3597">
        <w:rPr>
          <w:rFonts w:eastAsia="Arial"/>
          <w:sz w:val="28"/>
          <w:szCs w:val="28"/>
        </w:rPr>
        <w:t xml:space="preserve"> формула: </w:t>
      </w:r>
    </w:p>
    <w:p w14:paraId="058DC05C" w14:textId="4E3C2B3D" w:rsidR="10EBDA3D" w:rsidRPr="00BC359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BC3597">
        <w:rPr>
          <w:rFonts w:eastAsia="Arial"/>
          <w:sz w:val="28"/>
          <w:szCs w:val="28"/>
          <w:lang w:val="en-US"/>
        </w:rPr>
        <w:t>S</w:t>
      </w:r>
      <w:r w:rsidRPr="00BC3597">
        <w:rPr>
          <w:rFonts w:eastAsia="Arial"/>
          <w:sz w:val="28"/>
          <w:szCs w:val="28"/>
        </w:rPr>
        <w:t xml:space="preserve"> = SUM </w:t>
      </w:r>
      <w:proofErr w:type="spellStart"/>
      <w:r w:rsidRPr="00BC3597">
        <w:rPr>
          <w:rFonts w:eastAsia="Arial"/>
          <w:sz w:val="28"/>
          <w:szCs w:val="28"/>
        </w:rPr>
        <w:t>Ki</w:t>
      </w:r>
      <w:proofErr w:type="spellEnd"/>
      <w:r w:rsidRPr="00BC3597">
        <w:rPr>
          <w:rFonts w:eastAsia="Arial"/>
          <w:sz w:val="28"/>
          <w:szCs w:val="28"/>
        </w:rPr>
        <w:t xml:space="preserve"> /N, i = 1, </w:t>
      </w:r>
    </w:p>
    <w:p w14:paraId="6C110255" w14:textId="17479129" w:rsidR="10EBDA3D" w:rsidRPr="00BC359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BC3597">
        <w:rPr>
          <w:rFonts w:eastAsia="Arial"/>
          <w:sz w:val="28"/>
          <w:szCs w:val="28"/>
        </w:rPr>
        <w:t>где:</w:t>
      </w:r>
    </w:p>
    <w:p w14:paraId="05C531CD" w14:textId="7F14BB89" w:rsidR="10EBDA3D" w:rsidRPr="00BC3597" w:rsidRDefault="16130719" w:rsidP="00E32803">
      <w:pPr>
        <w:spacing w:line="360" w:lineRule="exact"/>
        <w:ind w:firstLine="708"/>
        <w:jc w:val="both"/>
        <w:rPr>
          <w:sz w:val="28"/>
          <w:szCs w:val="28"/>
        </w:rPr>
      </w:pPr>
      <w:r w:rsidRPr="00BC3597">
        <w:rPr>
          <w:rFonts w:eastAsia="Arial"/>
          <w:sz w:val="28"/>
          <w:szCs w:val="28"/>
        </w:rPr>
        <w:t>S - степень достижения планируемых значений показателей муниципальной программы;</w:t>
      </w:r>
    </w:p>
    <w:p w14:paraId="1DC19477" w14:textId="264F2ADB" w:rsidR="10EBDA3D" w:rsidRPr="00BC359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proofErr w:type="spellStart"/>
      <w:r w:rsidRPr="00BC3597">
        <w:rPr>
          <w:rFonts w:eastAsia="Arial"/>
          <w:sz w:val="28"/>
          <w:szCs w:val="28"/>
        </w:rPr>
        <w:t>Ki</w:t>
      </w:r>
      <w:proofErr w:type="spellEnd"/>
      <w:r w:rsidRPr="00BC3597">
        <w:rPr>
          <w:rFonts w:eastAsia="Arial"/>
          <w:sz w:val="28"/>
          <w:szCs w:val="28"/>
        </w:rPr>
        <w:t xml:space="preserve"> - исполнение i планируемого</w:t>
      </w:r>
      <w:r w:rsidR="00580252" w:rsidRPr="00BC3597">
        <w:rPr>
          <w:rFonts w:eastAsia="Arial"/>
          <w:sz w:val="28"/>
          <w:szCs w:val="28"/>
        </w:rPr>
        <w:t xml:space="preserve"> </w:t>
      </w:r>
      <w:r w:rsidRPr="00BC3597">
        <w:rPr>
          <w:rFonts w:eastAsia="Arial"/>
          <w:sz w:val="28"/>
          <w:szCs w:val="28"/>
        </w:rPr>
        <w:t>значения</w:t>
      </w:r>
      <w:r w:rsidR="00580252" w:rsidRPr="00BC3597">
        <w:rPr>
          <w:rFonts w:eastAsia="Arial"/>
          <w:sz w:val="28"/>
          <w:szCs w:val="28"/>
        </w:rPr>
        <w:t xml:space="preserve"> </w:t>
      </w:r>
      <w:r w:rsidRPr="00BC3597">
        <w:rPr>
          <w:rFonts w:eastAsia="Arial"/>
          <w:sz w:val="28"/>
          <w:szCs w:val="28"/>
        </w:rPr>
        <w:t>показателя</w:t>
      </w:r>
      <w:r w:rsidR="00580252" w:rsidRPr="00BC3597">
        <w:rPr>
          <w:rFonts w:eastAsia="Arial"/>
          <w:sz w:val="28"/>
          <w:szCs w:val="28"/>
        </w:rPr>
        <w:t xml:space="preserve"> </w:t>
      </w:r>
      <w:r w:rsidRPr="00BC3597">
        <w:rPr>
          <w:rFonts w:eastAsia="Arial"/>
          <w:sz w:val="28"/>
          <w:szCs w:val="28"/>
        </w:rPr>
        <w:t>муниципальной</w:t>
      </w:r>
      <w:r w:rsidR="00580252" w:rsidRPr="00BC3597">
        <w:rPr>
          <w:rFonts w:eastAsia="Arial"/>
          <w:sz w:val="28"/>
          <w:szCs w:val="28"/>
        </w:rPr>
        <w:t xml:space="preserve"> </w:t>
      </w:r>
      <w:r w:rsidRPr="00BC3597">
        <w:rPr>
          <w:rFonts w:eastAsia="Arial"/>
          <w:sz w:val="28"/>
          <w:szCs w:val="28"/>
        </w:rPr>
        <w:t>программы за отчетный год в процентах;</w:t>
      </w:r>
    </w:p>
    <w:p w14:paraId="39AEF81C" w14:textId="2281B242" w:rsidR="10EBDA3D" w:rsidRPr="00BC359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BC3597">
        <w:rPr>
          <w:rFonts w:eastAsia="Arial"/>
          <w:sz w:val="28"/>
          <w:szCs w:val="28"/>
        </w:rPr>
        <w:t xml:space="preserve"> N - число планируемых значений показателей муниципальной программы.</w:t>
      </w:r>
    </w:p>
    <w:p w14:paraId="1BB2BF5C" w14:textId="57709AF2" w:rsidR="10EBDA3D" w:rsidRPr="00BC359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BC3597">
        <w:rPr>
          <w:rFonts w:eastAsia="Arial"/>
          <w:sz w:val="28"/>
          <w:szCs w:val="28"/>
        </w:rPr>
        <w:t>Исполнение по каждому показателю муниципальной программы за отчетный год осуществляется по формуле:</w:t>
      </w:r>
    </w:p>
    <w:p w14:paraId="69853930" w14:textId="4CB311FD" w:rsidR="10EBDA3D" w:rsidRPr="00BC3597" w:rsidRDefault="00580252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BC3597">
        <w:rPr>
          <w:rFonts w:eastAsia="Arial"/>
          <w:sz w:val="28"/>
          <w:szCs w:val="28"/>
        </w:rPr>
        <w:t xml:space="preserve"> </w:t>
      </w:r>
      <w:proofErr w:type="spellStart"/>
      <w:r w:rsidR="16130719" w:rsidRPr="00BC3597">
        <w:rPr>
          <w:rFonts w:eastAsia="Arial"/>
          <w:sz w:val="28"/>
          <w:szCs w:val="28"/>
        </w:rPr>
        <w:t>Ki</w:t>
      </w:r>
      <w:proofErr w:type="spellEnd"/>
      <w:r w:rsidR="16130719" w:rsidRPr="00BC3597">
        <w:rPr>
          <w:rFonts w:eastAsia="Arial"/>
          <w:sz w:val="28"/>
          <w:szCs w:val="28"/>
        </w:rPr>
        <w:t xml:space="preserve"> = </w:t>
      </w:r>
      <w:r w:rsidR="16130719" w:rsidRPr="00BC3597">
        <w:rPr>
          <w:rFonts w:eastAsia="Arial"/>
          <w:sz w:val="28"/>
          <w:szCs w:val="28"/>
          <w:lang w:val="en-US"/>
        </w:rPr>
        <w:t>A</w:t>
      </w:r>
      <w:r w:rsidR="16130719" w:rsidRPr="00BC3597">
        <w:rPr>
          <w:rFonts w:eastAsia="Arial"/>
          <w:sz w:val="28"/>
          <w:szCs w:val="28"/>
        </w:rPr>
        <w:t>i факт /</w:t>
      </w:r>
      <w:r w:rsidR="16130719" w:rsidRPr="00BC3597">
        <w:rPr>
          <w:rFonts w:eastAsia="Arial"/>
          <w:sz w:val="28"/>
          <w:szCs w:val="28"/>
          <w:lang w:val="en-US"/>
        </w:rPr>
        <w:t>A</w:t>
      </w:r>
      <w:r w:rsidR="16130719" w:rsidRPr="00BC3597">
        <w:rPr>
          <w:rFonts w:eastAsia="Arial"/>
          <w:sz w:val="28"/>
          <w:szCs w:val="28"/>
        </w:rPr>
        <w:t>i план * 100%, где:</w:t>
      </w:r>
    </w:p>
    <w:p w14:paraId="3DA247C7" w14:textId="1F27F924" w:rsidR="10EBDA3D" w:rsidRPr="00BC3597" w:rsidRDefault="00580252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BC3597">
        <w:rPr>
          <w:rFonts w:eastAsia="Arial"/>
          <w:sz w:val="28"/>
          <w:szCs w:val="28"/>
        </w:rPr>
        <w:t xml:space="preserve"> </w:t>
      </w:r>
      <w:r w:rsidR="16130719" w:rsidRPr="00BC3597">
        <w:rPr>
          <w:rFonts w:eastAsia="Arial"/>
          <w:sz w:val="28"/>
          <w:szCs w:val="28"/>
          <w:lang w:val="en-US"/>
        </w:rPr>
        <w:t>A</w:t>
      </w:r>
      <w:r w:rsidR="16130719" w:rsidRPr="00BC3597">
        <w:rPr>
          <w:rFonts w:eastAsia="Arial"/>
          <w:sz w:val="28"/>
          <w:szCs w:val="28"/>
        </w:rPr>
        <w:t>i факт - фактическое значение i показателя за отчетный год;</w:t>
      </w:r>
    </w:p>
    <w:p w14:paraId="3C539B71" w14:textId="648A0392" w:rsidR="10EBDA3D" w:rsidRPr="00BC3597" w:rsidRDefault="00580252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BC3597">
        <w:rPr>
          <w:rFonts w:eastAsia="Arial"/>
          <w:sz w:val="28"/>
          <w:szCs w:val="28"/>
        </w:rPr>
        <w:t xml:space="preserve"> </w:t>
      </w:r>
      <w:r w:rsidR="16130719" w:rsidRPr="00BC3597">
        <w:rPr>
          <w:rFonts w:eastAsia="Arial"/>
          <w:sz w:val="28"/>
          <w:szCs w:val="28"/>
          <w:lang w:val="en-US"/>
        </w:rPr>
        <w:t>A</w:t>
      </w:r>
      <w:r w:rsidR="16130719" w:rsidRPr="00BC3597">
        <w:rPr>
          <w:rFonts w:eastAsia="Arial"/>
          <w:sz w:val="28"/>
          <w:szCs w:val="28"/>
        </w:rPr>
        <w:t>i план - плановое значение i показателя на отчетный год.</w:t>
      </w:r>
    </w:p>
    <w:p w14:paraId="52FCB72D" w14:textId="56000E2A" w:rsidR="10EBDA3D" w:rsidRPr="00BC3597" w:rsidRDefault="00580252" w:rsidP="00E32803">
      <w:pPr>
        <w:spacing w:line="360" w:lineRule="exact"/>
        <w:jc w:val="center"/>
        <w:rPr>
          <w:rFonts w:eastAsia="Arial"/>
          <w:b/>
          <w:bCs/>
          <w:sz w:val="28"/>
          <w:szCs w:val="28"/>
        </w:rPr>
      </w:pPr>
      <w:r w:rsidRPr="00BC3597">
        <w:rPr>
          <w:rFonts w:eastAsia="Arial"/>
          <w:b/>
          <w:bCs/>
          <w:sz w:val="28"/>
          <w:szCs w:val="28"/>
        </w:rPr>
        <w:t xml:space="preserve"> </w:t>
      </w:r>
      <w:r w:rsidR="16130719" w:rsidRPr="00BC3597">
        <w:rPr>
          <w:rFonts w:eastAsia="Arial"/>
          <w:b/>
          <w:bCs/>
          <w:sz w:val="28"/>
          <w:szCs w:val="28"/>
        </w:rPr>
        <w:t>7.3 Показатели</w:t>
      </w:r>
      <w:r w:rsidR="008A4CE9" w:rsidRPr="00BC3597">
        <w:rPr>
          <w:rFonts w:eastAsia="Arial"/>
          <w:b/>
          <w:bCs/>
          <w:sz w:val="28"/>
          <w:szCs w:val="28"/>
        </w:rPr>
        <w:t>,</w:t>
      </w:r>
      <w:r w:rsidR="16130719" w:rsidRPr="00BC3597">
        <w:rPr>
          <w:rFonts w:eastAsia="Arial"/>
          <w:b/>
          <w:bCs/>
          <w:sz w:val="28"/>
          <w:szCs w:val="28"/>
        </w:rPr>
        <w:t xml:space="preserve"> характеризующие цель и результаты реализации проекта</w:t>
      </w:r>
    </w:p>
    <w:p w14:paraId="17AB756B" w14:textId="5B2C50AD" w:rsidR="10EBDA3D" w:rsidRPr="00BC3597" w:rsidRDefault="68931645" w:rsidP="00E32803">
      <w:pPr>
        <w:pStyle w:val="41"/>
        <w:spacing w:line="360" w:lineRule="exact"/>
        <w:rPr>
          <w:rFonts w:eastAsia="Arial"/>
          <w:sz w:val="28"/>
        </w:rPr>
      </w:pPr>
      <w:r w:rsidRPr="00BC3597">
        <w:rPr>
          <w:rFonts w:eastAsia="Arial"/>
          <w:sz w:val="28"/>
        </w:rPr>
        <w:t>Предлагаем использовать показатели, характеризующие цель и результаты реализации проекта по отрасли «Строительство (реконструкция) объектов транспортной инфраструктуры», рекомендуемые постановлением Правительства РФ от 12 августа 2008 года № 590 «О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вложения»:</w:t>
      </w:r>
    </w:p>
    <w:p w14:paraId="374A6CF0" w14:textId="17C2997A" w:rsidR="10EBDA3D" w:rsidRPr="00BC359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3597">
        <w:rPr>
          <w:rFonts w:ascii="Times New Roman" w:eastAsia="Arial" w:hAnsi="Times New Roman" w:cs="Times New Roman"/>
          <w:sz w:val="28"/>
          <w:szCs w:val="28"/>
        </w:rPr>
        <w:t>количество создаваемых (сохраняемых) рабочих мест, единицы;</w:t>
      </w:r>
    </w:p>
    <w:p w14:paraId="45CCC740" w14:textId="5963D22B" w:rsidR="10EBDA3D" w:rsidRPr="00BC359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3597">
        <w:rPr>
          <w:rFonts w:ascii="Times New Roman" w:eastAsia="Arial" w:hAnsi="Times New Roman" w:cs="Times New Roman"/>
          <w:sz w:val="28"/>
          <w:szCs w:val="28"/>
        </w:rPr>
        <w:t xml:space="preserve">объем (увеличение объема): грузооборота транспорта общего пользования, </w:t>
      </w:r>
      <w:proofErr w:type="spellStart"/>
      <w:r w:rsidRPr="00BC3597">
        <w:rPr>
          <w:rFonts w:ascii="Times New Roman" w:eastAsia="Arial" w:hAnsi="Times New Roman" w:cs="Times New Roman"/>
          <w:sz w:val="28"/>
          <w:szCs w:val="28"/>
        </w:rPr>
        <w:t>тонно</w:t>
      </w:r>
      <w:proofErr w:type="spellEnd"/>
      <w:r w:rsidRPr="00BC3597">
        <w:rPr>
          <w:rFonts w:ascii="Times New Roman" w:eastAsia="Arial" w:hAnsi="Times New Roman" w:cs="Times New Roman"/>
          <w:sz w:val="28"/>
          <w:szCs w:val="28"/>
        </w:rPr>
        <w:t xml:space="preserve"> - км в год;</w:t>
      </w:r>
    </w:p>
    <w:p w14:paraId="6E53CB95" w14:textId="18D74C99" w:rsidR="10EBDA3D" w:rsidRPr="00BC359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3597">
        <w:rPr>
          <w:rFonts w:ascii="Times New Roman" w:eastAsia="Arial" w:hAnsi="Times New Roman" w:cs="Times New Roman"/>
          <w:sz w:val="28"/>
          <w:szCs w:val="28"/>
        </w:rPr>
        <w:t xml:space="preserve">пассажирооборота железнодорожного, автобусного и другого транспорта, </w:t>
      </w:r>
      <w:proofErr w:type="spellStart"/>
      <w:r w:rsidRPr="00BC3597">
        <w:rPr>
          <w:rFonts w:ascii="Times New Roman" w:eastAsia="Arial" w:hAnsi="Times New Roman" w:cs="Times New Roman"/>
          <w:sz w:val="28"/>
          <w:szCs w:val="28"/>
        </w:rPr>
        <w:t>пассажиро</w:t>
      </w:r>
      <w:proofErr w:type="spellEnd"/>
      <w:r w:rsidRPr="00BC3597">
        <w:rPr>
          <w:rFonts w:ascii="Times New Roman" w:eastAsia="Arial" w:hAnsi="Times New Roman" w:cs="Times New Roman"/>
          <w:sz w:val="28"/>
          <w:szCs w:val="28"/>
        </w:rPr>
        <w:t xml:space="preserve"> - км в год;</w:t>
      </w:r>
    </w:p>
    <w:p w14:paraId="40D7BADA" w14:textId="26B8F652" w:rsidR="10EBDA3D" w:rsidRPr="00BC359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3597">
        <w:rPr>
          <w:rFonts w:ascii="Times New Roman" w:eastAsia="Arial" w:hAnsi="Times New Roman" w:cs="Times New Roman"/>
          <w:sz w:val="28"/>
          <w:szCs w:val="28"/>
        </w:rPr>
        <w:t>сокращение времени пребывания грузов, пассажиров в пути, процентов;</w:t>
      </w:r>
    </w:p>
    <w:p w14:paraId="50774760" w14:textId="321FC5E4" w:rsidR="10EBDA3D" w:rsidRPr="00BC359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3597">
        <w:rPr>
          <w:rFonts w:ascii="Times New Roman" w:eastAsia="Arial" w:hAnsi="Times New Roman" w:cs="Times New Roman"/>
          <w:sz w:val="28"/>
          <w:szCs w:val="28"/>
        </w:rPr>
        <w:t>увеличение доли дорог с твердым покрытием с сетью путей сообщения общего пользования.</w:t>
      </w:r>
    </w:p>
    <w:p w14:paraId="26C85906" w14:textId="08372AA2" w:rsidR="10EBDA3D" w:rsidRPr="00BC3597" w:rsidRDefault="16130719" w:rsidP="00E32803">
      <w:pPr>
        <w:spacing w:line="360" w:lineRule="exact"/>
        <w:jc w:val="center"/>
        <w:rPr>
          <w:sz w:val="28"/>
          <w:szCs w:val="28"/>
        </w:rPr>
      </w:pPr>
      <w:r w:rsidRPr="00BC3597">
        <w:rPr>
          <w:rFonts w:eastAsia="Arial"/>
          <w:b/>
          <w:bCs/>
          <w:sz w:val="28"/>
          <w:szCs w:val="28"/>
        </w:rPr>
        <w:t>7.4 Показатели эффективности мероприятий</w:t>
      </w:r>
    </w:p>
    <w:p w14:paraId="75E20F9D" w14:textId="44E53790" w:rsidR="10EBDA3D" w:rsidRPr="00BC359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BC3597">
        <w:rPr>
          <w:rFonts w:eastAsia="Arial"/>
          <w:sz w:val="28"/>
          <w:szCs w:val="28"/>
        </w:rPr>
        <w:t>Также исходя из опыта субъектов РФ предлагаем показатели эффективности мероприятий:</w:t>
      </w:r>
    </w:p>
    <w:p w14:paraId="704BDE04" w14:textId="771D36F8" w:rsidR="10EBDA3D" w:rsidRPr="00BC359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3597">
        <w:rPr>
          <w:rFonts w:ascii="Times New Roman" w:eastAsia="Arial" w:hAnsi="Times New Roman" w:cs="Times New Roman"/>
          <w:sz w:val="28"/>
          <w:szCs w:val="28"/>
        </w:rPr>
        <w:t>протяженность отремонтированных участков автомобильных дорог, км;</w:t>
      </w:r>
    </w:p>
    <w:p w14:paraId="6F3CA68E" w14:textId="230D7869" w:rsidR="10EBDA3D" w:rsidRPr="00BC359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3597">
        <w:rPr>
          <w:rFonts w:ascii="Times New Roman" w:eastAsia="Arial" w:hAnsi="Times New Roman" w:cs="Times New Roman"/>
          <w:sz w:val="28"/>
          <w:szCs w:val="28"/>
        </w:rPr>
        <w:t>количество адаптированных для использования инвалидами и другими маломобильными группами населения объектов, единиц;</w:t>
      </w:r>
    </w:p>
    <w:p w14:paraId="4E452C51" w14:textId="2AD0E775" w:rsidR="10EBDA3D" w:rsidRPr="00BC359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3597">
        <w:rPr>
          <w:rFonts w:ascii="Times New Roman" w:eastAsia="Arial" w:hAnsi="Times New Roman" w:cs="Times New Roman"/>
          <w:sz w:val="28"/>
          <w:szCs w:val="28"/>
        </w:rPr>
        <w:t>количество оборудованных элементами повышения безопасности дорожного движения объектов, единиц;</w:t>
      </w:r>
    </w:p>
    <w:p w14:paraId="45A7F104" w14:textId="59F11CB9" w:rsidR="10EBDA3D" w:rsidRPr="00BC359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3597">
        <w:rPr>
          <w:rFonts w:ascii="Times New Roman" w:eastAsia="Arial" w:hAnsi="Times New Roman" w:cs="Times New Roman"/>
          <w:sz w:val="28"/>
          <w:szCs w:val="28"/>
        </w:rPr>
        <w:t>количество светофорных объектов, оборудованных адаптивной системой управления дорожным движением, единиц;</w:t>
      </w:r>
    </w:p>
    <w:p w14:paraId="350060DE" w14:textId="71FC58E0" w:rsidR="00E53B70" w:rsidRPr="00BC359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3597">
        <w:rPr>
          <w:rFonts w:ascii="Times New Roman" w:eastAsia="Arial" w:hAnsi="Times New Roman" w:cs="Times New Roman"/>
          <w:sz w:val="28"/>
          <w:szCs w:val="28"/>
        </w:rPr>
        <w:t>удельный вес улиц, обеспеченных уличным освещением, процентов.</w:t>
      </w:r>
      <w:r w:rsidR="10EBDA3D" w:rsidRPr="00BC3597">
        <w:rPr>
          <w:rFonts w:ascii="Times New Roman" w:hAnsi="Times New Roman" w:cs="Times New Roman"/>
          <w:sz w:val="28"/>
          <w:szCs w:val="28"/>
        </w:rPr>
        <w:br/>
      </w:r>
      <w:r w:rsidR="00E53B70" w:rsidRPr="00BC359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284144C" w14:textId="4EADE0E0" w:rsidR="0037621D" w:rsidRPr="00BC3597" w:rsidRDefault="00C242D4" w:rsidP="00E32803">
      <w:pPr>
        <w:pStyle w:val="20"/>
        <w:spacing w:line="360" w:lineRule="exact"/>
        <w:ind w:left="426"/>
        <w:jc w:val="center"/>
        <w:rPr>
          <w:sz w:val="28"/>
          <w:shd w:val="clear" w:color="auto" w:fill="FFFFFF"/>
        </w:rPr>
      </w:pPr>
      <w:bookmarkStart w:id="36" w:name="_Toc502169983"/>
      <w:r w:rsidRPr="00BC3597">
        <w:rPr>
          <w:sz w:val="28"/>
          <w:shd w:val="clear" w:color="auto" w:fill="FFFFFF"/>
        </w:rPr>
        <w:t>ПРЕДЛОЖЕНИЯ</w:t>
      </w:r>
      <w:r w:rsidR="008A4CE9" w:rsidRPr="00BC3597">
        <w:rPr>
          <w:sz w:val="28"/>
          <w:shd w:val="clear" w:color="auto" w:fill="FFFFFF"/>
        </w:rPr>
        <w:t xml:space="preserve"> </w:t>
      </w:r>
      <w:r w:rsidRPr="00BC3597">
        <w:rPr>
          <w:sz w:val="28"/>
          <w:shd w:val="clear" w:color="auto" w:fill="FFFFFF"/>
        </w:rPr>
        <w:t>ПО</w:t>
      </w:r>
      <w:r w:rsidR="008A4CE9" w:rsidRPr="00BC3597">
        <w:rPr>
          <w:sz w:val="28"/>
          <w:shd w:val="clear" w:color="auto" w:fill="FFFFFF"/>
        </w:rPr>
        <w:t xml:space="preserve"> ИНСТИТУЦИОНАЛЬНЫМ </w:t>
      </w:r>
      <w:r w:rsidR="008A4CE9" w:rsidRPr="00BC3597">
        <w:rPr>
          <w:sz w:val="28"/>
          <w:shd w:val="clear" w:color="auto" w:fill="FFFFFF"/>
        </w:rPr>
        <w:br/>
      </w:r>
      <w:r w:rsidRPr="00BC3597">
        <w:rPr>
          <w:sz w:val="28"/>
          <w:shd w:val="clear" w:color="auto" w:fill="FFFFFF"/>
        </w:rPr>
        <w:t>ПРЕОБРАЗОВАНИЯМ,</w:t>
      </w:r>
      <w:r w:rsidR="008A4CE9" w:rsidRPr="00BC3597">
        <w:rPr>
          <w:sz w:val="28"/>
          <w:shd w:val="clear" w:color="auto" w:fill="FFFFFF"/>
        </w:rPr>
        <w:t xml:space="preserve"> </w:t>
      </w:r>
      <w:r w:rsidRPr="00BC3597">
        <w:rPr>
          <w:sz w:val="28"/>
          <w:shd w:val="clear" w:color="auto" w:fill="FFFFFF"/>
        </w:rPr>
        <w:t>СОВЕРШЕНСТВОВАНИЮ ПРАВОВОГО И ИНФОРМАЦИОННОГО ОБЕСПЕЧЕНИЯ ДЕЯТЕЛЬНОСТИ В СФЕРЕ ПРОЕКТИРОВАНИЯ, СТРОИТЕЛЬСТВА, РЕКОНСТРУКЦИИ ОБЪЕКТОВ ТРАНСПОРТНОЙ</w:t>
      </w:r>
      <w:r w:rsidR="008A4CE9" w:rsidRPr="00BC3597">
        <w:rPr>
          <w:sz w:val="28"/>
          <w:shd w:val="clear" w:color="auto" w:fill="FFFFFF"/>
        </w:rPr>
        <w:t xml:space="preserve"> </w:t>
      </w:r>
      <w:r w:rsidRPr="00BC3597">
        <w:rPr>
          <w:sz w:val="28"/>
          <w:shd w:val="clear" w:color="auto" w:fill="FFFFFF"/>
        </w:rPr>
        <w:t>ИНФРАСТРУКТУРЫ</w:t>
      </w:r>
      <w:r w:rsidR="008A4CE9" w:rsidRPr="00BC3597">
        <w:rPr>
          <w:sz w:val="28"/>
          <w:shd w:val="clear" w:color="auto" w:fill="FFFFFF"/>
        </w:rPr>
        <w:t xml:space="preserve"> </w:t>
      </w:r>
      <w:r w:rsidRPr="00BC3597">
        <w:rPr>
          <w:sz w:val="28"/>
          <w:shd w:val="clear" w:color="auto" w:fill="FFFFFF"/>
        </w:rPr>
        <w:t>НА ТЕРРИТОРИИ ПОСЕЛЕНИЯ, ГОРОДСКО О ОКРУГА</w:t>
      </w:r>
      <w:bookmarkEnd w:id="36"/>
    </w:p>
    <w:p w14:paraId="4991D517" w14:textId="77777777" w:rsidR="00233DA8" w:rsidRPr="00BC3597" w:rsidRDefault="00233DA8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  <w:bookmarkStart w:id="37" w:name="88322"/>
      <w:bookmarkEnd w:id="37"/>
    </w:p>
    <w:p w14:paraId="775F9827" w14:textId="77777777" w:rsidR="00233DA8" w:rsidRPr="00BC3597" w:rsidRDefault="00233DA8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- применение экономических мер, стимулирующих инвестиции в объекты транспортной инфраструктуры;</w:t>
      </w:r>
    </w:p>
    <w:p w14:paraId="7DDC9DB8" w14:textId="77777777" w:rsidR="00233DA8" w:rsidRPr="00BC3597" w:rsidRDefault="00233DA8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0291C499" w14:textId="77777777" w:rsidR="00233DA8" w:rsidRPr="00BC3597" w:rsidRDefault="00233DA8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- координация усилий федеральных органов исполнительной власти, </w:t>
      </w:r>
      <w:bookmarkStart w:id="38" w:name="3f867"/>
      <w:bookmarkEnd w:id="38"/>
      <w:r w:rsidRPr="00BC3597">
        <w:rPr>
          <w:sz w:val="28"/>
        </w:rPr>
        <w:t>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3AF4F9DF" w14:textId="77777777" w:rsidR="00233DA8" w:rsidRPr="00BC3597" w:rsidRDefault="00233DA8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14:paraId="11DFED6D" w14:textId="77777777" w:rsidR="00233DA8" w:rsidRPr="00BC3597" w:rsidRDefault="00233DA8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- разработка стандартов и регламентов эксплуатации и (или)</w:t>
      </w:r>
      <w:bookmarkStart w:id="39" w:name="d56ee"/>
      <w:bookmarkEnd w:id="39"/>
      <w:r w:rsidRPr="00BC3597">
        <w:rPr>
          <w:sz w:val="28"/>
        </w:rPr>
        <w:t xml:space="preserve"> использования объектов транспортной инфраструктуры на всех этапах жизненного цикла объектов;</w:t>
      </w:r>
    </w:p>
    <w:p w14:paraId="457D4188" w14:textId="77777777" w:rsidR="00540208" w:rsidRPr="00BC3597" w:rsidRDefault="00233DA8" w:rsidP="00E32803">
      <w:pPr>
        <w:pStyle w:val="41"/>
        <w:spacing w:line="360" w:lineRule="exact"/>
        <w:rPr>
          <w:sz w:val="28"/>
        </w:rPr>
      </w:pPr>
      <w:r w:rsidRPr="00BC3597">
        <w:rPr>
          <w:sz w:val="28"/>
        </w:rPr>
        <w:t>- разработка предложений для исполнительных органов власти по включению мероприятий, связанных с развитием объектов транспортной инфраструктуры района, в состав мобилизационного плана экономики </w:t>
      </w:r>
      <w:r w:rsidR="00591845" w:rsidRPr="00BC3597">
        <w:rPr>
          <w:sz w:val="28"/>
        </w:rPr>
        <w:t>поселения</w:t>
      </w:r>
      <w:r w:rsidRPr="00BC3597">
        <w:rPr>
          <w:sz w:val="28"/>
        </w:rPr>
        <w:t>.</w:t>
      </w:r>
    </w:p>
    <w:sectPr w:rsidR="00540208" w:rsidRPr="00BC3597" w:rsidSect="00FF21DF">
      <w:pgSz w:w="11906" w:h="16838"/>
      <w:pgMar w:top="1134" w:right="851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E3311" w14:textId="77777777" w:rsidR="003632D4" w:rsidRDefault="003632D4" w:rsidP="0037480D">
      <w:r>
        <w:separator/>
      </w:r>
    </w:p>
  </w:endnote>
  <w:endnote w:type="continuationSeparator" w:id="0">
    <w:p w14:paraId="6D1EBBE0" w14:textId="77777777" w:rsidR="003632D4" w:rsidRDefault="003632D4" w:rsidP="0037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C79EF" w14:textId="77777777" w:rsidR="00DD3AA1" w:rsidRPr="00FB7306" w:rsidRDefault="00DD3AA1" w:rsidP="001D1F07">
    <w:pPr>
      <w:pStyle w:val="a8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39BBE" w14:textId="77777777" w:rsidR="00DD3AA1" w:rsidRDefault="00DD3AA1">
    <w:pPr>
      <w:pStyle w:val="a8"/>
    </w:pPr>
  </w:p>
  <w:p w14:paraId="4CBFAD65" w14:textId="77777777" w:rsidR="00DD3AA1" w:rsidRDefault="00DD3AA1"/>
  <w:p w14:paraId="58271C75" w14:textId="77777777" w:rsidR="00DD3AA1" w:rsidRDefault="00DD3AA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BF9CB" w14:textId="5F07C674" w:rsidR="00DD3AA1" w:rsidRPr="00E32803" w:rsidRDefault="00DD3AA1" w:rsidP="00E32803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78FF2" w14:textId="77777777" w:rsidR="00DD3AA1" w:rsidRPr="00334B52" w:rsidRDefault="00DD3AA1" w:rsidP="00D71123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83"/>
      <w:gridCol w:w="3336"/>
      <w:gridCol w:w="535"/>
    </w:tblGrid>
    <w:tr w:rsidR="00DD3AA1" w:rsidRPr="0020062C" w14:paraId="35CC9C6C" w14:textId="77777777" w:rsidTr="00EB1085">
      <w:trPr>
        <w:trHeight w:val="132"/>
      </w:trPr>
      <w:tc>
        <w:tcPr>
          <w:tcW w:w="2931" w:type="pct"/>
        </w:tcPr>
        <w:p w14:paraId="7B49F51A" w14:textId="77777777" w:rsidR="00DD3AA1" w:rsidRPr="00D71123" w:rsidRDefault="00DD3AA1" w:rsidP="00D71123">
          <w:pPr>
            <w:pStyle w:val="a6"/>
            <w:rPr>
              <w:rFonts w:ascii="Arial" w:hAnsi="Arial" w:cs="Arial"/>
              <w:b/>
              <w:color w:val="AEAAAA" w:themeColor="background2" w:themeShade="BF"/>
              <w:sz w:val="16"/>
            </w:rPr>
          </w:pPr>
          <w:r w:rsidRPr="00D71123">
            <w:rPr>
              <w:rFonts w:ascii="Arial" w:hAnsi="Arial" w:cs="Arial"/>
              <w:b/>
              <w:color w:val="AEAAAA" w:themeColor="background2" w:themeShade="BF"/>
              <w:sz w:val="16"/>
            </w:rPr>
            <w:t xml:space="preserve">ИП Дударев А.Н   ИНН 583608382353   </w:t>
          </w:r>
          <w:hyperlink r:id="rId1" w:history="1">
            <w:r w:rsidRPr="00D71123">
              <w:rPr>
                <w:rStyle w:val="ad"/>
                <w:rFonts w:ascii="Arial" w:hAnsi="Arial" w:cs="Arial"/>
                <w:b/>
                <w:color w:val="AEAAAA" w:themeColor="background2" w:themeShade="BF"/>
                <w:sz w:val="16"/>
                <w:u w:val="none"/>
              </w:rPr>
              <w:t>9261111729@mail.</w:t>
            </w:r>
            <w:r w:rsidRPr="00D71123">
              <w:rPr>
                <w:rStyle w:val="ad"/>
                <w:rFonts w:ascii="Arial" w:hAnsi="Arial" w:cs="Arial"/>
                <w:b/>
                <w:color w:val="AEAAAA" w:themeColor="background2" w:themeShade="BF"/>
                <w:sz w:val="16"/>
                <w:u w:val="none"/>
                <w:lang w:val="en-US"/>
              </w:rPr>
              <w:t>ru</w:t>
            </w:r>
          </w:hyperlink>
        </w:p>
      </w:tc>
      <w:tc>
        <w:tcPr>
          <w:tcW w:w="1783" w:type="pct"/>
        </w:tcPr>
        <w:p w14:paraId="5F4CDD81" w14:textId="77777777" w:rsidR="00DD3AA1" w:rsidRPr="00276739" w:rsidRDefault="00DD3AA1" w:rsidP="00D71123">
          <w:pPr>
            <w:pStyle w:val="a8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14:paraId="22DA8FD5" w14:textId="77777777" w:rsidR="00DD3AA1" w:rsidRPr="00276739" w:rsidRDefault="00DD3AA1" w:rsidP="00D71123">
          <w:pPr>
            <w:pStyle w:val="a6"/>
            <w:jc w:val="center"/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  <w:r w:rsidRPr="00276739">
            <w:rPr>
              <w:rFonts w:ascii="Arial" w:hAnsi="Arial" w:cs="Arial"/>
              <w:color w:val="AEAAAA" w:themeColor="background2" w:themeShade="BF"/>
            </w:rPr>
            <w:fldChar w:fldCharType="begin"/>
          </w:r>
          <w:r w:rsidRPr="00276739">
            <w:rPr>
              <w:rFonts w:ascii="Arial" w:hAnsi="Arial" w:cs="Arial"/>
              <w:color w:val="AEAAAA" w:themeColor="background2" w:themeShade="BF"/>
            </w:rPr>
            <w:instrText>PAGE   \* MERGEFORMAT</w:instrTex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separate"/>
          </w:r>
          <w:r>
            <w:rPr>
              <w:rFonts w:ascii="Arial" w:hAnsi="Arial" w:cs="Arial"/>
              <w:noProof/>
              <w:color w:val="AEAAAA" w:themeColor="background2" w:themeShade="BF"/>
            </w:rPr>
            <w:t>2</w: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end"/>
          </w:r>
        </w:p>
      </w:tc>
    </w:tr>
  </w:tbl>
  <w:p w14:paraId="05999E00" w14:textId="77777777" w:rsidR="00DD3AA1" w:rsidRPr="00276739" w:rsidRDefault="00DD3AA1" w:rsidP="00D71123">
    <w:pPr>
      <w:pStyle w:val="a8"/>
    </w:pPr>
  </w:p>
  <w:p w14:paraId="37CF5037" w14:textId="77777777" w:rsidR="00DD3AA1" w:rsidRDefault="00DD3AA1" w:rsidP="00D71123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CB483" w14:textId="77777777" w:rsidR="00DD3AA1" w:rsidRDefault="00DD3A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AA495" w14:textId="77777777" w:rsidR="003632D4" w:rsidRDefault="003632D4" w:rsidP="0037480D">
      <w:r>
        <w:separator/>
      </w:r>
    </w:p>
  </w:footnote>
  <w:footnote w:type="continuationSeparator" w:id="0">
    <w:p w14:paraId="39189D5E" w14:textId="77777777" w:rsidR="003632D4" w:rsidRDefault="003632D4" w:rsidP="00374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8D56C" w14:textId="77777777" w:rsidR="00DD3AA1" w:rsidRDefault="00DD3AA1">
    <w:pPr>
      <w:pStyle w:val="a6"/>
    </w:pPr>
  </w:p>
  <w:p w14:paraId="7EA77EF2" w14:textId="77777777" w:rsidR="00DD3AA1" w:rsidRDefault="00DD3AA1"/>
  <w:p w14:paraId="47983865" w14:textId="77777777" w:rsidR="00DD3AA1" w:rsidRDefault="00DD3A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1479836538"/>
      <w:docPartObj>
        <w:docPartGallery w:val="Page Numbers (Top of Page)"/>
        <w:docPartUnique/>
      </w:docPartObj>
    </w:sdtPr>
    <w:sdtEndPr/>
    <w:sdtContent>
      <w:p w14:paraId="25C8AD6B" w14:textId="29AAA9F8" w:rsidR="00DD3AA1" w:rsidRPr="00E32803" w:rsidRDefault="00DD3AA1" w:rsidP="00FF21DF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E32803">
          <w:rPr>
            <w:rFonts w:ascii="Times New Roman" w:hAnsi="Times New Roman" w:cs="Times New Roman"/>
            <w:sz w:val="28"/>
          </w:rPr>
          <w:fldChar w:fldCharType="begin"/>
        </w:r>
        <w:r w:rsidRPr="00E32803">
          <w:rPr>
            <w:rFonts w:ascii="Times New Roman" w:hAnsi="Times New Roman" w:cs="Times New Roman"/>
            <w:sz w:val="28"/>
          </w:rPr>
          <w:instrText>PAGE   \* MERGEFORMAT</w:instrText>
        </w:r>
        <w:r w:rsidRPr="00E32803">
          <w:rPr>
            <w:rFonts w:ascii="Times New Roman" w:hAnsi="Times New Roman" w:cs="Times New Roman"/>
            <w:sz w:val="28"/>
          </w:rPr>
          <w:fldChar w:fldCharType="separate"/>
        </w:r>
        <w:r w:rsidR="00F30423">
          <w:rPr>
            <w:rFonts w:ascii="Times New Roman" w:hAnsi="Times New Roman" w:cs="Times New Roman"/>
            <w:noProof/>
            <w:sz w:val="28"/>
          </w:rPr>
          <w:t>3</w:t>
        </w:r>
        <w:r w:rsidRPr="00E3280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9EA8F" w14:textId="77777777" w:rsidR="00DD3AA1" w:rsidRDefault="00DD3A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B4404A"/>
    <w:lvl w:ilvl="0">
      <w:start w:val="1"/>
      <w:numFmt w:val="bullet"/>
      <w:pStyle w:val="2"/>
      <w:lvlText w:val=""/>
      <w:lvlJc w:val="left"/>
      <w:pPr>
        <w:tabs>
          <w:tab w:val="num" w:pos="1211"/>
        </w:tabs>
        <w:ind w:left="1208" w:hanging="357"/>
      </w:pPr>
      <w:rPr>
        <w:rFonts w:ascii="Symbol" w:hAnsi="Symbol" w:hint="default"/>
      </w:rPr>
    </w:lvl>
  </w:abstractNum>
  <w:abstractNum w:abstractNumId="1">
    <w:nsid w:val="03092A63"/>
    <w:multiLevelType w:val="hybridMultilevel"/>
    <w:tmpl w:val="8CA65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255E20"/>
    <w:multiLevelType w:val="hybridMultilevel"/>
    <w:tmpl w:val="952E878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F73F49"/>
    <w:multiLevelType w:val="hybridMultilevel"/>
    <w:tmpl w:val="1F7E78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A953A72"/>
    <w:multiLevelType w:val="hybridMultilevel"/>
    <w:tmpl w:val="B504DC9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3E513F"/>
    <w:multiLevelType w:val="hybridMultilevel"/>
    <w:tmpl w:val="9FA4E8E8"/>
    <w:lvl w:ilvl="0" w:tplc="0A6AD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C5507D"/>
    <w:multiLevelType w:val="hybridMultilevel"/>
    <w:tmpl w:val="FD3ECC54"/>
    <w:lvl w:ilvl="0" w:tplc="EC10B0C0">
      <w:start w:val="1"/>
      <w:numFmt w:val="decimal"/>
      <w:pStyle w:val="a"/>
      <w:lvlText w:val="Рисунок %1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B7342"/>
    <w:multiLevelType w:val="hybridMultilevel"/>
    <w:tmpl w:val="E3921D3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593AA8"/>
    <w:multiLevelType w:val="hybridMultilevel"/>
    <w:tmpl w:val="FBAC8D08"/>
    <w:lvl w:ilvl="0" w:tplc="04190001">
      <w:start w:val="1"/>
      <w:numFmt w:val="bullet"/>
      <w:pStyle w:val="a0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AD2B6F"/>
    <w:multiLevelType w:val="hybridMultilevel"/>
    <w:tmpl w:val="E9CCD62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817E36"/>
    <w:multiLevelType w:val="hybridMultilevel"/>
    <w:tmpl w:val="748238A0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8D1A3C"/>
    <w:multiLevelType w:val="hybridMultilevel"/>
    <w:tmpl w:val="36223D4C"/>
    <w:lvl w:ilvl="0" w:tplc="F8884360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238A8"/>
    <w:multiLevelType w:val="hybridMultilevel"/>
    <w:tmpl w:val="8C0E7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5244F6"/>
    <w:multiLevelType w:val="hybridMultilevel"/>
    <w:tmpl w:val="AFFA83D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6A55AE"/>
    <w:multiLevelType w:val="hybridMultilevel"/>
    <w:tmpl w:val="8DD0F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80F0B54"/>
    <w:multiLevelType w:val="hybridMultilevel"/>
    <w:tmpl w:val="A8B6EF9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35398D"/>
    <w:multiLevelType w:val="hybridMultilevel"/>
    <w:tmpl w:val="3250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67568"/>
    <w:multiLevelType w:val="hybridMultilevel"/>
    <w:tmpl w:val="CDA8366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254445"/>
    <w:multiLevelType w:val="hybridMultilevel"/>
    <w:tmpl w:val="9C3E6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A3DD3"/>
    <w:multiLevelType w:val="hybridMultilevel"/>
    <w:tmpl w:val="1B841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7A53E2"/>
    <w:multiLevelType w:val="hybridMultilevel"/>
    <w:tmpl w:val="8E28024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9462DA"/>
    <w:multiLevelType w:val="multilevel"/>
    <w:tmpl w:val="C5B8CBD8"/>
    <w:lvl w:ilvl="0">
      <w:start w:val="1"/>
      <w:numFmt w:val="decimal"/>
      <w:pStyle w:val="20"/>
      <w:lvlText w:val="%1."/>
      <w:lvlJc w:val="left"/>
      <w:pPr>
        <w:ind w:left="1226" w:hanging="375"/>
      </w:pPr>
    </w:lvl>
    <w:lvl w:ilvl="1">
      <w:start w:val="1"/>
      <w:numFmt w:val="decimal"/>
      <w:pStyle w:val="3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2">
    <w:nsid w:val="4DF02C7C"/>
    <w:multiLevelType w:val="hybridMultilevel"/>
    <w:tmpl w:val="8110BBD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330E78"/>
    <w:multiLevelType w:val="hybridMultilevel"/>
    <w:tmpl w:val="730CF3CA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505E47"/>
    <w:multiLevelType w:val="hybridMultilevel"/>
    <w:tmpl w:val="0492B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F91386"/>
    <w:multiLevelType w:val="hybridMultilevel"/>
    <w:tmpl w:val="3E28E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591038"/>
    <w:multiLevelType w:val="hybridMultilevel"/>
    <w:tmpl w:val="E4264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BB363F"/>
    <w:multiLevelType w:val="hybridMultilevel"/>
    <w:tmpl w:val="A4BEABAA"/>
    <w:lvl w:ilvl="0" w:tplc="675CC9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F4D8D"/>
    <w:multiLevelType w:val="hybridMultilevel"/>
    <w:tmpl w:val="0F2EB884"/>
    <w:lvl w:ilvl="0" w:tplc="3F7C0A44">
      <w:start w:val="1"/>
      <w:numFmt w:val="decimal"/>
      <w:pStyle w:val="a1"/>
      <w:lvlText w:val="Таблица %1 - 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44F0D"/>
    <w:multiLevelType w:val="hybridMultilevel"/>
    <w:tmpl w:val="C4849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3E6132"/>
    <w:multiLevelType w:val="hybridMultilevel"/>
    <w:tmpl w:val="14BA62F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4A1D3C"/>
    <w:multiLevelType w:val="hybridMultilevel"/>
    <w:tmpl w:val="78887080"/>
    <w:lvl w:ilvl="0" w:tplc="8E5619B4">
      <w:start w:val="220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0C57CEE"/>
    <w:multiLevelType w:val="hybridMultilevel"/>
    <w:tmpl w:val="130AE8D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C86A47"/>
    <w:multiLevelType w:val="hybridMultilevel"/>
    <w:tmpl w:val="0CF68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FA3ACB"/>
    <w:multiLevelType w:val="hybridMultilevel"/>
    <w:tmpl w:val="6FB02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D177A5"/>
    <w:multiLevelType w:val="hybridMultilevel"/>
    <w:tmpl w:val="B0DA3AC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6DC37F7"/>
    <w:multiLevelType w:val="hybridMultilevel"/>
    <w:tmpl w:val="993C42A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B46432"/>
    <w:multiLevelType w:val="hybridMultilevel"/>
    <w:tmpl w:val="4E243E3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770138"/>
    <w:multiLevelType w:val="hybridMultilevel"/>
    <w:tmpl w:val="028C2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9E3C89"/>
    <w:multiLevelType w:val="hybridMultilevel"/>
    <w:tmpl w:val="3CD4DE7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28"/>
  </w:num>
  <w:num w:numId="5">
    <w:abstractNumId w:val="19"/>
  </w:num>
  <w:num w:numId="6">
    <w:abstractNumId w:val="34"/>
  </w:num>
  <w:num w:numId="7">
    <w:abstractNumId w:val="12"/>
  </w:num>
  <w:num w:numId="8">
    <w:abstractNumId w:val="1"/>
  </w:num>
  <w:num w:numId="9">
    <w:abstractNumId w:val="33"/>
  </w:num>
  <w:num w:numId="10">
    <w:abstractNumId w:val="18"/>
  </w:num>
  <w:num w:numId="11">
    <w:abstractNumId w:val="16"/>
  </w:num>
  <w:num w:numId="12">
    <w:abstractNumId w:val="25"/>
  </w:num>
  <w:num w:numId="13">
    <w:abstractNumId w:val="5"/>
  </w:num>
  <w:num w:numId="14">
    <w:abstractNumId w:val="3"/>
  </w:num>
  <w:num w:numId="15">
    <w:abstractNumId w:val="26"/>
  </w:num>
  <w:num w:numId="16">
    <w:abstractNumId w:val="29"/>
  </w:num>
  <w:num w:numId="17">
    <w:abstractNumId w:val="38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1"/>
  </w:num>
  <w:num w:numId="21">
    <w:abstractNumId w:val="11"/>
  </w:num>
  <w:num w:numId="22">
    <w:abstractNumId w:val="24"/>
  </w:num>
  <w:num w:numId="23">
    <w:abstractNumId w:val="21"/>
  </w:num>
  <w:num w:numId="24">
    <w:abstractNumId w:val="36"/>
  </w:num>
  <w:num w:numId="25">
    <w:abstractNumId w:val="13"/>
  </w:num>
  <w:num w:numId="26">
    <w:abstractNumId w:val="32"/>
  </w:num>
  <w:num w:numId="27">
    <w:abstractNumId w:val="39"/>
  </w:num>
  <w:num w:numId="28">
    <w:abstractNumId w:val="17"/>
  </w:num>
  <w:num w:numId="29">
    <w:abstractNumId w:val="7"/>
  </w:num>
  <w:num w:numId="30">
    <w:abstractNumId w:val="30"/>
  </w:num>
  <w:num w:numId="31">
    <w:abstractNumId w:val="23"/>
  </w:num>
  <w:num w:numId="32">
    <w:abstractNumId w:val="31"/>
  </w:num>
  <w:num w:numId="33">
    <w:abstractNumId w:val="15"/>
  </w:num>
  <w:num w:numId="34">
    <w:abstractNumId w:val="20"/>
  </w:num>
  <w:num w:numId="35">
    <w:abstractNumId w:val="35"/>
  </w:num>
  <w:num w:numId="36">
    <w:abstractNumId w:val="6"/>
  </w:num>
  <w:num w:numId="37">
    <w:abstractNumId w:val="10"/>
  </w:num>
  <w:num w:numId="38">
    <w:abstractNumId w:val="2"/>
  </w:num>
  <w:num w:numId="39">
    <w:abstractNumId w:val="14"/>
  </w:num>
  <w:num w:numId="40">
    <w:abstractNumId w:val="6"/>
  </w:num>
  <w:num w:numId="41">
    <w:abstractNumId w:val="9"/>
  </w:num>
  <w:num w:numId="42">
    <w:abstractNumId w:val="37"/>
  </w:num>
  <w:num w:numId="43">
    <w:abstractNumId w:val="4"/>
  </w:num>
  <w:num w:numId="44">
    <w:abstractNumId w:val="27"/>
  </w:num>
  <w:num w:numId="45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9A"/>
    <w:rsid w:val="00000D69"/>
    <w:rsid w:val="00002A80"/>
    <w:rsid w:val="00003A81"/>
    <w:rsid w:val="00003CED"/>
    <w:rsid w:val="00005F81"/>
    <w:rsid w:val="00007676"/>
    <w:rsid w:val="0001062F"/>
    <w:rsid w:val="00014FE4"/>
    <w:rsid w:val="000163BD"/>
    <w:rsid w:val="00016FD3"/>
    <w:rsid w:val="00021D1C"/>
    <w:rsid w:val="00026882"/>
    <w:rsid w:val="0003033B"/>
    <w:rsid w:val="00030AD9"/>
    <w:rsid w:val="00031BE6"/>
    <w:rsid w:val="000332D9"/>
    <w:rsid w:val="00035A27"/>
    <w:rsid w:val="00040180"/>
    <w:rsid w:val="00040622"/>
    <w:rsid w:val="00041C8B"/>
    <w:rsid w:val="00047F56"/>
    <w:rsid w:val="00052428"/>
    <w:rsid w:val="00054BC3"/>
    <w:rsid w:val="0005600A"/>
    <w:rsid w:val="000576D7"/>
    <w:rsid w:val="00057D57"/>
    <w:rsid w:val="0006384B"/>
    <w:rsid w:val="000645BB"/>
    <w:rsid w:val="00066CC0"/>
    <w:rsid w:val="00071BD5"/>
    <w:rsid w:val="000730FB"/>
    <w:rsid w:val="00077B5B"/>
    <w:rsid w:val="0008098A"/>
    <w:rsid w:val="00080A22"/>
    <w:rsid w:val="00081B24"/>
    <w:rsid w:val="00082C41"/>
    <w:rsid w:val="00087110"/>
    <w:rsid w:val="000872D1"/>
    <w:rsid w:val="00090862"/>
    <w:rsid w:val="000912C1"/>
    <w:rsid w:val="00091784"/>
    <w:rsid w:val="000948CF"/>
    <w:rsid w:val="000978B0"/>
    <w:rsid w:val="00097DE2"/>
    <w:rsid w:val="000A3004"/>
    <w:rsid w:val="000A31A8"/>
    <w:rsid w:val="000A36D0"/>
    <w:rsid w:val="000A4593"/>
    <w:rsid w:val="000A47DC"/>
    <w:rsid w:val="000B1BF3"/>
    <w:rsid w:val="000B3CF1"/>
    <w:rsid w:val="000B497E"/>
    <w:rsid w:val="000C1137"/>
    <w:rsid w:val="000C12B8"/>
    <w:rsid w:val="000C698F"/>
    <w:rsid w:val="000D273A"/>
    <w:rsid w:val="000D37EC"/>
    <w:rsid w:val="000D44B2"/>
    <w:rsid w:val="000D774A"/>
    <w:rsid w:val="000D79EC"/>
    <w:rsid w:val="000E3934"/>
    <w:rsid w:val="000E63AE"/>
    <w:rsid w:val="000F1AB3"/>
    <w:rsid w:val="000F376D"/>
    <w:rsid w:val="000F5F0E"/>
    <w:rsid w:val="000F63AA"/>
    <w:rsid w:val="000F66BF"/>
    <w:rsid w:val="000F7D09"/>
    <w:rsid w:val="00104309"/>
    <w:rsid w:val="00105414"/>
    <w:rsid w:val="00106D3A"/>
    <w:rsid w:val="00111953"/>
    <w:rsid w:val="00114E0A"/>
    <w:rsid w:val="00116355"/>
    <w:rsid w:val="00120119"/>
    <w:rsid w:val="00121F18"/>
    <w:rsid w:val="001225F2"/>
    <w:rsid w:val="00124FC3"/>
    <w:rsid w:val="00127E47"/>
    <w:rsid w:val="001306D3"/>
    <w:rsid w:val="00151C7B"/>
    <w:rsid w:val="00155E01"/>
    <w:rsid w:val="00162C29"/>
    <w:rsid w:val="00164AFF"/>
    <w:rsid w:val="00164E36"/>
    <w:rsid w:val="00166C92"/>
    <w:rsid w:val="00171025"/>
    <w:rsid w:val="00171AF2"/>
    <w:rsid w:val="00172EBE"/>
    <w:rsid w:val="0017388C"/>
    <w:rsid w:val="00173D80"/>
    <w:rsid w:val="00187912"/>
    <w:rsid w:val="00187D9E"/>
    <w:rsid w:val="00191615"/>
    <w:rsid w:val="0019184E"/>
    <w:rsid w:val="00193F8F"/>
    <w:rsid w:val="001A063B"/>
    <w:rsid w:val="001A30B2"/>
    <w:rsid w:val="001A75A9"/>
    <w:rsid w:val="001A7DF0"/>
    <w:rsid w:val="001B2143"/>
    <w:rsid w:val="001B3580"/>
    <w:rsid w:val="001B6394"/>
    <w:rsid w:val="001B683A"/>
    <w:rsid w:val="001B7ED9"/>
    <w:rsid w:val="001C09DF"/>
    <w:rsid w:val="001C1F78"/>
    <w:rsid w:val="001C35E6"/>
    <w:rsid w:val="001C39D7"/>
    <w:rsid w:val="001C6860"/>
    <w:rsid w:val="001D1F07"/>
    <w:rsid w:val="001D2A6A"/>
    <w:rsid w:val="001D4305"/>
    <w:rsid w:val="001D43A0"/>
    <w:rsid w:val="001E47AD"/>
    <w:rsid w:val="001E5614"/>
    <w:rsid w:val="001F2988"/>
    <w:rsid w:val="001F4ACE"/>
    <w:rsid w:val="001F5435"/>
    <w:rsid w:val="001F6797"/>
    <w:rsid w:val="002004FD"/>
    <w:rsid w:val="00201497"/>
    <w:rsid w:val="00201822"/>
    <w:rsid w:val="0020185D"/>
    <w:rsid w:val="00203A08"/>
    <w:rsid w:val="00205017"/>
    <w:rsid w:val="00206B7A"/>
    <w:rsid w:val="002076D4"/>
    <w:rsid w:val="0021130F"/>
    <w:rsid w:val="002115FF"/>
    <w:rsid w:val="002118C3"/>
    <w:rsid w:val="00211F15"/>
    <w:rsid w:val="00212F70"/>
    <w:rsid w:val="002135E8"/>
    <w:rsid w:val="002144AF"/>
    <w:rsid w:val="00214617"/>
    <w:rsid w:val="00216100"/>
    <w:rsid w:val="0021699F"/>
    <w:rsid w:val="00222299"/>
    <w:rsid w:val="00222D5F"/>
    <w:rsid w:val="00225C21"/>
    <w:rsid w:val="00226E0A"/>
    <w:rsid w:val="002318F8"/>
    <w:rsid w:val="00233DA8"/>
    <w:rsid w:val="002360AE"/>
    <w:rsid w:val="002377D7"/>
    <w:rsid w:val="00240715"/>
    <w:rsid w:val="002414C4"/>
    <w:rsid w:val="00242401"/>
    <w:rsid w:val="00244DB2"/>
    <w:rsid w:val="00245B29"/>
    <w:rsid w:val="002502A3"/>
    <w:rsid w:val="00250AE8"/>
    <w:rsid w:val="00252EF3"/>
    <w:rsid w:val="00253305"/>
    <w:rsid w:val="00253597"/>
    <w:rsid w:val="002538E5"/>
    <w:rsid w:val="002545C3"/>
    <w:rsid w:val="00255523"/>
    <w:rsid w:val="00257B21"/>
    <w:rsid w:val="00257D30"/>
    <w:rsid w:val="00261479"/>
    <w:rsid w:val="00263536"/>
    <w:rsid w:val="00265FF9"/>
    <w:rsid w:val="002662BA"/>
    <w:rsid w:val="002667BA"/>
    <w:rsid w:val="00267107"/>
    <w:rsid w:val="0027317F"/>
    <w:rsid w:val="00273A98"/>
    <w:rsid w:val="0028122F"/>
    <w:rsid w:val="0029245E"/>
    <w:rsid w:val="00293B6A"/>
    <w:rsid w:val="002947C3"/>
    <w:rsid w:val="002A2F45"/>
    <w:rsid w:val="002A313E"/>
    <w:rsid w:val="002A41DF"/>
    <w:rsid w:val="002A635B"/>
    <w:rsid w:val="002B046D"/>
    <w:rsid w:val="002B0EB2"/>
    <w:rsid w:val="002B38D3"/>
    <w:rsid w:val="002B59A5"/>
    <w:rsid w:val="002B6731"/>
    <w:rsid w:val="002B6B3E"/>
    <w:rsid w:val="002B733E"/>
    <w:rsid w:val="002B7C04"/>
    <w:rsid w:val="002C3963"/>
    <w:rsid w:val="002D066E"/>
    <w:rsid w:val="002D2F68"/>
    <w:rsid w:val="002D5597"/>
    <w:rsid w:val="002D633C"/>
    <w:rsid w:val="002E093C"/>
    <w:rsid w:val="002E18C1"/>
    <w:rsid w:val="002E2525"/>
    <w:rsid w:val="002E4567"/>
    <w:rsid w:val="002E4EC9"/>
    <w:rsid w:val="002E68EE"/>
    <w:rsid w:val="002F1992"/>
    <w:rsid w:val="002F5EE0"/>
    <w:rsid w:val="002F623F"/>
    <w:rsid w:val="002F6421"/>
    <w:rsid w:val="00303369"/>
    <w:rsid w:val="00303A26"/>
    <w:rsid w:val="00304CC4"/>
    <w:rsid w:val="00306884"/>
    <w:rsid w:val="00307EF1"/>
    <w:rsid w:val="003145F7"/>
    <w:rsid w:val="00320168"/>
    <w:rsid w:val="00320F5D"/>
    <w:rsid w:val="00321A05"/>
    <w:rsid w:val="003234B0"/>
    <w:rsid w:val="00323BEC"/>
    <w:rsid w:val="003335BC"/>
    <w:rsid w:val="00336B6E"/>
    <w:rsid w:val="003379AA"/>
    <w:rsid w:val="00341536"/>
    <w:rsid w:val="0034217E"/>
    <w:rsid w:val="00343139"/>
    <w:rsid w:val="003462D8"/>
    <w:rsid w:val="00351A1A"/>
    <w:rsid w:val="003530C4"/>
    <w:rsid w:val="003606D2"/>
    <w:rsid w:val="003632D4"/>
    <w:rsid w:val="00364EA0"/>
    <w:rsid w:val="00365158"/>
    <w:rsid w:val="00366086"/>
    <w:rsid w:val="00366F67"/>
    <w:rsid w:val="00370932"/>
    <w:rsid w:val="003709F9"/>
    <w:rsid w:val="00371AE7"/>
    <w:rsid w:val="0037239A"/>
    <w:rsid w:val="0037328D"/>
    <w:rsid w:val="003747F3"/>
    <w:rsid w:val="0037480D"/>
    <w:rsid w:val="00374A45"/>
    <w:rsid w:val="00374EC3"/>
    <w:rsid w:val="00376188"/>
    <w:rsid w:val="0037621D"/>
    <w:rsid w:val="0038201D"/>
    <w:rsid w:val="0038441D"/>
    <w:rsid w:val="003864CA"/>
    <w:rsid w:val="00387252"/>
    <w:rsid w:val="003919D4"/>
    <w:rsid w:val="00392C92"/>
    <w:rsid w:val="00397165"/>
    <w:rsid w:val="003A061F"/>
    <w:rsid w:val="003A2598"/>
    <w:rsid w:val="003A46CF"/>
    <w:rsid w:val="003A739C"/>
    <w:rsid w:val="003A7AF2"/>
    <w:rsid w:val="003B13B5"/>
    <w:rsid w:val="003B1820"/>
    <w:rsid w:val="003B1E0A"/>
    <w:rsid w:val="003C01D1"/>
    <w:rsid w:val="003C1CB6"/>
    <w:rsid w:val="003C40BD"/>
    <w:rsid w:val="003D0CA8"/>
    <w:rsid w:val="003D2A59"/>
    <w:rsid w:val="003D2C89"/>
    <w:rsid w:val="003D363A"/>
    <w:rsid w:val="003D3824"/>
    <w:rsid w:val="003D39BC"/>
    <w:rsid w:val="003D5741"/>
    <w:rsid w:val="003D57BD"/>
    <w:rsid w:val="003D738F"/>
    <w:rsid w:val="003E3AD5"/>
    <w:rsid w:val="003E432D"/>
    <w:rsid w:val="003E5155"/>
    <w:rsid w:val="003E74ED"/>
    <w:rsid w:val="003E7624"/>
    <w:rsid w:val="003F2C61"/>
    <w:rsid w:val="003F65F6"/>
    <w:rsid w:val="00400BF6"/>
    <w:rsid w:val="00401CA2"/>
    <w:rsid w:val="0040287C"/>
    <w:rsid w:val="00402AFA"/>
    <w:rsid w:val="00403C0B"/>
    <w:rsid w:val="00406E64"/>
    <w:rsid w:val="0041045A"/>
    <w:rsid w:val="00410936"/>
    <w:rsid w:val="00411173"/>
    <w:rsid w:val="00411FFC"/>
    <w:rsid w:val="004152C4"/>
    <w:rsid w:val="0042077F"/>
    <w:rsid w:val="00421193"/>
    <w:rsid w:val="00422301"/>
    <w:rsid w:val="004226CF"/>
    <w:rsid w:val="00422829"/>
    <w:rsid w:val="0042462E"/>
    <w:rsid w:val="00425B4B"/>
    <w:rsid w:val="00425D35"/>
    <w:rsid w:val="00431C25"/>
    <w:rsid w:val="00432D45"/>
    <w:rsid w:val="00436D19"/>
    <w:rsid w:val="00436FB3"/>
    <w:rsid w:val="00437076"/>
    <w:rsid w:val="00437A97"/>
    <w:rsid w:val="00442AA4"/>
    <w:rsid w:val="00445802"/>
    <w:rsid w:val="00445843"/>
    <w:rsid w:val="004500AA"/>
    <w:rsid w:val="004519C0"/>
    <w:rsid w:val="004528D0"/>
    <w:rsid w:val="0045333C"/>
    <w:rsid w:val="00453354"/>
    <w:rsid w:val="00456488"/>
    <w:rsid w:val="00457DAF"/>
    <w:rsid w:val="00461F0B"/>
    <w:rsid w:val="004624BC"/>
    <w:rsid w:val="0046281A"/>
    <w:rsid w:val="0046403E"/>
    <w:rsid w:val="004672FE"/>
    <w:rsid w:val="004709C3"/>
    <w:rsid w:val="004729E3"/>
    <w:rsid w:val="00473DD5"/>
    <w:rsid w:val="00473FA5"/>
    <w:rsid w:val="00474D2C"/>
    <w:rsid w:val="00474FA1"/>
    <w:rsid w:val="00481BAA"/>
    <w:rsid w:val="00481F13"/>
    <w:rsid w:val="0048329F"/>
    <w:rsid w:val="00485326"/>
    <w:rsid w:val="00486F82"/>
    <w:rsid w:val="0049001C"/>
    <w:rsid w:val="00491ACC"/>
    <w:rsid w:val="00496ED6"/>
    <w:rsid w:val="004A079F"/>
    <w:rsid w:val="004A0DDE"/>
    <w:rsid w:val="004A1FD4"/>
    <w:rsid w:val="004A4ECA"/>
    <w:rsid w:val="004B0EAD"/>
    <w:rsid w:val="004B162E"/>
    <w:rsid w:val="004B2E09"/>
    <w:rsid w:val="004B376D"/>
    <w:rsid w:val="004B3900"/>
    <w:rsid w:val="004B4F7F"/>
    <w:rsid w:val="004B66D5"/>
    <w:rsid w:val="004C157A"/>
    <w:rsid w:val="004C16D1"/>
    <w:rsid w:val="004C1F03"/>
    <w:rsid w:val="004C25F1"/>
    <w:rsid w:val="004C4443"/>
    <w:rsid w:val="004C7D94"/>
    <w:rsid w:val="004D22E2"/>
    <w:rsid w:val="004D300B"/>
    <w:rsid w:val="004D3455"/>
    <w:rsid w:val="004D416C"/>
    <w:rsid w:val="004D5151"/>
    <w:rsid w:val="004D701F"/>
    <w:rsid w:val="004D711B"/>
    <w:rsid w:val="004D76A3"/>
    <w:rsid w:val="004E1D29"/>
    <w:rsid w:val="004E36DE"/>
    <w:rsid w:val="004E6448"/>
    <w:rsid w:val="004E68C7"/>
    <w:rsid w:val="004F3D15"/>
    <w:rsid w:val="004F5118"/>
    <w:rsid w:val="004F54D7"/>
    <w:rsid w:val="004F5FBA"/>
    <w:rsid w:val="004F606E"/>
    <w:rsid w:val="00500485"/>
    <w:rsid w:val="005014C1"/>
    <w:rsid w:val="005036A4"/>
    <w:rsid w:val="005120B3"/>
    <w:rsid w:val="005130B7"/>
    <w:rsid w:val="00514112"/>
    <w:rsid w:val="00514D6F"/>
    <w:rsid w:val="00521907"/>
    <w:rsid w:val="00522541"/>
    <w:rsid w:val="00524161"/>
    <w:rsid w:val="00527646"/>
    <w:rsid w:val="005351E5"/>
    <w:rsid w:val="0053643D"/>
    <w:rsid w:val="00540208"/>
    <w:rsid w:val="0054381B"/>
    <w:rsid w:val="00545266"/>
    <w:rsid w:val="00545914"/>
    <w:rsid w:val="005463C1"/>
    <w:rsid w:val="005465B2"/>
    <w:rsid w:val="00546884"/>
    <w:rsid w:val="00546BA5"/>
    <w:rsid w:val="00551276"/>
    <w:rsid w:val="00552313"/>
    <w:rsid w:val="00552374"/>
    <w:rsid w:val="00552604"/>
    <w:rsid w:val="00556D35"/>
    <w:rsid w:val="0056167E"/>
    <w:rsid w:val="00563218"/>
    <w:rsid w:val="00563347"/>
    <w:rsid w:val="00564405"/>
    <w:rsid w:val="00564441"/>
    <w:rsid w:val="005655EF"/>
    <w:rsid w:val="005669CF"/>
    <w:rsid w:val="00580252"/>
    <w:rsid w:val="005815C3"/>
    <w:rsid w:val="00586F18"/>
    <w:rsid w:val="00587157"/>
    <w:rsid w:val="005900FF"/>
    <w:rsid w:val="0059166A"/>
    <w:rsid w:val="00591845"/>
    <w:rsid w:val="00593BD2"/>
    <w:rsid w:val="00593E1A"/>
    <w:rsid w:val="00595009"/>
    <w:rsid w:val="005978F1"/>
    <w:rsid w:val="00597B8B"/>
    <w:rsid w:val="005A0680"/>
    <w:rsid w:val="005A1DFE"/>
    <w:rsid w:val="005A2822"/>
    <w:rsid w:val="005A65A2"/>
    <w:rsid w:val="005A7985"/>
    <w:rsid w:val="005B5700"/>
    <w:rsid w:val="005B6707"/>
    <w:rsid w:val="005C3C38"/>
    <w:rsid w:val="005C4787"/>
    <w:rsid w:val="005C663F"/>
    <w:rsid w:val="005C79FE"/>
    <w:rsid w:val="005D21C2"/>
    <w:rsid w:val="005D3AE7"/>
    <w:rsid w:val="005D7D40"/>
    <w:rsid w:val="005E2218"/>
    <w:rsid w:val="005E4D43"/>
    <w:rsid w:val="005E7D06"/>
    <w:rsid w:val="005F1B96"/>
    <w:rsid w:val="005F20F4"/>
    <w:rsid w:val="005F56E4"/>
    <w:rsid w:val="005F61F2"/>
    <w:rsid w:val="00601FFA"/>
    <w:rsid w:val="00602C57"/>
    <w:rsid w:val="006032CE"/>
    <w:rsid w:val="00604041"/>
    <w:rsid w:val="00607F29"/>
    <w:rsid w:val="006125E2"/>
    <w:rsid w:val="00613ADF"/>
    <w:rsid w:val="00615A95"/>
    <w:rsid w:val="00615F98"/>
    <w:rsid w:val="00616C71"/>
    <w:rsid w:val="006220D9"/>
    <w:rsid w:val="00626623"/>
    <w:rsid w:val="00626B60"/>
    <w:rsid w:val="0062739C"/>
    <w:rsid w:val="00627878"/>
    <w:rsid w:val="00627A19"/>
    <w:rsid w:val="00632419"/>
    <w:rsid w:val="00632AF5"/>
    <w:rsid w:val="0063504C"/>
    <w:rsid w:val="0063778C"/>
    <w:rsid w:val="00640D72"/>
    <w:rsid w:val="00642251"/>
    <w:rsid w:val="006442B1"/>
    <w:rsid w:val="00644809"/>
    <w:rsid w:val="006457F8"/>
    <w:rsid w:val="00646B9E"/>
    <w:rsid w:val="00652AA1"/>
    <w:rsid w:val="006604D1"/>
    <w:rsid w:val="00662E67"/>
    <w:rsid w:val="00662F57"/>
    <w:rsid w:val="0066313C"/>
    <w:rsid w:val="006644D0"/>
    <w:rsid w:val="00664664"/>
    <w:rsid w:val="00666DE6"/>
    <w:rsid w:val="006673D8"/>
    <w:rsid w:val="00670B29"/>
    <w:rsid w:val="00672B58"/>
    <w:rsid w:val="00675ABC"/>
    <w:rsid w:val="006814D9"/>
    <w:rsid w:val="00682460"/>
    <w:rsid w:val="006838E3"/>
    <w:rsid w:val="00684A40"/>
    <w:rsid w:val="0068541F"/>
    <w:rsid w:val="006914A8"/>
    <w:rsid w:val="00693502"/>
    <w:rsid w:val="006A3F5A"/>
    <w:rsid w:val="006B7F3C"/>
    <w:rsid w:val="006C04B7"/>
    <w:rsid w:val="006C087A"/>
    <w:rsid w:val="006C1440"/>
    <w:rsid w:val="006C16D6"/>
    <w:rsid w:val="006C3017"/>
    <w:rsid w:val="006D2399"/>
    <w:rsid w:val="006D6ABD"/>
    <w:rsid w:val="006D6E1E"/>
    <w:rsid w:val="006E5FD9"/>
    <w:rsid w:val="006E60FD"/>
    <w:rsid w:val="006F222E"/>
    <w:rsid w:val="006F2B51"/>
    <w:rsid w:val="006F322A"/>
    <w:rsid w:val="006F3D4C"/>
    <w:rsid w:val="006F567B"/>
    <w:rsid w:val="006F5AA3"/>
    <w:rsid w:val="006F7063"/>
    <w:rsid w:val="00702E4A"/>
    <w:rsid w:val="00703CA1"/>
    <w:rsid w:val="00704525"/>
    <w:rsid w:val="007071AC"/>
    <w:rsid w:val="00707DD8"/>
    <w:rsid w:val="0071073D"/>
    <w:rsid w:val="00711810"/>
    <w:rsid w:val="00714C33"/>
    <w:rsid w:val="00717E22"/>
    <w:rsid w:val="007202F6"/>
    <w:rsid w:val="007204FE"/>
    <w:rsid w:val="00721C33"/>
    <w:rsid w:val="00722811"/>
    <w:rsid w:val="007237CD"/>
    <w:rsid w:val="00723CB0"/>
    <w:rsid w:val="007258BE"/>
    <w:rsid w:val="00734665"/>
    <w:rsid w:val="00734C28"/>
    <w:rsid w:val="00736042"/>
    <w:rsid w:val="0073625A"/>
    <w:rsid w:val="00736AE2"/>
    <w:rsid w:val="00740181"/>
    <w:rsid w:val="0074089F"/>
    <w:rsid w:val="00742453"/>
    <w:rsid w:val="00743747"/>
    <w:rsid w:val="00744636"/>
    <w:rsid w:val="00746809"/>
    <w:rsid w:val="00747A63"/>
    <w:rsid w:val="00753FD6"/>
    <w:rsid w:val="00755335"/>
    <w:rsid w:val="0076028C"/>
    <w:rsid w:val="00762A02"/>
    <w:rsid w:val="00762C0A"/>
    <w:rsid w:val="007632C8"/>
    <w:rsid w:val="0077167B"/>
    <w:rsid w:val="007739EC"/>
    <w:rsid w:val="007745A7"/>
    <w:rsid w:val="00774A65"/>
    <w:rsid w:val="00775053"/>
    <w:rsid w:val="0077644D"/>
    <w:rsid w:val="0077651C"/>
    <w:rsid w:val="00777C16"/>
    <w:rsid w:val="00780F5E"/>
    <w:rsid w:val="007817C9"/>
    <w:rsid w:val="007832B5"/>
    <w:rsid w:val="007841DE"/>
    <w:rsid w:val="0078438A"/>
    <w:rsid w:val="00785019"/>
    <w:rsid w:val="007857BD"/>
    <w:rsid w:val="0078690A"/>
    <w:rsid w:val="0078712B"/>
    <w:rsid w:val="00790528"/>
    <w:rsid w:val="00792B15"/>
    <w:rsid w:val="0079498C"/>
    <w:rsid w:val="00796341"/>
    <w:rsid w:val="00797081"/>
    <w:rsid w:val="007A077A"/>
    <w:rsid w:val="007A223F"/>
    <w:rsid w:val="007A2F27"/>
    <w:rsid w:val="007A4D02"/>
    <w:rsid w:val="007B12CA"/>
    <w:rsid w:val="007B270E"/>
    <w:rsid w:val="007B350C"/>
    <w:rsid w:val="007B5016"/>
    <w:rsid w:val="007C0D3F"/>
    <w:rsid w:val="007C200D"/>
    <w:rsid w:val="007C50C7"/>
    <w:rsid w:val="007C5659"/>
    <w:rsid w:val="007C689E"/>
    <w:rsid w:val="007C79F3"/>
    <w:rsid w:val="007D0A09"/>
    <w:rsid w:val="007D0DB2"/>
    <w:rsid w:val="007D0E49"/>
    <w:rsid w:val="007D0F36"/>
    <w:rsid w:val="007D2C37"/>
    <w:rsid w:val="007D566D"/>
    <w:rsid w:val="007D6123"/>
    <w:rsid w:val="007E02E0"/>
    <w:rsid w:val="007E2168"/>
    <w:rsid w:val="007E67A0"/>
    <w:rsid w:val="007F2FD6"/>
    <w:rsid w:val="007F3D90"/>
    <w:rsid w:val="008017A6"/>
    <w:rsid w:val="008018BE"/>
    <w:rsid w:val="0080192A"/>
    <w:rsid w:val="00801EE8"/>
    <w:rsid w:val="008065BB"/>
    <w:rsid w:val="008077C1"/>
    <w:rsid w:val="008079B7"/>
    <w:rsid w:val="00810666"/>
    <w:rsid w:val="008115CA"/>
    <w:rsid w:val="00812F19"/>
    <w:rsid w:val="00813096"/>
    <w:rsid w:val="00814BC5"/>
    <w:rsid w:val="00816B1C"/>
    <w:rsid w:val="00817C97"/>
    <w:rsid w:val="00827F75"/>
    <w:rsid w:val="00835808"/>
    <w:rsid w:val="0083732E"/>
    <w:rsid w:val="00837B08"/>
    <w:rsid w:val="00837CC2"/>
    <w:rsid w:val="00840E7B"/>
    <w:rsid w:val="00843AC1"/>
    <w:rsid w:val="0084517C"/>
    <w:rsid w:val="00845D78"/>
    <w:rsid w:val="00846052"/>
    <w:rsid w:val="00850BA0"/>
    <w:rsid w:val="00851385"/>
    <w:rsid w:val="00861C82"/>
    <w:rsid w:val="008634E4"/>
    <w:rsid w:val="00864D98"/>
    <w:rsid w:val="0086658F"/>
    <w:rsid w:val="0086796A"/>
    <w:rsid w:val="0086798E"/>
    <w:rsid w:val="00873F32"/>
    <w:rsid w:val="00875A14"/>
    <w:rsid w:val="00876F1A"/>
    <w:rsid w:val="00882EC8"/>
    <w:rsid w:val="00884C5D"/>
    <w:rsid w:val="00885E1F"/>
    <w:rsid w:val="008862DA"/>
    <w:rsid w:val="0088631A"/>
    <w:rsid w:val="00886763"/>
    <w:rsid w:val="0088748A"/>
    <w:rsid w:val="00887638"/>
    <w:rsid w:val="00891806"/>
    <w:rsid w:val="00892A0D"/>
    <w:rsid w:val="00893261"/>
    <w:rsid w:val="00895DF5"/>
    <w:rsid w:val="008A4267"/>
    <w:rsid w:val="008A4CE9"/>
    <w:rsid w:val="008A7456"/>
    <w:rsid w:val="008B252C"/>
    <w:rsid w:val="008B2E84"/>
    <w:rsid w:val="008B5051"/>
    <w:rsid w:val="008B5D64"/>
    <w:rsid w:val="008C01DB"/>
    <w:rsid w:val="008C2390"/>
    <w:rsid w:val="008C2AA7"/>
    <w:rsid w:val="008C31EB"/>
    <w:rsid w:val="008C343D"/>
    <w:rsid w:val="008C3B54"/>
    <w:rsid w:val="008C3FF3"/>
    <w:rsid w:val="008D0588"/>
    <w:rsid w:val="008D28A3"/>
    <w:rsid w:val="008D3200"/>
    <w:rsid w:val="008D5FF1"/>
    <w:rsid w:val="008D6480"/>
    <w:rsid w:val="008D6A9B"/>
    <w:rsid w:val="008E053B"/>
    <w:rsid w:val="008E0BFD"/>
    <w:rsid w:val="008E16A8"/>
    <w:rsid w:val="008E4C0E"/>
    <w:rsid w:val="008F0C34"/>
    <w:rsid w:val="008F15C4"/>
    <w:rsid w:val="008F192D"/>
    <w:rsid w:val="008F4C15"/>
    <w:rsid w:val="008F5820"/>
    <w:rsid w:val="008F5C84"/>
    <w:rsid w:val="008F5D6B"/>
    <w:rsid w:val="008F5D81"/>
    <w:rsid w:val="008F6E12"/>
    <w:rsid w:val="00900537"/>
    <w:rsid w:val="0090454B"/>
    <w:rsid w:val="00904696"/>
    <w:rsid w:val="00912C31"/>
    <w:rsid w:val="00913AD3"/>
    <w:rsid w:val="00914955"/>
    <w:rsid w:val="009149F1"/>
    <w:rsid w:val="00914C55"/>
    <w:rsid w:val="00915E56"/>
    <w:rsid w:val="00917AD9"/>
    <w:rsid w:val="00921C33"/>
    <w:rsid w:val="009226EF"/>
    <w:rsid w:val="00923A94"/>
    <w:rsid w:val="00925619"/>
    <w:rsid w:val="00926814"/>
    <w:rsid w:val="0093145B"/>
    <w:rsid w:val="009317E3"/>
    <w:rsid w:val="00933D88"/>
    <w:rsid w:val="00935C41"/>
    <w:rsid w:val="00940008"/>
    <w:rsid w:val="0094159C"/>
    <w:rsid w:val="00943097"/>
    <w:rsid w:val="00945230"/>
    <w:rsid w:val="0095206D"/>
    <w:rsid w:val="0095438E"/>
    <w:rsid w:val="009555F3"/>
    <w:rsid w:val="0095692F"/>
    <w:rsid w:val="00957F01"/>
    <w:rsid w:val="00965C47"/>
    <w:rsid w:val="009717E8"/>
    <w:rsid w:val="0097312C"/>
    <w:rsid w:val="00983511"/>
    <w:rsid w:val="009839CE"/>
    <w:rsid w:val="00984C1D"/>
    <w:rsid w:val="00984ED0"/>
    <w:rsid w:val="00987DE7"/>
    <w:rsid w:val="00990B2C"/>
    <w:rsid w:val="00992477"/>
    <w:rsid w:val="00993A55"/>
    <w:rsid w:val="00994D19"/>
    <w:rsid w:val="00995E99"/>
    <w:rsid w:val="00996FD4"/>
    <w:rsid w:val="00997191"/>
    <w:rsid w:val="009A06FD"/>
    <w:rsid w:val="009A4FFD"/>
    <w:rsid w:val="009B3D3F"/>
    <w:rsid w:val="009B5205"/>
    <w:rsid w:val="009C14A0"/>
    <w:rsid w:val="009C2209"/>
    <w:rsid w:val="009C23F9"/>
    <w:rsid w:val="009C58DE"/>
    <w:rsid w:val="009C71BC"/>
    <w:rsid w:val="009D00C7"/>
    <w:rsid w:val="009D39E5"/>
    <w:rsid w:val="009D437C"/>
    <w:rsid w:val="009D7200"/>
    <w:rsid w:val="009D7373"/>
    <w:rsid w:val="009E0A4E"/>
    <w:rsid w:val="009E2B21"/>
    <w:rsid w:val="009E2FDD"/>
    <w:rsid w:val="009E32FA"/>
    <w:rsid w:val="009E3AFA"/>
    <w:rsid w:val="009F274F"/>
    <w:rsid w:val="009F337F"/>
    <w:rsid w:val="009F3430"/>
    <w:rsid w:val="009F510C"/>
    <w:rsid w:val="009F7047"/>
    <w:rsid w:val="00A006A9"/>
    <w:rsid w:val="00A010FB"/>
    <w:rsid w:val="00A04162"/>
    <w:rsid w:val="00A05C1A"/>
    <w:rsid w:val="00A105DF"/>
    <w:rsid w:val="00A11F30"/>
    <w:rsid w:val="00A14128"/>
    <w:rsid w:val="00A15DDF"/>
    <w:rsid w:val="00A17EA9"/>
    <w:rsid w:val="00A25C2B"/>
    <w:rsid w:val="00A32B89"/>
    <w:rsid w:val="00A32CF8"/>
    <w:rsid w:val="00A342D0"/>
    <w:rsid w:val="00A34528"/>
    <w:rsid w:val="00A36ACA"/>
    <w:rsid w:val="00A373B6"/>
    <w:rsid w:val="00A4097E"/>
    <w:rsid w:val="00A4237F"/>
    <w:rsid w:val="00A44FC0"/>
    <w:rsid w:val="00A503C9"/>
    <w:rsid w:val="00A50811"/>
    <w:rsid w:val="00A54DDA"/>
    <w:rsid w:val="00A54ED0"/>
    <w:rsid w:val="00A55FCD"/>
    <w:rsid w:val="00A66F79"/>
    <w:rsid w:val="00A67B7E"/>
    <w:rsid w:val="00A700A5"/>
    <w:rsid w:val="00A74ED7"/>
    <w:rsid w:val="00A761BF"/>
    <w:rsid w:val="00A776B1"/>
    <w:rsid w:val="00A81536"/>
    <w:rsid w:val="00A823BD"/>
    <w:rsid w:val="00A8324C"/>
    <w:rsid w:val="00A8576D"/>
    <w:rsid w:val="00A86003"/>
    <w:rsid w:val="00A9215F"/>
    <w:rsid w:val="00A93165"/>
    <w:rsid w:val="00AA265C"/>
    <w:rsid w:val="00AA29E4"/>
    <w:rsid w:val="00AA30A0"/>
    <w:rsid w:val="00AA47DD"/>
    <w:rsid w:val="00AA4CE3"/>
    <w:rsid w:val="00AA4D18"/>
    <w:rsid w:val="00AA675B"/>
    <w:rsid w:val="00AA67C3"/>
    <w:rsid w:val="00AA76E7"/>
    <w:rsid w:val="00AB241D"/>
    <w:rsid w:val="00AB4969"/>
    <w:rsid w:val="00AB5D74"/>
    <w:rsid w:val="00AB621B"/>
    <w:rsid w:val="00AB6981"/>
    <w:rsid w:val="00AB71F8"/>
    <w:rsid w:val="00AB7BE9"/>
    <w:rsid w:val="00AC07A6"/>
    <w:rsid w:val="00AC582E"/>
    <w:rsid w:val="00AC6552"/>
    <w:rsid w:val="00AC7311"/>
    <w:rsid w:val="00AC7FA5"/>
    <w:rsid w:val="00AD2851"/>
    <w:rsid w:val="00AD32C7"/>
    <w:rsid w:val="00AD5C6A"/>
    <w:rsid w:val="00AD71EF"/>
    <w:rsid w:val="00AE0B8E"/>
    <w:rsid w:val="00AE3126"/>
    <w:rsid w:val="00AE32B0"/>
    <w:rsid w:val="00AF0443"/>
    <w:rsid w:val="00AF3F86"/>
    <w:rsid w:val="00AF4668"/>
    <w:rsid w:val="00AF5CCB"/>
    <w:rsid w:val="00AF7DE5"/>
    <w:rsid w:val="00B03936"/>
    <w:rsid w:val="00B0477D"/>
    <w:rsid w:val="00B06031"/>
    <w:rsid w:val="00B12784"/>
    <w:rsid w:val="00B1477F"/>
    <w:rsid w:val="00B1592B"/>
    <w:rsid w:val="00B20E6B"/>
    <w:rsid w:val="00B22DAF"/>
    <w:rsid w:val="00B23DC5"/>
    <w:rsid w:val="00B27B2E"/>
    <w:rsid w:val="00B30CB4"/>
    <w:rsid w:val="00B30F3B"/>
    <w:rsid w:val="00B33DC2"/>
    <w:rsid w:val="00B348CB"/>
    <w:rsid w:val="00B36D90"/>
    <w:rsid w:val="00B36FB0"/>
    <w:rsid w:val="00B37A84"/>
    <w:rsid w:val="00B41FBC"/>
    <w:rsid w:val="00B470D7"/>
    <w:rsid w:val="00B52D07"/>
    <w:rsid w:val="00B54B51"/>
    <w:rsid w:val="00B5508C"/>
    <w:rsid w:val="00B56DFA"/>
    <w:rsid w:val="00B57822"/>
    <w:rsid w:val="00B620D6"/>
    <w:rsid w:val="00B6729D"/>
    <w:rsid w:val="00B7304C"/>
    <w:rsid w:val="00B73BAE"/>
    <w:rsid w:val="00B76CE4"/>
    <w:rsid w:val="00B8065E"/>
    <w:rsid w:val="00B812D5"/>
    <w:rsid w:val="00B8283C"/>
    <w:rsid w:val="00B83FEE"/>
    <w:rsid w:val="00B84D8F"/>
    <w:rsid w:val="00B85929"/>
    <w:rsid w:val="00B94D91"/>
    <w:rsid w:val="00BA416D"/>
    <w:rsid w:val="00BA79D7"/>
    <w:rsid w:val="00BA7D00"/>
    <w:rsid w:val="00BB2575"/>
    <w:rsid w:val="00BB257E"/>
    <w:rsid w:val="00BB38CE"/>
    <w:rsid w:val="00BB448B"/>
    <w:rsid w:val="00BB73C6"/>
    <w:rsid w:val="00BB78CD"/>
    <w:rsid w:val="00BC1CF1"/>
    <w:rsid w:val="00BC270E"/>
    <w:rsid w:val="00BC3597"/>
    <w:rsid w:val="00BC3788"/>
    <w:rsid w:val="00BC4A42"/>
    <w:rsid w:val="00BC4BF1"/>
    <w:rsid w:val="00BD162D"/>
    <w:rsid w:val="00BD178F"/>
    <w:rsid w:val="00BD19EF"/>
    <w:rsid w:val="00BD4904"/>
    <w:rsid w:val="00BD4ED7"/>
    <w:rsid w:val="00BD517F"/>
    <w:rsid w:val="00BD643B"/>
    <w:rsid w:val="00BE0C2D"/>
    <w:rsid w:val="00BE0D43"/>
    <w:rsid w:val="00BE4A2C"/>
    <w:rsid w:val="00BE5E07"/>
    <w:rsid w:val="00BE6B46"/>
    <w:rsid w:val="00BF646D"/>
    <w:rsid w:val="00BF687B"/>
    <w:rsid w:val="00C0212E"/>
    <w:rsid w:val="00C028E0"/>
    <w:rsid w:val="00C04587"/>
    <w:rsid w:val="00C135D9"/>
    <w:rsid w:val="00C17C4C"/>
    <w:rsid w:val="00C21B20"/>
    <w:rsid w:val="00C21D27"/>
    <w:rsid w:val="00C22034"/>
    <w:rsid w:val="00C242D4"/>
    <w:rsid w:val="00C25592"/>
    <w:rsid w:val="00C26C84"/>
    <w:rsid w:val="00C26FDF"/>
    <w:rsid w:val="00C2702F"/>
    <w:rsid w:val="00C31F53"/>
    <w:rsid w:val="00C330A2"/>
    <w:rsid w:val="00C348E7"/>
    <w:rsid w:val="00C35757"/>
    <w:rsid w:val="00C418B7"/>
    <w:rsid w:val="00C511A2"/>
    <w:rsid w:val="00C5251F"/>
    <w:rsid w:val="00C52783"/>
    <w:rsid w:val="00C56580"/>
    <w:rsid w:val="00C57D9B"/>
    <w:rsid w:val="00C6006B"/>
    <w:rsid w:val="00C6079A"/>
    <w:rsid w:val="00C60A3A"/>
    <w:rsid w:val="00C617A6"/>
    <w:rsid w:val="00C61D47"/>
    <w:rsid w:val="00C6281F"/>
    <w:rsid w:val="00C63594"/>
    <w:rsid w:val="00C64DDC"/>
    <w:rsid w:val="00C6501D"/>
    <w:rsid w:val="00C66647"/>
    <w:rsid w:val="00C66B3B"/>
    <w:rsid w:val="00C72867"/>
    <w:rsid w:val="00C72C47"/>
    <w:rsid w:val="00C76B1A"/>
    <w:rsid w:val="00C77C50"/>
    <w:rsid w:val="00C81245"/>
    <w:rsid w:val="00C8286E"/>
    <w:rsid w:val="00C84862"/>
    <w:rsid w:val="00C92E8A"/>
    <w:rsid w:val="00C93341"/>
    <w:rsid w:val="00C936C4"/>
    <w:rsid w:val="00C95D99"/>
    <w:rsid w:val="00CA1D7B"/>
    <w:rsid w:val="00CA3DD0"/>
    <w:rsid w:val="00CA6DDA"/>
    <w:rsid w:val="00CB432F"/>
    <w:rsid w:val="00CB5935"/>
    <w:rsid w:val="00CC1F4F"/>
    <w:rsid w:val="00CC28A0"/>
    <w:rsid w:val="00CD12CB"/>
    <w:rsid w:val="00CD2080"/>
    <w:rsid w:val="00CD2643"/>
    <w:rsid w:val="00CD2D28"/>
    <w:rsid w:val="00CD3914"/>
    <w:rsid w:val="00CD73A3"/>
    <w:rsid w:val="00CE2CFC"/>
    <w:rsid w:val="00CF080B"/>
    <w:rsid w:val="00CF21AA"/>
    <w:rsid w:val="00CF265B"/>
    <w:rsid w:val="00CF5065"/>
    <w:rsid w:val="00CF63AE"/>
    <w:rsid w:val="00CF666F"/>
    <w:rsid w:val="00D03C21"/>
    <w:rsid w:val="00D064E5"/>
    <w:rsid w:val="00D07033"/>
    <w:rsid w:val="00D07DF6"/>
    <w:rsid w:val="00D116B0"/>
    <w:rsid w:val="00D15269"/>
    <w:rsid w:val="00D15A25"/>
    <w:rsid w:val="00D208C7"/>
    <w:rsid w:val="00D21CCC"/>
    <w:rsid w:val="00D2348D"/>
    <w:rsid w:val="00D24698"/>
    <w:rsid w:val="00D252C9"/>
    <w:rsid w:val="00D25E95"/>
    <w:rsid w:val="00D26842"/>
    <w:rsid w:val="00D274C6"/>
    <w:rsid w:val="00D27C94"/>
    <w:rsid w:val="00D30825"/>
    <w:rsid w:val="00D31946"/>
    <w:rsid w:val="00D322A0"/>
    <w:rsid w:val="00D32947"/>
    <w:rsid w:val="00D34AB6"/>
    <w:rsid w:val="00D34D3F"/>
    <w:rsid w:val="00D37BAA"/>
    <w:rsid w:val="00D37D93"/>
    <w:rsid w:val="00D406FE"/>
    <w:rsid w:val="00D408FA"/>
    <w:rsid w:val="00D40AF2"/>
    <w:rsid w:val="00D41A63"/>
    <w:rsid w:val="00D45C3E"/>
    <w:rsid w:val="00D466DF"/>
    <w:rsid w:val="00D46EB0"/>
    <w:rsid w:val="00D5055E"/>
    <w:rsid w:val="00D5069A"/>
    <w:rsid w:val="00D509B3"/>
    <w:rsid w:val="00D50AED"/>
    <w:rsid w:val="00D5319B"/>
    <w:rsid w:val="00D53999"/>
    <w:rsid w:val="00D54C8E"/>
    <w:rsid w:val="00D54CA3"/>
    <w:rsid w:val="00D5503C"/>
    <w:rsid w:val="00D60A84"/>
    <w:rsid w:val="00D61429"/>
    <w:rsid w:val="00D636A4"/>
    <w:rsid w:val="00D63D2E"/>
    <w:rsid w:val="00D65531"/>
    <w:rsid w:val="00D66698"/>
    <w:rsid w:val="00D6724A"/>
    <w:rsid w:val="00D71123"/>
    <w:rsid w:val="00D71570"/>
    <w:rsid w:val="00D76EF9"/>
    <w:rsid w:val="00D77284"/>
    <w:rsid w:val="00D8155F"/>
    <w:rsid w:val="00D8351F"/>
    <w:rsid w:val="00D84725"/>
    <w:rsid w:val="00D8500A"/>
    <w:rsid w:val="00D85197"/>
    <w:rsid w:val="00D9173F"/>
    <w:rsid w:val="00D917DC"/>
    <w:rsid w:val="00D93780"/>
    <w:rsid w:val="00D93DFA"/>
    <w:rsid w:val="00D96AD2"/>
    <w:rsid w:val="00DA27E8"/>
    <w:rsid w:val="00DA2F04"/>
    <w:rsid w:val="00DA7ED1"/>
    <w:rsid w:val="00DB1FE9"/>
    <w:rsid w:val="00DB234C"/>
    <w:rsid w:val="00DB2DCD"/>
    <w:rsid w:val="00DB3B56"/>
    <w:rsid w:val="00DB463A"/>
    <w:rsid w:val="00DB48C8"/>
    <w:rsid w:val="00DB6715"/>
    <w:rsid w:val="00DC03F6"/>
    <w:rsid w:val="00DC1D61"/>
    <w:rsid w:val="00DC2617"/>
    <w:rsid w:val="00DC2F89"/>
    <w:rsid w:val="00DC39A8"/>
    <w:rsid w:val="00DC4BC7"/>
    <w:rsid w:val="00DC6F6E"/>
    <w:rsid w:val="00DC7C82"/>
    <w:rsid w:val="00DD2D74"/>
    <w:rsid w:val="00DD3AA1"/>
    <w:rsid w:val="00DE109D"/>
    <w:rsid w:val="00DE2038"/>
    <w:rsid w:val="00DE4046"/>
    <w:rsid w:val="00DE4EF4"/>
    <w:rsid w:val="00DE6686"/>
    <w:rsid w:val="00DF6C9D"/>
    <w:rsid w:val="00DF7E97"/>
    <w:rsid w:val="00E00321"/>
    <w:rsid w:val="00E006CA"/>
    <w:rsid w:val="00E00C8B"/>
    <w:rsid w:val="00E01594"/>
    <w:rsid w:val="00E0179E"/>
    <w:rsid w:val="00E01CBA"/>
    <w:rsid w:val="00E05A6B"/>
    <w:rsid w:val="00E05D6C"/>
    <w:rsid w:val="00E06C03"/>
    <w:rsid w:val="00E07D07"/>
    <w:rsid w:val="00E1251D"/>
    <w:rsid w:val="00E151F5"/>
    <w:rsid w:val="00E23EE9"/>
    <w:rsid w:val="00E26572"/>
    <w:rsid w:val="00E271A8"/>
    <w:rsid w:val="00E31663"/>
    <w:rsid w:val="00E32803"/>
    <w:rsid w:val="00E355D6"/>
    <w:rsid w:val="00E41FB3"/>
    <w:rsid w:val="00E4417D"/>
    <w:rsid w:val="00E4779D"/>
    <w:rsid w:val="00E50E76"/>
    <w:rsid w:val="00E53B70"/>
    <w:rsid w:val="00E550D2"/>
    <w:rsid w:val="00E56FC1"/>
    <w:rsid w:val="00E601D7"/>
    <w:rsid w:val="00E611CF"/>
    <w:rsid w:val="00E65233"/>
    <w:rsid w:val="00E67144"/>
    <w:rsid w:val="00E70975"/>
    <w:rsid w:val="00E7167B"/>
    <w:rsid w:val="00E73677"/>
    <w:rsid w:val="00E74659"/>
    <w:rsid w:val="00E76A37"/>
    <w:rsid w:val="00E824F6"/>
    <w:rsid w:val="00E8406E"/>
    <w:rsid w:val="00E8481A"/>
    <w:rsid w:val="00E851AC"/>
    <w:rsid w:val="00E90EFE"/>
    <w:rsid w:val="00E972F9"/>
    <w:rsid w:val="00E97C1B"/>
    <w:rsid w:val="00EA2756"/>
    <w:rsid w:val="00EA27EB"/>
    <w:rsid w:val="00EA6ECA"/>
    <w:rsid w:val="00EB1085"/>
    <w:rsid w:val="00EB16B1"/>
    <w:rsid w:val="00EB1CE0"/>
    <w:rsid w:val="00EB442F"/>
    <w:rsid w:val="00EB581C"/>
    <w:rsid w:val="00EB64F2"/>
    <w:rsid w:val="00EC2607"/>
    <w:rsid w:val="00EC3CE9"/>
    <w:rsid w:val="00EC42C1"/>
    <w:rsid w:val="00EC4D8D"/>
    <w:rsid w:val="00EC65B7"/>
    <w:rsid w:val="00ED0189"/>
    <w:rsid w:val="00ED6939"/>
    <w:rsid w:val="00EE000A"/>
    <w:rsid w:val="00EE386B"/>
    <w:rsid w:val="00EE6509"/>
    <w:rsid w:val="00EF2353"/>
    <w:rsid w:val="00EF38A5"/>
    <w:rsid w:val="00EF3C17"/>
    <w:rsid w:val="00EF4545"/>
    <w:rsid w:val="00F014BA"/>
    <w:rsid w:val="00F0296F"/>
    <w:rsid w:val="00F049E7"/>
    <w:rsid w:val="00F0617D"/>
    <w:rsid w:val="00F06701"/>
    <w:rsid w:val="00F072BE"/>
    <w:rsid w:val="00F07C70"/>
    <w:rsid w:val="00F11718"/>
    <w:rsid w:val="00F119C7"/>
    <w:rsid w:val="00F1216B"/>
    <w:rsid w:val="00F1558D"/>
    <w:rsid w:val="00F20574"/>
    <w:rsid w:val="00F20EB4"/>
    <w:rsid w:val="00F22813"/>
    <w:rsid w:val="00F236A4"/>
    <w:rsid w:val="00F26D3E"/>
    <w:rsid w:val="00F27AFF"/>
    <w:rsid w:val="00F30423"/>
    <w:rsid w:val="00F30FBE"/>
    <w:rsid w:val="00F31F41"/>
    <w:rsid w:val="00F342BA"/>
    <w:rsid w:val="00F34430"/>
    <w:rsid w:val="00F35C4E"/>
    <w:rsid w:val="00F43CF0"/>
    <w:rsid w:val="00F449CE"/>
    <w:rsid w:val="00F44E1E"/>
    <w:rsid w:val="00F44FBC"/>
    <w:rsid w:val="00F455BF"/>
    <w:rsid w:val="00F46D06"/>
    <w:rsid w:val="00F512F5"/>
    <w:rsid w:val="00F556CB"/>
    <w:rsid w:val="00F557E7"/>
    <w:rsid w:val="00F56FED"/>
    <w:rsid w:val="00F57DE7"/>
    <w:rsid w:val="00F606B8"/>
    <w:rsid w:val="00F60FDE"/>
    <w:rsid w:val="00F64410"/>
    <w:rsid w:val="00F65233"/>
    <w:rsid w:val="00F70A1A"/>
    <w:rsid w:val="00F74072"/>
    <w:rsid w:val="00F7496E"/>
    <w:rsid w:val="00F75C2B"/>
    <w:rsid w:val="00F84B7C"/>
    <w:rsid w:val="00F8570B"/>
    <w:rsid w:val="00F87964"/>
    <w:rsid w:val="00F90CF4"/>
    <w:rsid w:val="00FA1F54"/>
    <w:rsid w:val="00FA337E"/>
    <w:rsid w:val="00FA3DC5"/>
    <w:rsid w:val="00FA7F28"/>
    <w:rsid w:val="00FA7F31"/>
    <w:rsid w:val="00FB3E13"/>
    <w:rsid w:val="00FB5B44"/>
    <w:rsid w:val="00FB5E29"/>
    <w:rsid w:val="00FB7DCC"/>
    <w:rsid w:val="00FB7E63"/>
    <w:rsid w:val="00FC1DD2"/>
    <w:rsid w:val="00FC635E"/>
    <w:rsid w:val="00FC7016"/>
    <w:rsid w:val="00FD3765"/>
    <w:rsid w:val="00FE045E"/>
    <w:rsid w:val="00FE2A06"/>
    <w:rsid w:val="00FE36DD"/>
    <w:rsid w:val="00FE6181"/>
    <w:rsid w:val="00FE63BC"/>
    <w:rsid w:val="00FE71AE"/>
    <w:rsid w:val="00FF21DF"/>
    <w:rsid w:val="00FF3778"/>
    <w:rsid w:val="10EBDA3D"/>
    <w:rsid w:val="16130719"/>
    <w:rsid w:val="1A838832"/>
    <w:rsid w:val="30A1188C"/>
    <w:rsid w:val="4E11A8CE"/>
    <w:rsid w:val="6893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16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C5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1"/>
    <w:qFormat/>
    <w:rsid w:val="0019184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1">
    <w:name w:val="heading 2"/>
    <w:basedOn w:val="a2"/>
    <w:next w:val="a2"/>
    <w:link w:val="22"/>
    <w:uiPriority w:val="9"/>
    <w:unhideWhenUsed/>
    <w:qFormat/>
    <w:rsid w:val="0019184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0">
    <w:name w:val="heading 3"/>
    <w:basedOn w:val="a2"/>
    <w:next w:val="a2"/>
    <w:link w:val="31"/>
    <w:uiPriority w:val="9"/>
    <w:semiHidden/>
    <w:unhideWhenUsed/>
    <w:qFormat/>
    <w:rsid w:val="0073466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F304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2"/>
    <w:next w:val="a2"/>
    <w:link w:val="50"/>
    <w:qFormat/>
    <w:rsid w:val="000F5F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19184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F304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1"/>
    <w:rsid w:val="00191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rsid w:val="001918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"/>
    <w:basedOn w:val="a3"/>
    <w:link w:val="30"/>
    <w:uiPriority w:val="9"/>
    <w:semiHidden/>
    <w:rsid w:val="00734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3"/>
    <w:link w:val="5"/>
    <w:rsid w:val="000F5F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3"/>
    <w:link w:val="7"/>
    <w:rsid w:val="0019184E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aliases w:val="ВерхКолонтитул,Верхний колонтитул1, Знак10,Знак10"/>
    <w:basedOn w:val="a2"/>
    <w:link w:val="a7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aliases w:val="ВерхКолонтитул Знак,Верхний колонтитул1 Знак, Знак10 Знак,Знак10 Знак"/>
    <w:basedOn w:val="a3"/>
    <w:link w:val="a6"/>
    <w:uiPriority w:val="99"/>
    <w:rsid w:val="0037480D"/>
  </w:style>
  <w:style w:type="paragraph" w:styleId="a8">
    <w:name w:val="footer"/>
    <w:aliases w:val=" Знак"/>
    <w:basedOn w:val="a2"/>
    <w:link w:val="a9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aliases w:val=" Знак Знак"/>
    <w:basedOn w:val="a3"/>
    <w:link w:val="a8"/>
    <w:uiPriority w:val="99"/>
    <w:rsid w:val="0037480D"/>
  </w:style>
  <w:style w:type="paragraph" w:customStyle="1" w:styleId="-8-">
    <w:name w:val="Штамп-8-Ц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37480D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37480D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3748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table" w:styleId="aa">
    <w:name w:val="Table Grid"/>
    <w:basedOn w:val="a4"/>
    <w:uiPriority w:val="59"/>
    <w:rsid w:val="0037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 Раздел"/>
    <w:basedOn w:val="ab"/>
    <w:qFormat/>
    <w:rsid w:val="00A373B6"/>
    <w:pPr>
      <w:numPr>
        <w:numId w:val="1"/>
      </w:numPr>
      <w:tabs>
        <w:tab w:val="right" w:leader="dot" w:pos="9923"/>
      </w:tabs>
      <w:spacing w:after="300" w:line="360" w:lineRule="auto"/>
      <w:ind w:right="567"/>
      <w:jc w:val="both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b">
    <w:name w:val="List Paragraph"/>
    <w:basedOn w:val="a2"/>
    <w:link w:val="ac"/>
    <w:uiPriority w:val="34"/>
    <w:qFormat/>
    <w:rsid w:val="00A373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E76A37"/>
  </w:style>
  <w:style w:type="paragraph" w:customStyle="1" w:styleId="3">
    <w:name w:val="3 Подраздел"/>
    <w:basedOn w:val="a2"/>
    <w:autoRedefine/>
    <w:qFormat/>
    <w:rsid w:val="00CF080B"/>
    <w:pPr>
      <w:keepLines/>
      <w:numPr>
        <w:ilvl w:val="1"/>
        <w:numId w:val="1"/>
      </w:numPr>
      <w:suppressAutoHyphens/>
      <w:spacing w:before="160" w:after="240" w:line="360" w:lineRule="auto"/>
      <w:ind w:left="426"/>
      <w:jc w:val="center"/>
      <w:outlineLvl w:val="1"/>
    </w:pPr>
    <w:rPr>
      <w:rFonts w:ascii="Arial" w:eastAsia="Calibri" w:hAnsi="Arial" w:cs="Arial"/>
      <w:b/>
      <w:szCs w:val="28"/>
      <w:lang w:eastAsia="en-US"/>
    </w:rPr>
  </w:style>
  <w:style w:type="paragraph" w:customStyle="1" w:styleId="41">
    <w:name w:val="4 Текст"/>
    <w:basedOn w:val="a2"/>
    <w:uiPriority w:val="99"/>
    <w:qFormat/>
    <w:rsid w:val="00A373B6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styleId="ad">
    <w:name w:val="Hyperlink"/>
    <w:uiPriority w:val="99"/>
    <w:unhideWhenUsed/>
    <w:rsid w:val="00A373B6"/>
    <w:rPr>
      <w:color w:val="0000FF"/>
      <w:u w:val="single"/>
    </w:rPr>
  </w:style>
  <w:style w:type="paragraph" w:customStyle="1" w:styleId="11">
    <w:name w:val="1 Содержание"/>
    <w:basedOn w:val="12"/>
    <w:qFormat/>
    <w:rsid w:val="00A373B6"/>
    <w:pPr>
      <w:tabs>
        <w:tab w:val="left" w:pos="440"/>
        <w:tab w:val="right" w:leader="dot" w:pos="9515"/>
      </w:tabs>
      <w:spacing w:line="360" w:lineRule="auto"/>
      <w:jc w:val="both"/>
    </w:pPr>
    <w:rPr>
      <w:rFonts w:ascii="Times New Roman" w:hAnsi="Times New Roman" w:cs="Times New Roman"/>
      <w:sz w:val="24"/>
      <w:szCs w:val="28"/>
    </w:rPr>
  </w:style>
  <w:style w:type="paragraph" w:styleId="12">
    <w:name w:val="toc 1"/>
    <w:basedOn w:val="a2"/>
    <w:next w:val="a2"/>
    <w:autoRedefine/>
    <w:uiPriority w:val="39"/>
    <w:unhideWhenUsed/>
    <w:rsid w:val="00A373B6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2"/>
    <w:link w:val="af"/>
    <w:uiPriority w:val="1"/>
    <w:qFormat/>
    <w:rsid w:val="00A373B6"/>
    <w:rPr>
      <w:sz w:val="28"/>
      <w:szCs w:val="20"/>
    </w:rPr>
  </w:style>
  <w:style w:type="character" w:customStyle="1" w:styleId="af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3"/>
    <w:link w:val="ae"/>
    <w:uiPriority w:val="1"/>
    <w:rsid w:val="00A3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Формула"/>
    <w:basedOn w:val="ae"/>
    <w:rsid w:val="00A373B6"/>
    <w:pPr>
      <w:tabs>
        <w:tab w:val="center" w:pos="4536"/>
        <w:tab w:val="right" w:pos="9356"/>
      </w:tabs>
      <w:spacing w:line="336" w:lineRule="auto"/>
    </w:pPr>
    <w:rPr>
      <w:sz w:val="20"/>
    </w:rPr>
  </w:style>
  <w:style w:type="character" w:styleId="af1">
    <w:name w:val="Strong"/>
    <w:uiPriority w:val="22"/>
    <w:qFormat/>
    <w:rsid w:val="00A373B6"/>
    <w:rPr>
      <w:b/>
      <w:bCs/>
    </w:rPr>
  </w:style>
  <w:style w:type="paragraph" w:styleId="23">
    <w:name w:val="toc 2"/>
    <w:aliases w:val="Раздел 2"/>
    <w:basedOn w:val="a2"/>
    <w:next w:val="a2"/>
    <w:autoRedefine/>
    <w:uiPriority w:val="39"/>
    <w:unhideWhenUsed/>
    <w:qFormat/>
    <w:rsid w:val="00F072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2"/>
    <w:link w:val="af3"/>
    <w:unhideWhenUsed/>
    <w:rsid w:val="0019184E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3"/>
    <w:link w:val="af2"/>
    <w:rsid w:val="0019184E"/>
    <w:rPr>
      <w:rFonts w:ascii="Tahoma" w:eastAsia="Calibri" w:hAnsi="Tahoma" w:cs="Tahoma"/>
      <w:sz w:val="16"/>
      <w:szCs w:val="16"/>
    </w:rPr>
  </w:style>
  <w:style w:type="paragraph" w:styleId="24">
    <w:name w:val="Body Text Indent 2"/>
    <w:basedOn w:val="a2"/>
    <w:link w:val="25"/>
    <w:uiPriority w:val="99"/>
    <w:unhideWhenUsed/>
    <w:rsid w:val="0019184E"/>
    <w:pPr>
      <w:spacing w:after="120" w:line="480" w:lineRule="auto"/>
      <w:ind w:left="283"/>
      <w:jc w:val="center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19184E"/>
    <w:rPr>
      <w:rFonts w:ascii="Calibri" w:eastAsia="Calibri" w:hAnsi="Calibri" w:cs="Times New Roman"/>
      <w:lang w:val="x-none"/>
    </w:rPr>
  </w:style>
  <w:style w:type="paragraph" w:styleId="26">
    <w:name w:val="Body Text 2"/>
    <w:basedOn w:val="a2"/>
    <w:link w:val="27"/>
    <w:uiPriority w:val="99"/>
    <w:unhideWhenUsed/>
    <w:rsid w:val="0019184E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3"/>
    <w:link w:val="26"/>
    <w:uiPriority w:val="99"/>
    <w:rsid w:val="0019184E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2"/>
    <w:uiPriority w:val="99"/>
    <w:rsid w:val="0019184E"/>
    <w:pPr>
      <w:spacing w:before="150" w:after="225"/>
    </w:pPr>
  </w:style>
  <w:style w:type="paragraph" w:styleId="af5">
    <w:name w:val="Block Text"/>
    <w:basedOn w:val="a2"/>
    <w:semiHidden/>
    <w:rsid w:val="0019184E"/>
    <w:pPr>
      <w:ind w:left="142" w:right="140" w:firstLine="720"/>
      <w:jc w:val="both"/>
    </w:pPr>
    <w:rPr>
      <w:szCs w:val="20"/>
    </w:rPr>
  </w:style>
  <w:style w:type="paragraph" w:styleId="af6">
    <w:name w:val="No Spacing"/>
    <w:link w:val="af7"/>
    <w:uiPriority w:val="1"/>
    <w:qFormat/>
    <w:rsid w:val="001918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19184E"/>
    <w:rPr>
      <w:rFonts w:ascii="Calibri" w:eastAsia="Times New Roman" w:hAnsi="Calibri" w:cs="Times New Roman"/>
      <w:sz w:val="20"/>
      <w:szCs w:val="20"/>
      <w:lang w:eastAsia="ru-RU"/>
    </w:rPr>
  </w:style>
  <w:style w:type="paragraph" w:styleId="a">
    <w:name w:val="caption"/>
    <w:aliases w:val="Назв рисунка"/>
    <w:basedOn w:val="a2"/>
    <w:qFormat/>
    <w:rsid w:val="00B36FB0"/>
    <w:pPr>
      <w:numPr>
        <w:numId w:val="36"/>
      </w:numPr>
      <w:jc w:val="center"/>
    </w:pPr>
    <w:rPr>
      <w:b/>
      <w:color w:val="385623" w:themeColor="accent6" w:themeShade="80"/>
      <w:sz w:val="28"/>
    </w:rPr>
  </w:style>
  <w:style w:type="paragraph" w:styleId="af8">
    <w:name w:val="TOC Heading"/>
    <w:basedOn w:val="1"/>
    <w:next w:val="a2"/>
    <w:uiPriority w:val="39"/>
    <w:semiHidden/>
    <w:unhideWhenUsed/>
    <w:qFormat/>
    <w:rsid w:val="0019184E"/>
    <w:pPr>
      <w:outlineLvl w:val="9"/>
    </w:pPr>
  </w:style>
  <w:style w:type="paragraph" w:styleId="af9">
    <w:name w:val="footnote text"/>
    <w:basedOn w:val="a2"/>
    <w:link w:val="afa"/>
    <w:uiPriority w:val="99"/>
    <w:semiHidden/>
    <w:unhideWhenUsed/>
    <w:rsid w:val="001918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3"/>
    <w:link w:val="af9"/>
    <w:uiPriority w:val="99"/>
    <w:semiHidden/>
    <w:rsid w:val="0019184E"/>
    <w:rPr>
      <w:sz w:val="20"/>
      <w:szCs w:val="20"/>
    </w:rPr>
  </w:style>
  <w:style w:type="character" w:styleId="afb">
    <w:name w:val="footnote reference"/>
    <w:basedOn w:val="a3"/>
    <w:uiPriority w:val="99"/>
    <w:semiHidden/>
    <w:unhideWhenUsed/>
    <w:rsid w:val="0019184E"/>
    <w:rPr>
      <w:vertAlign w:val="superscript"/>
    </w:rPr>
  </w:style>
  <w:style w:type="character" w:styleId="afc">
    <w:name w:val="Placeholder Text"/>
    <w:basedOn w:val="a3"/>
    <w:uiPriority w:val="99"/>
    <w:semiHidden/>
    <w:rsid w:val="0019184E"/>
    <w:rPr>
      <w:color w:val="808080"/>
    </w:rPr>
  </w:style>
  <w:style w:type="paragraph" w:customStyle="1" w:styleId="afd">
    <w:name w:val="Заголовок таблицы"/>
    <w:basedOn w:val="a2"/>
    <w:next w:val="a2"/>
    <w:rsid w:val="0019184E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26"/>
      <w:szCs w:val="20"/>
    </w:rPr>
  </w:style>
  <w:style w:type="paragraph" w:customStyle="1" w:styleId="afe">
    <w:name w:val="Мой"/>
    <w:basedOn w:val="a2"/>
    <w:link w:val="aff"/>
    <w:rsid w:val="0019184E"/>
    <w:pPr>
      <w:spacing w:after="160" w:line="360" w:lineRule="auto"/>
      <w:jc w:val="both"/>
    </w:pPr>
    <w:rPr>
      <w:rFonts w:eastAsiaTheme="minorHAnsi"/>
      <w:lang w:eastAsia="en-US"/>
    </w:rPr>
  </w:style>
  <w:style w:type="character" w:customStyle="1" w:styleId="aff">
    <w:name w:val="Мой Знак"/>
    <w:basedOn w:val="a3"/>
    <w:link w:val="afe"/>
    <w:rsid w:val="0019184E"/>
    <w:rPr>
      <w:rFonts w:ascii="Times New Roman" w:hAnsi="Times New Roman" w:cs="Times New Roman"/>
      <w:sz w:val="24"/>
      <w:szCs w:val="24"/>
    </w:rPr>
  </w:style>
  <w:style w:type="paragraph" w:customStyle="1" w:styleId="51">
    <w:name w:val="5 Название таблицы"/>
    <w:basedOn w:val="a2"/>
    <w:qFormat/>
    <w:rsid w:val="0019184E"/>
    <w:pPr>
      <w:spacing w:line="360" w:lineRule="auto"/>
      <w:ind w:firstLine="680"/>
    </w:pPr>
    <w:rPr>
      <w:sz w:val="28"/>
      <w:szCs w:val="28"/>
    </w:rPr>
  </w:style>
  <w:style w:type="paragraph" w:customStyle="1" w:styleId="6">
    <w:name w:val="6 Таблица"/>
    <w:basedOn w:val="a2"/>
    <w:qFormat/>
    <w:rsid w:val="005A2822"/>
    <w:pPr>
      <w:numPr>
        <w:numId w:val="18"/>
      </w:numPr>
      <w:ind w:right="141"/>
      <w:jc w:val="center"/>
    </w:pPr>
    <w:rPr>
      <w:rFonts w:ascii="Arial" w:hAnsi="Arial"/>
      <w:b/>
      <w:color w:val="385623" w:themeColor="accent6" w:themeShade="80"/>
    </w:rPr>
  </w:style>
  <w:style w:type="paragraph" w:customStyle="1" w:styleId="71">
    <w:name w:val="7 Номер страницы"/>
    <w:basedOn w:val="a6"/>
    <w:qFormat/>
    <w:rsid w:val="0019184E"/>
    <w:pPr>
      <w:jc w:val="center"/>
    </w:pPr>
    <w:rPr>
      <w:rFonts w:ascii="Times New Roman" w:hAnsi="Times New Roman"/>
      <w:sz w:val="20"/>
      <w:szCs w:val="20"/>
    </w:rPr>
  </w:style>
  <w:style w:type="paragraph" w:customStyle="1" w:styleId="81">
    <w:name w:val="8 Штамп"/>
    <w:basedOn w:val="a8"/>
    <w:qFormat/>
    <w:rsid w:val="0019184E"/>
    <w:pPr>
      <w:framePr w:hSpace="181" w:wrap="around" w:hAnchor="text" w:x="-481" w:y="13439"/>
      <w:suppressOverlap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IG">
    <w:name w:val="Заголовок_2_IG"/>
    <w:basedOn w:val="a2"/>
    <w:rsid w:val="0019184E"/>
    <w:pPr>
      <w:keepNext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napToGrid w:val="0"/>
      <w:sz w:val="28"/>
      <w:szCs w:val="20"/>
    </w:rPr>
  </w:style>
  <w:style w:type="paragraph" w:customStyle="1" w:styleId="13">
    <w:name w:val="Обычный1"/>
    <w:rsid w:val="0019184E"/>
    <w:pPr>
      <w:spacing w:after="0" w:line="240" w:lineRule="auto"/>
      <w:ind w:left="188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f0">
    <w:name w:val="Body Text Indent"/>
    <w:basedOn w:val="a2"/>
    <w:link w:val="aff1"/>
    <w:uiPriority w:val="99"/>
    <w:semiHidden/>
    <w:unhideWhenUsed/>
    <w:rsid w:val="0019184E"/>
    <w:pPr>
      <w:spacing w:after="120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Основной текст с отступом Знак"/>
    <w:basedOn w:val="a3"/>
    <w:link w:val="aff0"/>
    <w:uiPriority w:val="99"/>
    <w:semiHidden/>
    <w:rsid w:val="0019184E"/>
    <w:rPr>
      <w:rFonts w:ascii="Calibri" w:eastAsia="Calibri" w:hAnsi="Calibri" w:cs="Times New Roman"/>
    </w:rPr>
  </w:style>
  <w:style w:type="paragraph" w:styleId="32">
    <w:name w:val="Body Text Indent 3"/>
    <w:basedOn w:val="a2"/>
    <w:link w:val="33"/>
    <w:rsid w:val="0019184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3"/>
    <w:link w:val="32"/>
    <w:rsid w:val="0019184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3"/>
    <w:rsid w:val="0019184E"/>
  </w:style>
  <w:style w:type="paragraph" w:customStyle="1" w:styleId="s1">
    <w:name w:val="s_1"/>
    <w:basedOn w:val="a2"/>
    <w:rsid w:val="00DA27E8"/>
    <w:pPr>
      <w:spacing w:before="100" w:beforeAutospacing="1" w:after="100" w:afterAutospacing="1"/>
    </w:pPr>
  </w:style>
  <w:style w:type="character" w:customStyle="1" w:styleId="WW8Num25z2">
    <w:name w:val="WW8Num25z2"/>
    <w:rsid w:val="00CF21AA"/>
    <w:rPr>
      <w:rFonts w:ascii="Wingdings" w:hAnsi="Wingdings"/>
      <w:sz w:val="20"/>
    </w:rPr>
  </w:style>
  <w:style w:type="paragraph" w:customStyle="1" w:styleId="aff2">
    <w:name w:val="ОСНОВНОЙ ТЕКСТ"/>
    <w:basedOn w:val="24"/>
    <w:link w:val="aff3"/>
    <w:qFormat/>
    <w:rsid w:val="005D21C2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aff3">
    <w:name w:val="ОСНОВНОЙ ТЕКСТ Знак"/>
    <w:link w:val="aff2"/>
    <w:locked/>
    <w:rsid w:val="005D21C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84D8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B84D8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">
    <w:name w:val="S_Обычный в таблице"/>
    <w:basedOn w:val="a2"/>
    <w:link w:val="S0"/>
    <w:rsid w:val="00216100"/>
    <w:pPr>
      <w:spacing w:line="360" w:lineRule="auto"/>
      <w:jc w:val="center"/>
    </w:pPr>
  </w:style>
  <w:style w:type="character" w:customStyle="1" w:styleId="S0">
    <w:name w:val="S_Обычный в таблице Знак"/>
    <w:link w:val="S"/>
    <w:rsid w:val="00216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2161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основной текст"/>
    <w:basedOn w:val="a2"/>
    <w:rsid w:val="00AF466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FontStyle128">
    <w:name w:val="Font Style128"/>
    <w:rsid w:val="00222299"/>
    <w:rPr>
      <w:rFonts w:ascii="Times New Roman" w:hAnsi="Times New Roman" w:cs="Times New Roman"/>
      <w:sz w:val="24"/>
      <w:szCs w:val="24"/>
    </w:rPr>
  </w:style>
  <w:style w:type="paragraph" w:styleId="2">
    <w:name w:val="List Bullet 2"/>
    <w:aliases w:val="Nienie a?e. 2,Ñïèñîê áþë. 2,Список бюл. 2"/>
    <w:basedOn w:val="a0"/>
    <w:rsid w:val="00222299"/>
    <w:pPr>
      <w:numPr>
        <w:numId w:val="3"/>
      </w:numPr>
      <w:tabs>
        <w:tab w:val="clear" w:pos="1211"/>
        <w:tab w:val="num" w:pos="360"/>
        <w:tab w:val="left" w:pos="714"/>
        <w:tab w:val="num" w:pos="1070"/>
      </w:tabs>
      <w:spacing w:after="0" w:line="240" w:lineRule="auto"/>
      <w:ind w:left="1067" w:hanging="360"/>
      <w:contextualSpacing w:val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0">
    <w:name w:val="List Bullet"/>
    <w:basedOn w:val="a2"/>
    <w:uiPriority w:val="99"/>
    <w:semiHidden/>
    <w:unhideWhenUsed/>
    <w:rsid w:val="00222299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8">
    <w:name w:val="Список бюл.2"/>
    <w:basedOn w:val="2"/>
    <w:rsid w:val="00222299"/>
    <w:pPr>
      <w:tabs>
        <w:tab w:val="clear" w:pos="714"/>
        <w:tab w:val="clear" w:pos="1070"/>
        <w:tab w:val="left" w:pos="993"/>
        <w:tab w:val="num" w:pos="1211"/>
      </w:tabs>
      <w:ind w:left="1208"/>
    </w:pPr>
  </w:style>
  <w:style w:type="paragraph" w:styleId="a1">
    <w:name w:val="Title"/>
    <w:aliases w:val="Назв табл"/>
    <w:basedOn w:val="a2"/>
    <w:next w:val="a2"/>
    <w:link w:val="aff5"/>
    <w:uiPriority w:val="99"/>
    <w:qFormat/>
    <w:rsid w:val="00B36FB0"/>
    <w:pPr>
      <w:widowControl w:val="0"/>
      <w:numPr>
        <w:numId w:val="4"/>
      </w:numPr>
      <w:spacing w:before="120"/>
      <w:ind w:left="0" w:firstLine="0"/>
      <w:contextualSpacing/>
      <w:jc w:val="center"/>
    </w:pPr>
    <w:rPr>
      <w:rFonts w:eastAsiaTheme="majorEastAsia" w:cstheme="majorBidi"/>
      <w:b/>
      <w:color w:val="385623" w:themeColor="accent6" w:themeShade="80"/>
      <w:spacing w:val="-10"/>
      <w:kern w:val="28"/>
      <w:sz w:val="28"/>
      <w:szCs w:val="56"/>
      <w:lang w:bidi="ru-RU"/>
    </w:rPr>
  </w:style>
  <w:style w:type="character" w:customStyle="1" w:styleId="aff5">
    <w:name w:val="Название Знак"/>
    <w:aliases w:val="Назв табл Знак"/>
    <w:basedOn w:val="a3"/>
    <w:link w:val="a1"/>
    <w:uiPriority w:val="99"/>
    <w:rsid w:val="00B36FB0"/>
    <w:rPr>
      <w:rFonts w:ascii="Times New Roman" w:eastAsiaTheme="majorEastAsia" w:hAnsi="Times New Roman" w:cstheme="majorBidi"/>
      <w:b/>
      <w:color w:val="385623" w:themeColor="accent6" w:themeShade="80"/>
      <w:spacing w:val="-10"/>
      <w:kern w:val="28"/>
      <w:sz w:val="28"/>
      <w:szCs w:val="56"/>
      <w:lang w:eastAsia="ru-RU" w:bidi="ru-RU"/>
    </w:rPr>
  </w:style>
  <w:style w:type="paragraph" w:customStyle="1" w:styleId="Default">
    <w:name w:val="Default"/>
    <w:rsid w:val="00BE4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2"/>
    <w:uiPriority w:val="1"/>
    <w:qFormat/>
    <w:rsid w:val="000576D7"/>
    <w:pPr>
      <w:autoSpaceDE w:val="0"/>
      <w:autoSpaceDN w:val="0"/>
      <w:adjustRightInd w:val="0"/>
    </w:pPr>
    <w:rPr>
      <w:rFonts w:ascii="Times" w:eastAsiaTheme="minorHAnsi" w:hAnsi="Times" w:cs="Times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B8592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с отступом 21"/>
    <w:basedOn w:val="a2"/>
    <w:rsid w:val="00993A5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f6">
    <w:name w:val="ОсновнойРПС"/>
    <w:basedOn w:val="aff0"/>
    <w:link w:val="aff7"/>
    <w:rsid w:val="00652AA1"/>
    <w:pPr>
      <w:spacing w:after="0" w:line="360" w:lineRule="auto"/>
      <w:ind w:left="0" w:firstLine="709"/>
      <w:jc w:val="both"/>
    </w:pPr>
    <w:rPr>
      <w:sz w:val="28"/>
      <w:szCs w:val="28"/>
      <w:lang w:eastAsia="ru-RU"/>
    </w:rPr>
  </w:style>
  <w:style w:type="character" w:customStyle="1" w:styleId="aff7">
    <w:name w:val="ОсновнойРПС Знак"/>
    <w:link w:val="aff6"/>
    <w:rsid w:val="00652A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e2">
    <w:name w:val="мeсновной текст с отступом 2"/>
    <w:basedOn w:val="a2"/>
    <w:rsid w:val="00652AA1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2"/>
    <w:rsid w:val="00652AA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2"/>
    <w:rsid w:val="00263536"/>
    <w:pPr>
      <w:spacing w:before="100" w:beforeAutospacing="1" w:after="100" w:afterAutospacing="1"/>
    </w:pPr>
  </w:style>
  <w:style w:type="paragraph" w:customStyle="1" w:styleId="consplusnormal1">
    <w:name w:val="consplusnormal"/>
    <w:basedOn w:val="a2"/>
    <w:rsid w:val="00C57D9B"/>
    <w:pPr>
      <w:spacing w:before="100" w:beforeAutospacing="1" w:after="100" w:afterAutospacing="1"/>
    </w:pPr>
  </w:style>
  <w:style w:type="paragraph" w:customStyle="1" w:styleId="211">
    <w:name w:val="21"/>
    <w:basedOn w:val="a2"/>
    <w:rsid w:val="009317E3"/>
    <w:pPr>
      <w:spacing w:before="100" w:beforeAutospacing="1" w:after="100" w:afterAutospacing="1"/>
    </w:pPr>
  </w:style>
  <w:style w:type="paragraph" w:customStyle="1" w:styleId="aff8">
    <w:name w:val="Обычный текст"/>
    <w:basedOn w:val="a2"/>
    <w:qFormat/>
    <w:rsid w:val="00586F18"/>
    <w:pPr>
      <w:ind w:firstLine="709"/>
      <w:jc w:val="both"/>
    </w:pPr>
    <w:rPr>
      <w:lang w:val="en-US" w:eastAsia="ar-SA" w:bidi="en-US"/>
    </w:rPr>
  </w:style>
  <w:style w:type="paragraph" w:customStyle="1" w:styleId="aff9">
    <w:name w:val="Основной стиль записки"/>
    <w:basedOn w:val="a2"/>
    <w:qFormat/>
    <w:rsid w:val="00586F18"/>
    <w:pPr>
      <w:ind w:firstLine="709"/>
      <w:jc w:val="both"/>
    </w:pPr>
  </w:style>
  <w:style w:type="character" w:customStyle="1" w:styleId="29">
    <w:name w:val="Основной текст (2)"/>
    <w:basedOn w:val="a3"/>
    <w:uiPriority w:val="99"/>
    <w:rsid w:val="004370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a">
    <w:name w:val="Основной текст (2) + Полужирный"/>
    <w:basedOn w:val="a3"/>
    <w:rsid w:val="004370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b">
    <w:name w:val="Основной текст (2)_"/>
    <w:basedOn w:val="a3"/>
    <w:locked/>
    <w:rsid w:val="00725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3"/>
    <w:link w:val="4"/>
    <w:uiPriority w:val="9"/>
    <w:semiHidden/>
    <w:rsid w:val="00F3042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F3042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ffa">
    <w:name w:val="Таблицы (моноширинный)"/>
    <w:basedOn w:val="a2"/>
    <w:next w:val="a2"/>
    <w:rsid w:val="00F304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C5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1"/>
    <w:qFormat/>
    <w:rsid w:val="0019184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1">
    <w:name w:val="heading 2"/>
    <w:basedOn w:val="a2"/>
    <w:next w:val="a2"/>
    <w:link w:val="22"/>
    <w:uiPriority w:val="9"/>
    <w:unhideWhenUsed/>
    <w:qFormat/>
    <w:rsid w:val="0019184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0">
    <w:name w:val="heading 3"/>
    <w:basedOn w:val="a2"/>
    <w:next w:val="a2"/>
    <w:link w:val="31"/>
    <w:uiPriority w:val="9"/>
    <w:semiHidden/>
    <w:unhideWhenUsed/>
    <w:qFormat/>
    <w:rsid w:val="0073466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F304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2"/>
    <w:next w:val="a2"/>
    <w:link w:val="50"/>
    <w:qFormat/>
    <w:rsid w:val="000F5F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19184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F304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1"/>
    <w:rsid w:val="00191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rsid w:val="001918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"/>
    <w:basedOn w:val="a3"/>
    <w:link w:val="30"/>
    <w:uiPriority w:val="9"/>
    <w:semiHidden/>
    <w:rsid w:val="00734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3"/>
    <w:link w:val="5"/>
    <w:rsid w:val="000F5F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3"/>
    <w:link w:val="7"/>
    <w:rsid w:val="0019184E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aliases w:val="ВерхКолонтитул,Верхний колонтитул1, Знак10,Знак10"/>
    <w:basedOn w:val="a2"/>
    <w:link w:val="a7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aliases w:val="ВерхКолонтитул Знак,Верхний колонтитул1 Знак, Знак10 Знак,Знак10 Знак"/>
    <w:basedOn w:val="a3"/>
    <w:link w:val="a6"/>
    <w:uiPriority w:val="99"/>
    <w:rsid w:val="0037480D"/>
  </w:style>
  <w:style w:type="paragraph" w:styleId="a8">
    <w:name w:val="footer"/>
    <w:aliases w:val=" Знак"/>
    <w:basedOn w:val="a2"/>
    <w:link w:val="a9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aliases w:val=" Знак Знак"/>
    <w:basedOn w:val="a3"/>
    <w:link w:val="a8"/>
    <w:uiPriority w:val="99"/>
    <w:rsid w:val="0037480D"/>
  </w:style>
  <w:style w:type="paragraph" w:customStyle="1" w:styleId="-8-">
    <w:name w:val="Штамп-8-Ц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37480D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37480D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3748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table" w:styleId="aa">
    <w:name w:val="Table Grid"/>
    <w:basedOn w:val="a4"/>
    <w:uiPriority w:val="59"/>
    <w:rsid w:val="0037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 Раздел"/>
    <w:basedOn w:val="ab"/>
    <w:qFormat/>
    <w:rsid w:val="00A373B6"/>
    <w:pPr>
      <w:numPr>
        <w:numId w:val="1"/>
      </w:numPr>
      <w:tabs>
        <w:tab w:val="right" w:leader="dot" w:pos="9923"/>
      </w:tabs>
      <w:spacing w:after="300" w:line="360" w:lineRule="auto"/>
      <w:ind w:right="567"/>
      <w:jc w:val="both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b">
    <w:name w:val="List Paragraph"/>
    <w:basedOn w:val="a2"/>
    <w:link w:val="ac"/>
    <w:uiPriority w:val="34"/>
    <w:qFormat/>
    <w:rsid w:val="00A373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E76A37"/>
  </w:style>
  <w:style w:type="paragraph" w:customStyle="1" w:styleId="3">
    <w:name w:val="3 Подраздел"/>
    <w:basedOn w:val="a2"/>
    <w:autoRedefine/>
    <w:qFormat/>
    <w:rsid w:val="00CF080B"/>
    <w:pPr>
      <w:keepLines/>
      <w:numPr>
        <w:ilvl w:val="1"/>
        <w:numId w:val="1"/>
      </w:numPr>
      <w:suppressAutoHyphens/>
      <w:spacing w:before="160" w:after="240" w:line="360" w:lineRule="auto"/>
      <w:ind w:left="426"/>
      <w:jc w:val="center"/>
      <w:outlineLvl w:val="1"/>
    </w:pPr>
    <w:rPr>
      <w:rFonts w:ascii="Arial" w:eastAsia="Calibri" w:hAnsi="Arial" w:cs="Arial"/>
      <w:b/>
      <w:szCs w:val="28"/>
      <w:lang w:eastAsia="en-US"/>
    </w:rPr>
  </w:style>
  <w:style w:type="paragraph" w:customStyle="1" w:styleId="41">
    <w:name w:val="4 Текст"/>
    <w:basedOn w:val="a2"/>
    <w:uiPriority w:val="99"/>
    <w:qFormat/>
    <w:rsid w:val="00A373B6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styleId="ad">
    <w:name w:val="Hyperlink"/>
    <w:uiPriority w:val="99"/>
    <w:unhideWhenUsed/>
    <w:rsid w:val="00A373B6"/>
    <w:rPr>
      <w:color w:val="0000FF"/>
      <w:u w:val="single"/>
    </w:rPr>
  </w:style>
  <w:style w:type="paragraph" w:customStyle="1" w:styleId="11">
    <w:name w:val="1 Содержание"/>
    <w:basedOn w:val="12"/>
    <w:qFormat/>
    <w:rsid w:val="00A373B6"/>
    <w:pPr>
      <w:tabs>
        <w:tab w:val="left" w:pos="440"/>
        <w:tab w:val="right" w:leader="dot" w:pos="9515"/>
      </w:tabs>
      <w:spacing w:line="360" w:lineRule="auto"/>
      <w:jc w:val="both"/>
    </w:pPr>
    <w:rPr>
      <w:rFonts w:ascii="Times New Roman" w:hAnsi="Times New Roman" w:cs="Times New Roman"/>
      <w:sz w:val="24"/>
      <w:szCs w:val="28"/>
    </w:rPr>
  </w:style>
  <w:style w:type="paragraph" w:styleId="12">
    <w:name w:val="toc 1"/>
    <w:basedOn w:val="a2"/>
    <w:next w:val="a2"/>
    <w:autoRedefine/>
    <w:uiPriority w:val="39"/>
    <w:unhideWhenUsed/>
    <w:rsid w:val="00A373B6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2"/>
    <w:link w:val="af"/>
    <w:uiPriority w:val="1"/>
    <w:qFormat/>
    <w:rsid w:val="00A373B6"/>
    <w:rPr>
      <w:sz w:val="28"/>
      <w:szCs w:val="20"/>
    </w:rPr>
  </w:style>
  <w:style w:type="character" w:customStyle="1" w:styleId="af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3"/>
    <w:link w:val="ae"/>
    <w:uiPriority w:val="1"/>
    <w:rsid w:val="00A3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Формула"/>
    <w:basedOn w:val="ae"/>
    <w:rsid w:val="00A373B6"/>
    <w:pPr>
      <w:tabs>
        <w:tab w:val="center" w:pos="4536"/>
        <w:tab w:val="right" w:pos="9356"/>
      </w:tabs>
      <w:spacing w:line="336" w:lineRule="auto"/>
    </w:pPr>
    <w:rPr>
      <w:sz w:val="20"/>
    </w:rPr>
  </w:style>
  <w:style w:type="character" w:styleId="af1">
    <w:name w:val="Strong"/>
    <w:uiPriority w:val="22"/>
    <w:qFormat/>
    <w:rsid w:val="00A373B6"/>
    <w:rPr>
      <w:b/>
      <w:bCs/>
    </w:rPr>
  </w:style>
  <w:style w:type="paragraph" w:styleId="23">
    <w:name w:val="toc 2"/>
    <w:aliases w:val="Раздел 2"/>
    <w:basedOn w:val="a2"/>
    <w:next w:val="a2"/>
    <w:autoRedefine/>
    <w:uiPriority w:val="39"/>
    <w:unhideWhenUsed/>
    <w:qFormat/>
    <w:rsid w:val="00F072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2"/>
    <w:link w:val="af3"/>
    <w:unhideWhenUsed/>
    <w:rsid w:val="0019184E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3"/>
    <w:link w:val="af2"/>
    <w:rsid w:val="0019184E"/>
    <w:rPr>
      <w:rFonts w:ascii="Tahoma" w:eastAsia="Calibri" w:hAnsi="Tahoma" w:cs="Tahoma"/>
      <w:sz w:val="16"/>
      <w:szCs w:val="16"/>
    </w:rPr>
  </w:style>
  <w:style w:type="paragraph" w:styleId="24">
    <w:name w:val="Body Text Indent 2"/>
    <w:basedOn w:val="a2"/>
    <w:link w:val="25"/>
    <w:uiPriority w:val="99"/>
    <w:unhideWhenUsed/>
    <w:rsid w:val="0019184E"/>
    <w:pPr>
      <w:spacing w:after="120" w:line="480" w:lineRule="auto"/>
      <w:ind w:left="283"/>
      <w:jc w:val="center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19184E"/>
    <w:rPr>
      <w:rFonts w:ascii="Calibri" w:eastAsia="Calibri" w:hAnsi="Calibri" w:cs="Times New Roman"/>
      <w:lang w:val="x-none"/>
    </w:rPr>
  </w:style>
  <w:style w:type="paragraph" w:styleId="26">
    <w:name w:val="Body Text 2"/>
    <w:basedOn w:val="a2"/>
    <w:link w:val="27"/>
    <w:uiPriority w:val="99"/>
    <w:unhideWhenUsed/>
    <w:rsid w:val="0019184E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3"/>
    <w:link w:val="26"/>
    <w:uiPriority w:val="99"/>
    <w:rsid w:val="0019184E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2"/>
    <w:uiPriority w:val="99"/>
    <w:rsid w:val="0019184E"/>
    <w:pPr>
      <w:spacing w:before="150" w:after="225"/>
    </w:pPr>
  </w:style>
  <w:style w:type="paragraph" w:styleId="af5">
    <w:name w:val="Block Text"/>
    <w:basedOn w:val="a2"/>
    <w:semiHidden/>
    <w:rsid w:val="0019184E"/>
    <w:pPr>
      <w:ind w:left="142" w:right="140" w:firstLine="720"/>
      <w:jc w:val="both"/>
    </w:pPr>
    <w:rPr>
      <w:szCs w:val="20"/>
    </w:rPr>
  </w:style>
  <w:style w:type="paragraph" w:styleId="af6">
    <w:name w:val="No Spacing"/>
    <w:link w:val="af7"/>
    <w:uiPriority w:val="1"/>
    <w:qFormat/>
    <w:rsid w:val="001918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19184E"/>
    <w:rPr>
      <w:rFonts w:ascii="Calibri" w:eastAsia="Times New Roman" w:hAnsi="Calibri" w:cs="Times New Roman"/>
      <w:sz w:val="20"/>
      <w:szCs w:val="20"/>
      <w:lang w:eastAsia="ru-RU"/>
    </w:rPr>
  </w:style>
  <w:style w:type="paragraph" w:styleId="a">
    <w:name w:val="caption"/>
    <w:aliases w:val="Назв рисунка"/>
    <w:basedOn w:val="a2"/>
    <w:qFormat/>
    <w:rsid w:val="00B36FB0"/>
    <w:pPr>
      <w:numPr>
        <w:numId w:val="36"/>
      </w:numPr>
      <w:jc w:val="center"/>
    </w:pPr>
    <w:rPr>
      <w:b/>
      <w:color w:val="385623" w:themeColor="accent6" w:themeShade="80"/>
      <w:sz w:val="28"/>
    </w:rPr>
  </w:style>
  <w:style w:type="paragraph" w:styleId="af8">
    <w:name w:val="TOC Heading"/>
    <w:basedOn w:val="1"/>
    <w:next w:val="a2"/>
    <w:uiPriority w:val="39"/>
    <w:semiHidden/>
    <w:unhideWhenUsed/>
    <w:qFormat/>
    <w:rsid w:val="0019184E"/>
    <w:pPr>
      <w:outlineLvl w:val="9"/>
    </w:pPr>
  </w:style>
  <w:style w:type="paragraph" w:styleId="af9">
    <w:name w:val="footnote text"/>
    <w:basedOn w:val="a2"/>
    <w:link w:val="afa"/>
    <w:uiPriority w:val="99"/>
    <w:semiHidden/>
    <w:unhideWhenUsed/>
    <w:rsid w:val="001918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3"/>
    <w:link w:val="af9"/>
    <w:uiPriority w:val="99"/>
    <w:semiHidden/>
    <w:rsid w:val="0019184E"/>
    <w:rPr>
      <w:sz w:val="20"/>
      <w:szCs w:val="20"/>
    </w:rPr>
  </w:style>
  <w:style w:type="character" w:styleId="afb">
    <w:name w:val="footnote reference"/>
    <w:basedOn w:val="a3"/>
    <w:uiPriority w:val="99"/>
    <w:semiHidden/>
    <w:unhideWhenUsed/>
    <w:rsid w:val="0019184E"/>
    <w:rPr>
      <w:vertAlign w:val="superscript"/>
    </w:rPr>
  </w:style>
  <w:style w:type="character" w:styleId="afc">
    <w:name w:val="Placeholder Text"/>
    <w:basedOn w:val="a3"/>
    <w:uiPriority w:val="99"/>
    <w:semiHidden/>
    <w:rsid w:val="0019184E"/>
    <w:rPr>
      <w:color w:val="808080"/>
    </w:rPr>
  </w:style>
  <w:style w:type="paragraph" w:customStyle="1" w:styleId="afd">
    <w:name w:val="Заголовок таблицы"/>
    <w:basedOn w:val="a2"/>
    <w:next w:val="a2"/>
    <w:rsid w:val="0019184E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26"/>
      <w:szCs w:val="20"/>
    </w:rPr>
  </w:style>
  <w:style w:type="paragraph" w:customStyle="1" w:styleId="afe">
    <w:name w:val="Мой"/>
    <w:basedOn w:val="a2"/>
    <w:link w:val="aff"/>
    <w:rsid w:val="0019184E"/>
    <w:pPr>
      <w:spacing w:after="160" w:line="360" w:lineRule="auto"/>
      <w:jc w:val="both"/>
    </w:pPr>
    <w:rPr>
      <w:rFonts w:eastAsiaTheme="minorHAnsi"/>
      <w:lang w:eastAsia="en-US"/>
    </w:rPr>
  </w:style>
  <w:style w:type="character" w:customStyle="1" w:styleId="aff">
    <w:name w:val="Мой Знак"/>
    <w:basedOn w:val="a3"/>
    <w:link w:val="afe"/>
    <w:rsid w:val="0019184E"/>
    <w:rPr>
      <w:rFonts w:ascii="Times New Roman" w:hAnsi="Times New Roman" w:cs="Times New Roman"/>
      <w:sz w:val="24"/>
      <w:szCs w:val="24"/>
    </w:rPr>
  </w:style>
  <w:style w:type="paragraph" w:customStyle="1" w:styleId="51">
    <w:name w:val="5 Название таблицы"/>
    <w:basedOn w:val="a2"/>
    <w:qFormat/>
    <w:rsid w:val="0019184E"/>
    <w:pPr>
      <w:spacing w:line="360" w:lineRule="auto"/>
      <w:ind w:firstLine="680"/>
    </w:pPr>
    <w:rPr>
      <w:sz w:val="28"/>
      <w:szCs w:val="28"/>
    </w:rPr>
  </w:style>
  <w:style w:type="paragraph" w:customStyle="1" w:styleId="6">
    <w:name w:val="6 Таблица"/>
    <w:basedOn w:val="a2"/>
    <w:qFormat/>
    <w:rsid w:val="005A2822"/>
    <w:pPr>
      <w:numPr>
        <w:numId w:val="18"/>
      </w:numPr>
      <w:ind w:right="141"/>
      <w:jc w:val="center"/>
    </w:pPr>
    <w:rPr>
      <w:rFonts w:ascii="Arial" w:hAnsi="Arial"/>
      <w:b/>
      <w:color w:val="385623" w:themeColor="accent6" w:themeShade="80"/>
    </w:rPr>
  </w:style>
  <w:style w:type="paragraph" w:customStyle="1" w:styleId="71">
    <w:name w:val="7 Номер страницы"/>
    <w:basedOn w:val="a6"/>
    <w:qFormat/>
    <w:rsid w:val="0019184E"/>
    <w:pPr>
      <w:jc w:val="center"/>
    </w:pPr>
    <w:rPr>
      <w:rFonts w:ascii="Times New Roman" w:hAnsi="Times New Roman"/>
      <w:sz w:val="20"/>
      <w:szCs w:val="20"/>
    </w:rPr>
  </w:style>
  <w:style w:type="paragraph" w:customStyle="1" w:styleId="81">
    <w:name w:val="8 Штамп"/>
    <w:basedOn w:val="a8"/>
    <w:qFormat/>
    <w:rsid w:val="0019184E"/>
    <w:pPr>
      <w:framePr w:hSpace="181" w:wrap="around" w:hAnchor="text" w:x="-481" w:y="13439"/>
      <w:suppressOverlap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IG">
    <w:name w:val="Заголовок_2_IG"/>
    <w:basedOn w:val="a2"/>
    <w:rsid w:val="0019184E"/>
    <w:pPr>
      <w:keepNext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napToGrid w:val="0"/>
      <w:sz w:val="28"/>
      <w:szCs w:val="20"/>
    </w:rPr>
  </w:style>
  <w:style w:type="paragraph" w:customStyle="1" w:styleId="13">
    <w:name w:val="Обычный1"/>
    <w:rsid w:val="0019184E"/>
    <w:pPr>
      <w:spacing w:after="0" w:line="240" w:lineRule="auto"/>
      <w:ind w:left="188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f0">
    <w:name w:val="Body Text Indent"/>
    <w:basedOn w:val="a2"/>
    <w:link w:val="aff1"/>
    <w:uiPriority w:val="99"/>
    <w:semiHidden/>
    <w:unhideWhenUsed/>
    <w:rsid w:val="0019184E"/>
    <w:pPr>
      <w:spacing w:after="120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Основной текст с отступом Знак"/>
    <w:basedOn w:val="a3"/>
    <w:link w:val="aff0"/>
    <w:uiPriority w:val="99"/>
    <w:semiHidden/>
    <w:rsid w:val="0019184E"/>
    <w:rPr>
      <w:rFonts w:ascii="Calibri" w:eastAsia="Calibri" w:hAnsi="Calibri" w:cs="Times New Roman"/>
    </w:rPr>
  </w:style>
  <w:style w:type="paragraph" w:styleId="32">
    <w:name w:val="Body Text Indent 3"/>
    <w:basedOn w:val="a2"/>
    <w:link w:val="33"/>
    <w:rsid w:val="0019184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3"/>
    <w:link w:val="32"/>
    <w:rsid w:val="0019184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3"/>
    <w:rsid w:val="0019184E"/>
  </w:style>
  <w:style w:type="paragraph" w:customStyle="1" w:styleId="s1">
    <w:name w:val="s_1"/>
    <w:basedOn w:val="a2"/>
    <w:rsid w:val="00DA27E8"/>
    <w:pPr>
      <w:spacing w:before="100" w:beforeAutospacing="1" w:after="100" w:afterAutospacing="1"/>
    </w:pPr>
  </w:style>
  <w:style w:type="character" w:customStyle="1" w:styleId="WW8Num25z2">
    <w:name w:val="WW8Num25z2"/>
    <w:rsid w:val="00CF21AA"/>
    <w:rPr>
      <w:rFonts w:ascii="Wingdings" w:hAnsi="Wingdings"/>
      <w:sz w:val="20"/>
    </w:rPr>
  </w:style>
  <w:style w:type="paragraph" w:customStyle="1" w:styleId="aff2">
    <w:name w:val="ОСНОВНОЙ ТЕКСТ"/>
    <w:basedOn w:val="24"/>
    <w:link w:val="aff3"/>
    <w:qFormat/>
    <w:rsid w:val="005D21C2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aff3">
    <w:name w:val="ОСНОВНОЙ ТЕКСТ Знак"/>
    <w:link w:val="aff2"/>
    <w:locked/>
    <w:rsid w:val="005D21C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84D8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B84D8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">
    <w:name w:val="S_Обычный в таблице"/>
    <w:basedOn w:val="a2"/>
    <w:link w:val="S0"/>
    <w:rsid w:val="00216100"/>
    <w:pPr>
      <w:spacing w:line="360" w:lineRule="auto"/>
      <w:jc w:val="center"/>
    </w:pPr>
  </w:style>
  <w:style w:type="character" w:customStyle="1" w:styleId="S0">
    <w:name w:val="S_Обычный в таблице Знак"/>
    <w:link w:val="S"/>
    <w:rsid w:val="00216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2161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основной текст"/>
    <w:basedOn w:val="a2"/>
    <w:rsid w:val="00AF466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FontStyle128">
    <w:name w:val="Font Style128"/>
    <w:rsid w:val="00222299"/>
    <w:rPr>
      <w:rFonts w:ascii="Times New Roman" w:hAnsi="Times New Roman" w:cs="Times New Roman"/>
      <w:sz w:val="24"/>
      <w:szCs w:val="24"/>
    </w:rPr>
  </w:style>
  <w:style w:type="paragraph" w:styleId="2">
    <w:name w:val="List Bullet 2"/>
    <w:aliases w:val="Nienie a?e. 2,Ñïèñîê áþë. 2,Список бюл. 2"/>
    <w:basedOn w:val="a0"/>
    <w:rsid w:val="00222299"/>
    <w:pPr>
      <w:numPr>
        <w:numId w:val="3"/>
      </w:numPr>
      <w:tabs>
        <w:tab w:val="clear" w:pos="1211"/>
        <w:tab w:val="num" w:pos="360"/>
        <w:tab w:val="left" w:pos="714"/>
        <w:tab w:val="num" w:pos="1070"/>
      </w:tabs>
      <w:spacing w:after="0" w:line="240" w:lineRule="auto"/>
      <w:ind w:left="1067" w:hanging="360"/>
      <w:contextualSpacing w:val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0">
    <w:name w:val="List Bullet"/>
    <w:basedOn w:val="a2"/>
    <w:uiPriority w:val="99"/>
    <w:semiHidden/>
    <w:unhideWhenUsed/>
    <w:rsid w:val="00222299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8">
    <w:name w:val="Список бюл.2"/>
    <w:basedOn w:val="2"/>
    <w:rsid w:val="00222299"/>
    <w:pPr>
      <w:tabs>
        <w:tab w:val="clear" w:pos="714"/>
        <w:tab w:val="clear" w:pos="1070"/>
        <w:tab w:val="left" w:pos="993"/>
        <w:tab w:val="num" w:pos="1211"/>
      </w:tabs>
      <w:ind w:left="1208"/>
    </w:pPr>
  </w:style>
  <w:style w:type="paragraph" w:styleId="a1">
    <w:name w:val="Title"/>
    <w:aliases w:val="Назв табл"/>
    <w:basedOn w:val="a2"/>
    <w:next w:val="a2"/>
    <w:link w:val="aff5"/>
    <w:uiPriority w:val="99"/>
    <w:qFormat/>
    <w:rsid w:val="00B36FB0"/>
    <w:pPr>
      <w:widowControl w:val="0"/>
      <w:numPr>
        <w:numId w:val="4"/>
      </w:numPr>
      <w:spacing w:before="120"/>
      <w:ind w:left="0" w:firstLine="0"/>
      <w:contextualSpacing/>
      <w:jc w:val="center"/>
    </w:pPr>
    <w:rPr>
      <w:rFonts w:eastAsiaTheme="majorEastAsia" w:cstheme="majorBidi"/>
      <w:b/>
      <w:color w:val="385623" w:themeColor="accent6" w:themeShade="80"/>
      <w:spacing w:val="-10"/>
      <w:kern w:val="28"/>
      <w:sz w:val="28"/>
      <w:szCs w:val="56"/>
      <w:lang w:bidi="ru-RU"/>
    </w:rPr>
  </w:style>
  <w:style w:type="character" w:customStyle="1" w:styleId="aff5">
    <w:name w:val="Название Знак"/>
    <w:aliases w:val="Назв табл Знак"/>
    <w:basedOn w:val="a3"/>
    <w:link w:val="a1"/>
    <w:uiPriority w:val="99"/>
    <w:rsid w:val="00B36FB0"/>
    <w:rPr>
      <w:rFonts w:ascii="Times New Roman" w:eastAsiaTheme="majorEastAsia" w:hAnsi="Times New Roman" w:cstheme="majorBidi"/>
      <w:b/>
      <w:color w:val="385623" w:themeColor="accent6" w:themeShade="80"/>
      <w:spacing w:val="-10"/>
      <w:kern w:val="28"/>
      <w:sz w:val="28"/>
      <w:szCs w:val="56"/>
      <w:lang w:eastAsia="ru-RU" w:bidi="ru-RU"/>
    </w:rPr>
  </w:style>
  <w:style w:type="paragraph" w:customStyle="1" w:styleId="Default">
    <w:name w:val="Default"/>
    <w:rsid w:val="00BE4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2"/>
    <w:uiPriority w:val="1"/>
    <w:qFormat/>
    <w:rsid w:val="000576D7"/>
    <w:pPr>
      <w:autoSpaceDE w:val="0"/>
      <w:autoSpaceDN w:val="0"/>
      <w:adjustRightInd w:val="0"/>
    </w:pPr>
    <w:rPr>
      <w:rFonts w:ascii="Times" w:eastAsiaTheme="minorHAnsi" w:hAnsi="Times" w:cs="Times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B8592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с отступом 21"/>
    <w:basedOn w:val="a2"/>
    <w:rsid w:val="00993A5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f6">
    <w:name w:val="ОсновнойРПС"/>
    <w:basedOn w:val="aff0"/>
    <w:link w:val="aff7"/>
    <w:rsid w:val="00652AA1"/>
    <w:pPr>
      <w:spacing w:after="0" w:line="360" w:lineRule="auto"/>
      <w:ind w:left="0" w:firstLine="709"/>
      <w:jc w:val="both"/>
    </w:pPr>
    <w:rPr>
      <w:sz w:val="28"/>
      <w:szCs w:val="28"/>
      <w:lang w:eastAsia="ru-RU"/>
    </w:rPr>
  </w:style>
  <w:style w:type="character" w:customStyle="1" w:styleId="aff7">
    <w:name w:val="ОсновнойРПС Знак"/>
    <w:link w:val="aff6"/>
    <w:rsid w:val="00652A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e2">
    <w:name w:val="мeсновной текст с отступом 2"/>
    <w:basedOn w:val="a2"/>
    <w:rsid w:val="00652AA1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2"/>
    <w:rsid w:val="00652AA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2"/>
    <w:rsid w:val="00263536"/>
    <w:pPr>
      <w:spacing w:before="100" w:beforeAutospacing="1" w:after="100" w:afterAutospacing="1"/>
    </w:pPr>
  </w:style>
  <w:style w:type="paragraph" w:customStyle="1" w:styleId="consplusnormal1">
    <w:name w:val="consplusnormal"/>
    <w:basedOn w:val="a2"/>
    <w:rsid w:val="00C57D9B"/>
    <w:pPr>
      <w:spacing w:before="100" w:beforeAutospacing="1" w:after="100" w:afterAutospacing="1"/>
    </w:pPr>
  </w:style>
  <w:style w:type="paragraph" w:customStyle="1" w:styleId="211">
    <w:name w:val="21"/>
    <w:basedOn w:val="a2"/>
    <w:rsid w:val="009317E3"/>
    <w:pPr>
      <w:spacing w:before="100" w:beforeAutospacing="1" w:after="100" w:afterAutospacing="1"/>
    </w:pPr>
  </w:style>
  <w:style w:type="paragraph" w:customStyle="1" w:styleId="aff8">
    <w:name w:val="Обычный текст"/>
    <w:basedOn w:val="a2"/>
    <w:qFormat/>
    <w:rsid w:val="00586F18"/>
    <w:pPr>
      <w:ind w:firstLine="709"/>
      <w:jc w:val="both"/>
    </w:pPr>
    <w:rPr>
      <w:lang w:val="en-US" w:eastAsia="ar-SA" w:bidi="en-US"/>
    </w:rPr>
  </w:style>
  <w:style w:type="paragraph" w:customStyle="1" w:styleId="aff9">
    <w:name w:val="Основной стиль записки"/>
    <w:basedOn w:val="a2"/>
    <w:qFormat/>
    <w:rsid w:val="00586F18"/>
    <w:pPr>
      <w:ind w:firstLine="709"/>
      <w:jc w:val="both"/>
    </w:pPr>
  </w:style>
  <w:style w:type="character" w:customStyle="1" w:styleId="29">
    <w:name w:val="Основной текст (2)"/>
    <w:basedOn w:val="a3"/>
    <w:uiPriority w:val="99"/>
    <w:rsid w:val="004370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a">
    <w:name w:val="Основной текст (2) + Полужирный"/>
    <w:basedOn w:val="a3"/>
    <w:rsid w:val="004370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b">
    <w:name w:val="Основной текст (2)_"/>
    <w:basedOn w:val="a3"/>
    <w:locked/>
    <w:rsid w:val="00725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3"/>
    <w:link w:val="4"/>
    <w:uiPriority w:val="9"/>
    <w:semiHidden/>
    <w:rsid w:val="00F3042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F3042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ffa">
    <w:name w:val="Таблицы (моноширинный)"/>
    <w:basedOn w:val="a2"/>
    <w:next w:val="a2"/>
    <w:rsid w:val="00F304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zakon.scli.ru/ru/legal_texts/act_municipal_education/index.php?do4=document&amp;id4=96e20c02-1b12-465a-b64c-24aa92270007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4.xml"/><Relationship Id="rId10" Type="http://schemas.openxmlformats.org/officeDocument/2006/relationships/hyperlink" Target="consultantplus://offline/ref=3868118DE238ABB0D51D488F51A58165D1E96BCE7A711BBABD28463DA5F004AARE62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footer" Target="footer5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1;&#1072;&#1079;&#1072;&#1088;&#1077;&#1074;&#1089;&#1082;&#1086;&#1077;\&#1088;&#1072;&#1089;&#1095;&#1077;&#1090;%20&#1057;&#1048;%20&#1065;&#1077;&#1082;&#1080;&#1085;&#1089;&#1082;&#1080;&#1081;%20&#1051;&#1072;&#1079;&#1072;&#1088;&#1077;&#1074;&#1089;&#1082;&#1086;&#1077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население!$A$3</c:f>
              <c:strCache>
                <c:ptCount val="1"/>
                <c:pt idx="0">
                  <c:v>численность населения чел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население!$B$2:$I$2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население!$B$3:$I$3</c:f>
              <c:numCache>
                <c:formatCode>General</c:formatCode>
                <c:ptCount val="8"/>
                <c:pt idx="0">
                  <c:v>7583</c:v>
                </c:pt>
                <c:pt idx="1">
                  <c:v>7583</c:v>
                </c:pt>
                <c:pt idx="2">
                  <c:v>7584</c:v>
                </c:pt>
                <c:pt idx="3">
                  <c:v>7662</c:v>
                </c:pt>
                <c:pt idx="4">
                  <c:v>7712</c:v>
                </c:pt>
                <c:pt idx="5">
                  <c:v>7801</c:v>
                </c:pt>
                <c:pt idx="6">
                  <c:v>7774</c:v>
                </c:pt>
                <c:pt idx="7">
                  <c:v>7793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446400"/>
        <c:axId val="134509696"/>
      </c:lineChart>
      <c:catAx>
        <c:axId val="41446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600"/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509696"/>
        <c:crosses val="autoZero"/>
        <c:auto val="1"/>
        <c:lblAlgn val="ctr"/>
        <c:lblOffset val="100"/>
        <c:noMultiLvlLbl val="0"/>
      </c:catAx>
      <c:valAx>
        <c:axId val="13450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400"/>
                  <a:t>численность населения чел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446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'дор Лаз'!$C$67:$E$67</c:f>
              <c:strCache>
                <c:ptCount val="3"/>
                <c:pt idx="0">
                  <c:v>Асфальтобетонное покрытие</c:v>
                </c:pt>
                <c:pt idx="1">
                  <c:v>Щебеночное покрытие</c:v>
                </c:pt>
                <c:pt idx="2">
                  <c:v>Грунтовое покрытие</c:v>
                </c:pt>
              </c:strCache>
            </c:strRef>
          </c:cat>
          <c:val>
            <c:numRef>
              <c:f>'дор Лаз'!$C$68:$E$68</c:f>
              <c:numCache>
                <c:formatCode>0.0;[Red]0.0</c:formatCode>
                <c:ptCount val="3"/>
                <c:pt idx="0" formatCode="General">
                  <c:v>20</c:v>
                </c:pt>
                <c:pt idx="1">
                  <c:v>8.6400000000000023</c:v>
                </c:pt>
                <c:pt idx="2">
                  <c:v>10.06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134525696"/>
        <c:axId val="134527232"/>
      </c:barChart>
      <c:catAx>
        <c:axId val="134525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527232"/>
        <c:crosses val="autoZero"/>
        <c:auto val="1"/>
        <c:lblAlgn val="ctr"/>
        <c:lblOffset val="100"/>
        <c:noMultiLvlLbl val="0"/>
      </c:catAx>
      <c:valAx>
        <c:axId val="1345272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протяженность, км.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525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пасажиропаток!$G$4:$G$5</c:f>
              <c:strCache>
                <c:ptCount val="2"/>
                <c:pt idx="0">
                  <c:v>Количество пассажиров, чел.</c:v>
                </c:pt>
                <c:pt idx="1">
                  <c:v>будни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пасажиропаток!$F$6:$F$71</c:f>
              <c:numCache>
                <c:formatCode>h:mm;@</c:formatCode>
                <c:ptCount val="66"/>
                <c:pt idx="0">
                  <c:v>5</c:v>
                </c:pt>
                <c:pt idx="1">
                  <c:v>0.1875</c:v>
                </c:pt>
                <c:pt idx="2">
                  <c:v>0.22916666666666666</c:v>
                </c:pt>
                <c:pt idx="3">
                  <c:v>0.25</c:v>
                </c:pt>
                <c:pt idx="4">
                  <c:v>0.25486111111111109</c:v>
                </c:pt>
                <c:pt idx="5">
                  <c:v>0.27291666666666664</c:v>
                </c:pt>
                <c:pt idx="6">
                  <c:v>0.27847222222222223</c:v>
                </c:pt>
                <c:pt idx="7">
                  <c:v>0.29097222222222224</c:v>
                </c:pt>
                <c:pt idx="8">
                  <c:v>0.29652777777777778</c:v>
                </c:pt>
                <c:pt idx="9">
                  <c:v>0.30902777777777779</c:v>
                </c:pt>
                <c:pt idx="10">
                  <c:v>0.31944444444444448</c:v>
                </c:pt>
                <c:pt idx="11">
                  <c:v>0.32708333333333334</c:v>
                </c:pt>
                <c:pt idx="12">
                  <c:v>0.34375</c:v>
                </c:pt>
                <c:pt idx="13">
                  <c:v>0.34722222222222227</c:v>
                </c:pt>
                <c:pt idx="14">
                  <c:v>0.35416666666666669</c:v>
                </c:pt>
                <c:pt idx="15">
                  <c:v>0.37986111111111115</c:v>
                </c:pt>
                <c:pt idx="16">
                  <c:v>0.37986111111111115</c:v>
                </c:pt>
                <c:pt idx="17">
                  <c:v>0.3979166666666667</c:v>
                </c:pt>
                <c:pt idx="18">
                  <c:v>0.4069444444444445</c:v>
                </c:pt>
                <c:pt idx="19">
                  <c:v>0.42499999999999999</c:v>
                </c:pt>
                <c:pt idx="20">
                  <c:v>0.42499999999999999</c:v>
                </c:pt>
                <c:pt idx="21">
                  <c:v>0.44305555555555554</c:v>
                </c:pt>
                <c:pt idx="22">
                  <c:v>0.45208333333333334</c:v>
                </c:pt>
                <c:pt idx="23">
                  <c:v>0.46111111111111108</c:v>
                </c:pt>
                <c:pt idx="24">
                  <c:v>0.47013888888888888</c:v>
                </c:pt>
                <c:pt idx="25">
                  <c:v>0.48819444444444443</c:v>
                </c:pt>
                <c:pt idx="26">
                  <c:v>0.48819444444444443</c:v>
                </c:pt>
                <c:pt idx="27">
                  <c:v>0.50624999999999998</c:v>
                </c:pt>
                <c:pt idx="28">
                  <c:v>0.51527777777777783</c:v>
                </c:pt>
                <c:pt idx="29">
                  <c:v>0.53333333333333333</c:v>
                </c:pt>
                <c:pt idx="30">
                  <c:v>0.53472222222222221</c:v>
                </c:pt>
                <c:pt idx="31">
                  <c:v>0.55277777777777781</c:v>
                </c:pt>
                <c:pt idx="32">
                  <c:v>0.56041666666666667</c:v>
                </c:pt>
                <c:pt idx="33">
                  <c:v>0.5708333333333333</c:v>
                </c:pt>
                <c:pt idx="34">
                  <c:v>0.57986111111111105</c:v>
                </c:pt>
                <c:pt idx="35">
                  <c:v>0.58888888888888891</c:v>
                </c:pt>
                <c:pt idx="36">
                  <c:v>0.59791666666666665</c:v>
                </c:pt>
                <c:pt idx="37">
                  <c:v>0.6069444444444444</c:v>
                </c:pt>
                <c:pt idx="38">
                  <c:v>0.61597222222222225</c:v>
                </c:pt>
                <c:pt idx="39">
                  <c:v>0.625</c:v>
                </c:pt>
                <c:pt idx="40">
                  <c:v>0.63402777777777775</c:v>
                </c:pt>
                <c:pt idx="41">
                  <c:v>0.6430555555555556</c:v>
                </c:pt>
                <c:pt idx="42">
                  <c:v>0.65208333333333335</c:v>
                </c:pt>
                <c:pt idx="43">
                  <c:v>0.66111111111111109</c:v>
                </c:pt>
                <c:pt idx="44">
                  <c:v>0.67013888888888884</c:v>
                </c:pt>
                <c:pt idx="45">
                  <c:v>0.6791666666666667</c:v>
                </c:pt>
                <c:pt idx="46">
                  <c:v>0.68819444444444444</c:v>
                </c:pt>
                <c:pt idx="47">
                  <c:v>0.6972222222222223</c:v>
                </c:pt>
                <c:pt idx="48">
                  <c:v>0.70624999999999993</c:v>
                </c:pt>
                <c:pt idx="49">
                  <c:v>0.71527777777777779</c:v>
                </c:pt>
                <c:pt idx="50">
                  <c:v>0.72430555555555554</c:v>
                </c:pt>
                <c:pt idx="51">
                  <c:v>0.73333333333333339</c:v>
                </c:pt>
                <c:pt idx="52">
                  <c:v>0.74236111111111114</c:v>
                </c:pt>
                <c:pt idx="53">
                  <c:v>0.75138888888888899</c:v>
                </c:pt>
                <c:pt idx="54">
                  <c:v>0.76041666666666663</c:v>
                </c:pt>
                <c:pt idx="55">
                  <c:v>0.76944444444444438</c:v>
                </c:pt>
                <c:pt idx="56">
                  <c:v>0.79652777777777783</c:v>
                </c:pt>
                <c:pt idx="57">
                  <c:v>0.80555555555555547</c:v>
                </c:pt>
                <c:pt idx="58">
                  <c:v>0.81458333333333333</c:v>
                </c:pt>
                <c:pt idx="59">
                  <c:v>0.83333333333333337</c:v>
                </c:pt>
                <c:pt idx="60">
                  <c:v>0.85069444444444453</c:v>
                </c:pt>
                <c:pt idx="61">
                  <c:v>0.875</c:v>
                </c:pt>
                <c:pt idx="62">
                  <c:v>0.87847222222222221</c:v>
                </c:pt>
                <c:pt idx="63">
                  <c:v>0.89583333333333337</c:v>
                </c:pt>
                <c:pt idx="64">
                  <c:v>0.92013888888888884</c:v>
                </c:pt>
                <c:pt idx="65">
                  <c:v>0.96111111111111114</c:v>
                </c:pt>
              </c:numCache>
            </c:numRef>
          </c:cat>
          <c:val>
            <c:numRef>
              <c:f>пасажиропаток!$G$6:$G$71</c:f>
              <c:numCache>
                <c:formatCode>General</c:formatCode>
                <c:ptCount val="66"/>
                <c:pt idx="0">
                  <c:v>6</c:v>
                </c:pt>
                <c:pt idx="1">
                  <c:v>29</c:v>
                </c:pt>
                <c:pt idx="2">
                  <c:v>14</c:v>
                </c:pt>
                <c:pt idx="3">
                  <c:v>25</c:v>
                </c:pt>
                <c:pt idx="4">
                  <c:v>49</c:v>
                </c:pt>
                <c:pt idx="5">
                  <c:v>26</c:v>
                </c:pt>
                <c:pt idx="6">
                  <c:v>89</c:v>
                </c:pt>
                <c:pt idx="7">
                  <c:v>74</c:v>
                </c:pt>
                <c:pt idx="8">
                  <c:v>18</c:v>
                </c:pt>
                <c:pt idx="9">
                  <c:v>58</c:v>
                </c:pt>
                <c:pt idx="10">
                  <c:v>14</c:v>
                </c:pt>
                <c:pt idx="11">
                  <c:v>64</c:v>
                </c:pt>
                <c:pt idx="12">
                  <c:v>29</c:v>
                </c:pt>
                <c:pt idx="13">
                  <c:v>34</c:v>
                </c:pt>
                <c:pt idx="14">
                  <c:v>16</c:v>
                </c:pt>
                <c:pt idx="15">
                  <c:v>26</c:v>
                </c:pt>
                <c:pt idx="16">
                  <c:v>79</c:v>
                </c:pt>
                <c:pt idx="17">
                  <c:v>15</c:v>
                </c:pt>
                <c:pt idx="18">
                  <c:v>21</c:v>
                </c:pt>
                <c:pt idx="19">
                  <c:v>42</c:v>
                </c:pt>
                <c:pt idx="20">
                  <c:v>12</c:v>
                </c:pt>
                <c:pt idx="21">
                  <c:v>9</c:v>
                </c:pt>
                <c:pt idx="22">
                  <c:v>21</c:v>
                </c:pt>
                <c:pt idx="23">
                  <c:v>9</c:v>
                </c:pt>
                <c:pt idx="24">
                  <c:v>22</c:v>
                </c:pt>
                <c:pt idx="25">
                  <c:v>8</c:v>
                </c:pt>
                <c:pt idx="26">
                  <c:v>28</c:v>
                </c:pt>
                <c:pt idx="27">
                  <c:v>29</c:v>
                </c:pt>
                <c:pt idx="28">
                  <c:v>15</c:v>
                </c:pt>
                <c:pt idx="29">
                  <c:v>43</c:v>
                </c:pt>
                <c:pt idx="30">
                  <c:v>28</c:v>
                </c:pt>
                <c:pt idx="31">
                  <c:v>18</c:v>
                </c:pt>
                <c:pt idx="32">
                  <c:v>19</c:v>
                </c:pt>
                <c:pt idx="33">
                  <c:v>15</c:v>
                </c:pt>
                <c:pt idx="34">
                  <c:v>7</c:v>
                </c:pt>
                <c:pt idx="35">
                  <c:v>26</c:v>
                </c:pt>
                <c:pt idx="36">
                  <c:v>28</c:v>
                </c:pt>
                <c:pt idx="37">
                  <c:v>8</c:v>
                </c:pt>
                <c:pt idx="38">
                  <c:v>13</c:v>
                </c:pt>
                <c:pt idx="39">
                  <c:v>19</c:v>
                </c:pt>
                <c:pt idx="40">
                  <c:v>78</c:v>
                </c:pt>
                <c:pt idx="41">
                  <c:v>7</c:v>
                </c:pt>
                <c:pt idx="42">
                  <c:v>34</c:v>
                </c:pt>
                <c:pt idx="43">
                  <c:v>11</c:v>
                </c:pt>
                <c:pt idx="44">
                  <c:v>44</c:v>
                </c:pt>
                <c:pt idx="45">
                  <c:v>18</c:v>
                </c:pt>
                <c:pt idx="46">
                  <c:v>64</c:v>
                </c:pt>
                <c:pt idx="47">
                  <c:v>31</c:v>
                </c:pt>
                <c:pt idx="48">
                  <c:v>37</c:v>
                </c:pt>
                <c:pt idx="49">
                  <c:v>9</c:v>
                </c:pt>
                <c:pt idx="50">
                  <c:v>28</c:v>
                </c:pt>
                <c:pt idx="51">
                  <c:v>5</c:v>
                </c:pt>
                <c:pt idx="52">
                  <c:v>55</c:v>
                </c:pt>
                <c:pt idx="53">
                  <c:v>16</c:v>
                </c:pt>
                <c:pt idx="54">
                  <c:v>33</c:v>
                </c:pt>
                <c:pt idx="55">
                  <c:v>23</c:v>
                </c:pt>
                <c:pt idx="56">
                  <c:v>29</c:v>
                </c:pt>
                <c:pt idx="57">
                  <c:v>9</c:v>
                </c:pt>
                <c:pt idx="58">
                  <c:v>14</c:v>
                </c:pt>
                <c:pt idx="59">
                  <c:v>29</c:v>
                </c:pt>
                <c:pt idx="60">
                  <c:v>16</c:v>
                </c:pt>
                <c:pt idx="61">
                  <c:v>2</c:v>
                </c:pt>
                <c:pt idx="62">
                  <c:v>50</c:v>
                </c:pt>
                <c:pt idx="63">
                  <c:v>7</c:v>
                </c:pt>
                <c:pt idx="64">
                  <c:v>7</c:v>
                </c:pt>
                <c:pt idx="65">
                  <c:v>27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пасажиропаток!$H$4:$H$5</c:f>
              <c:strCache>
                <c:ptCount val="2"/>
                <c:pt idx="0">
                  <c:v>Количество пассажиров, чел.</c:v>
                </c:pt>
                <c:pt idx="1">
                  <c:v>выходные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пасажиропаток!$F$6:$F$71</c:f>
              <c:numCache>
                <c:formatCode>h:mm;@</c:formatCode>
                <c:ptCount val="66"/>
                <c:pt idx="0">
                  <c:v>5</c:v>
                </c:pt>
                <c:pt idx="1">
                  <c:v>0.1875</c:v>
                </c:pt>
                <c:pt idx="2">
                  <c:v>0.22916666666666666</c:v>
                </c:pt>
                <c:pt idx="3">
                  <c:v>0.25</c:v>
                </c:pt>
                <c:pt idx="4">
                  <c:v>0.25486111111111109</c:v>
                </c:pt>
                <c:pt idx="5">
                  <c:v>0.27291666666666664</c:v>
                </c:pt>
                <c:pt idx="6">
                  <c:v>0.27847222222222223</c:v>
                </c:pt>
                <c:pt idx="7">
                  <c:v>0.29097222222222224</c:v>
                </c:pt>
                <c:pt idx="8">
                  <c:v>0.29652777777777778</c:v>
                </c:pt>
                <c:pt idx="9">
                  <c:v>0.30902777777777779</c:v>
                </c:pt>
                <c:pt idx="10">
                  <c:v>0.31944444444444448</c:v>
                </c:pt>
                <c:pt idx="11">
                  <c:v>0.32708333333333334</c:v>
                </c:pt>
                <c:pt idx="12">
                  <c:v>0.34375</c:v>
                </c:pt>
                <c:pt idx="13">
                  <c:v>0.34722222222222227</c:v>
                </c:pt>
                <c:pt idx="14">
                  <c:v>0.35416666666666669</c:v>
                </c:pt>
                <c:pt idx="15">
                  <c:v>0.37986111111111115</c:v>
                </c:pt>
                <c:pt idx="16">
                  <c:v>0.37986111111111115</c:v>
                </c:pt>
                <c:pt idx="17">
                  <c:v>0.3979166666666667</c:v>
                </c:pt>
                <c:pt idx="18">
                  <c:v>0.4069444444444445</c:v>
                </c:pt>
                <c:pt idx="19">
                  <c:v>0.42499999999999999</c:v>
                </c:pt>
                <c:pt idx="20">
                  <c:v>0.42499999999999999</c:v>
                </c:pt>
                <c:pt idx="21">
                  <c:v>0.44305555555555554</c:v>
                </c:pt>
                <c:pt idx="22">
                  <c:v>0.45208333333333334</c:v>
                </c:pt>
                <c:pt idx="23">
                  <c:v>0.46111111111111108</c:v>
                </c:pt>
                <c:pt idx="24">
                  <c:v>0.47013888888888888</c:v>
                </c:pt>
                <c:pt idx="25">
                  <c:v>0.48819444444444443</c:v>
                </c:pt>
                <c:pt idx="26">
                  <c:v>0.48819444444444443</c:v>
                </c:pt>
                <c:pt idx="27">
                  <c:v>0.50624999999999998</c:v>
                </c:pt>
                <c:pt idx="28">
                  <c:v>0.51527777777777783</c:v>
                </c:pt>
                <c:pt idx="29">
                  <c:v>0.53333333333333333</c:v>
                </c:pt>
                <c:pt idx="30">
                  <c:v>0.53472222222222221</c:v>
                </c:pt>
                <c:pt idx="31">
                  <c:v>0.55277777777777781</c:v>
                </c:pt>
                <c:pt idx="32">
                  <c:v>0.56041666666666667</c:v>
                </c:pt>
                <c:pt idx="33">
                  <c:v>0.5708333333333333</c:v>
                </c:pt>
                <c:pt idx="34">
                  <c:v>0.57986111111111105</c:v>
                </c:pt>
                <c:pt idx="35">
                  <c:v>0.58888888888888891</c:v>
                </c:pt>
                <c:pt idx="36">
                  <c:v>0.59791666666666665</c:v>
                </c:pt>
                <c:pt idx="37">
                  <c:v>0.6069444444444444</c:v>
                </c:pt>
                <c:pt idx="38">
                  <c:v>0.61597222222222225</c:v>
                </c:pt>
                <c:pt idx="39">
                  <c:v>0.625</c:v>
                </c:pt>
                <c:pt idx="40">
                  <c:v>0.63402777777777775</c:v>
                </c:pt>
                <c:pt idx="41">
                  <c:v>0.6430555555555556</c:v>
                </c:pt>
                <c:pt idx="42">
                  <c:v>0.65208333333333335</c:v>
                </c:pt>
                <c:pt idx="43">
                  <c:v>0.66111111111111109</c:v>
                </c:pt>
                <c:pt idx="44">
                  <c:v>0.67013888888888884</c:v>
                </c:pt>
                <c:pt idx="45">
                  <c:v>0.6791666666666667</c:v>
                </c:pt>
                <c:pt idx="46">
                  <c:v>0.68819444444444444</c:v>
                </c:pt>
                <c:pt idx="47">
                  <c:v>0.6972222222222223</c:v>
                </c:pt>
                <c:pt idx="48">
                  <c:v>0.70624999999999993</c:v>
                </c:pt>
                <c:pt idx="49">
                  <c:v>0.71527777777777779</c:v>
                </c:pt>
                <c:pt idx="50">
                  <c:v>0.72430555555555554</c:v>
                </c:pt>
                <c:pt idx="51">
                  <c:v>0.73333333333333339</c:v>
                </c:pt>
                <c:pt idx="52">
                  <c:v>0.74236111111111114</c:v>
                </c:pt>
                <c:pt idx="53">
                  <c:v>0.75138888888888899</c:v>
                </c:pt>
                <c:pt idx="54">
                  <c:v>0.76041666666666663</c:v>
                </c:pt>
                <c:pt idx="55">
                  <c:v>0.76944444444444438</c:v>
                </c:pt>
                <c:pt idx="56">
                  <c:v>0.79652777777777783</c:v>
                </c:pt>
                <c:pt idx="57">
                  <c:v>0.80555555555555547</c:v>
                </c:pt>
                <c:pt idx="58">
                  <c:v>0.81458333333333333</c:v>
                </c:pt>
                <c:pt idx="59">
                  <c:v>0.83333333333333337</c:v>
                </c:pt>
                <c:pt idx="60">
                  <c:v>0.85069444444444453</c:v>
                </c:pt>
                <c:pt idx="61">
                  <c:v>0.875</c:v>
                </c:pt>
                <c:pt idx="62">
                  <c:v>0.87847222222222221</c:v>
                </c:pt>
                <c:pt idx="63">
                  <c:v>0.89583333333333337</c:v>
                </c:pt>
                <c:pt idx="64">
                  <c:v>0.92013888888888884</c:v>
                </c:pt>
                <c:pt idx="65">
                  <c:v>0.96111111111111114</c:v>
                </c:pt>
              </c:numCache>
            </c:numRef>
          </c:cat>
          <c:val>
            <c:numRef>
              <c:f>пасажиропаток!$H$6:$H$71</c:f>
              <c:numCache>
                <c:formatCode>General</c:formatCode>
                <c:ptCount val="66"/>
                <c:pt idx="0">
                  <c:v>7</c:v>
                </c:pt>
                <c:pt idx="1">
                  <c:v>16</c:v>
                </c:pt>
                <c:pt idx="2">
                  <c:v>18</c:v>
                </c:pt>
                <c:pt idx="3">
                  <c:v>27</c:v>
                </c:pt>
                <c:pt idx="4">
                  <c:v>17</c:v>
                </c:pt>
                <c:pt idx="5">
                  <c:v>18</c:v>
                </c:pt>
                <c:pt idx="6">
                  <c:v>26</c:v>
                </c:pt>
                <c:pt idx="7">
                  <c:v>42</c:v>
                </c:pt>
                <c:pt idx="8">
                  <c:v>13</c:v>
                </c:pt>
                <c:pt idx="9">
                  <c:v>22</c:v>
                </c:pt>
                <c:pt idx="10">
                  <c:v>4</c:v>
                </c:pt>
                <c:pt idx="11">
                  <c:v>19</c:v>
                </c:pt>
                <c:pt idx="12">
                  <c:v>25</c:v>
                </c:pt>
                <c:pt idx="13">
                  <c:v>15</c:v>
                </c:pt>
                <c:pt idx="14">
                  <c:v>12</c:v>
                </c:pt>
                <c:pt idx="15">
                  <c:v>27</c:v>
                </c:pt>
                <c:pt idx="16">
                  <c:v>68</c:v>
                </c:pt>
                <c:pt idx="17">
                  <c:v>9</c:v>
                </c:pt>
                <c:pt idx="18">
                  <c:v>13</c:v>
                </c:pt>
                <c:pt idx="19">
                  <c:v>19</c:v>
                </c:pt>
                <c:pt idx="20">
                  <c:v>22</c:v>
                </c:pt>
                <c:pt idx="21">
                  <c:v>10</c:v>
                </c:pt>
                <c:pt idx="22">
                  <c:v>14</c:v>
                </c:pt>
                <c:pt idx="23">
                  <c:v>14</c:v>
                </c:pt>
                <c:pt idx="24">
                  <c:v>5</c:v>
                </c:pt>
                <c:pt idx="25">
                  <c:v>6</c:v>
                </c:pt>
                <c:pt idx="26">
                  <c:v>13</c:v>
                </c:pt>
                <c:pt idx="27">
                  <c:v>11</c:v>
                </c:pt>
                <c:pt idx="28">
                  <c:v>26</c:v>
                </c:pt>
                <c:pt idx="29">
                  <c:v>25</c:v>
                </c:pt>
                <c:pt idx="30">
                  <c:v>22</c:v>
                </c:pt>
                <c:pt idx="31">
                  <c:v>22</c:v>
                </c:pt>
                <c:pt idx="32">
                  <c:v>12</c:v>
                </c:pt>
                <c:pt idx="33">
                  <c:v>5</c:v>
                </c:pt>
                <c:pt idx="34">
                  <c:v>16</c:v>
                </c:pt>
                <c:pt idx="35">
                  <c:v>14</c:v>
                </c:pt>
                <c:pt idx="36">
                  <c:v>12</c:v>
                </c:pt>
                <c:pt idx="37">
                  <c:v>15</c:v>
                </c:pt>
                <c:pt idx="38">
                  <c:v>8</c:v>
                </c:pt>
                <c:pt idx="39">
                  <c:v>17</c:v>
                </c:pt>
                <c:pt idx="40">
                  <c:v>48</c:v>
                </c:pt>
                <c:pt idx="41">
                  <c:v>22</c:v>
                </c:pt>
                <c:pt idx="42">
                  <c:v>28</c:v>
                </c:pt>
                <c:pt idx="43">
                  <c:v>10</c:v>
                </c:pt>
                <c:pt idx="44">
                  <c:v>22</c:v>
                </c:pt>
                <c:pt idx="45">
                  <c:v>19</c:v>
                </c:pt>
                <c:pt idx="46">
                  <c:v>15</c:v>
                </c:pt>
                <c:pt idx="47">
                  <c:v>19</c:v>
                </c:pt>
                <c:pt idx="48">
                  <c:v>16</c:v>
                </c:pt>
                <c:pt idx="49">
                  <c:v>11</c:v>
                </c:pt>
                <c:pt idx="50">
                  <c:v>26</c:v>
                </c:pt>
                <c:pt idx="51">
                  <c:v>10</c:v>
                </c:pt>
                <c:pt idx="52">
                  <c:v>23</c:v>
                </c:pt>
                <c:pt idx="53">
                  <c:v>8</c:v>
                </c:pt>
                <c:pt idx="54">
                  <c:v>18</c:v>
                </c:pt>
                <c:pt idx="55">
                  <c:v>19</c:v>
                </c:pt>
                <c:pt idx="56">
                  <c:v>8</c:v>
                </c:pt>
                <c:pt idx="57">
                  <c:v>11</c:v>
                </c:pt>
                <c:pt idx="58">
                  <c:v>20</c:v>
                </c:pt>
                <c:pt idx="59">
                  <c:v>28</c:v>
                </c:pt>
                <c:pt idx="60">
                  <c:v>14</c:v>
                </c:pt>
                <c:pt idx="61">
                  <c:v>14</c:v>
                </c:pt>
                <c:pt idx="62">
                  <c:v>25</c:v>
                </c:pt>
                <c:pt idx="63">
                  <c:v>8</c:v>
                </c:pt>
                <c:pt idx="64">
                  <c:v>53</c:v>
                </c:pt>
                <c:pt idx="65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544000"/>
        <c:axId val="134705536"/>
      </c:lineChart>
      <c:catAx>
        <c:axId val="134544000"/>
        <c:scaling>
          <c:orientation val="minMax"/>
        </c:scaling>
        <c:delete val="0"/>
        <c:axPos val="b"/>
        <c:numFmt formatCode="h:mm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705536"/>
        <c:crosses val="autoZero"/>
        <c:auto val="1"/>
        <c:lblAlgn val="ctr"/>
        <c:lblOffset val="100"/>
        <c:noMultiLvlLbl val="0"/>
      </c:catAx>
      <c:valAx>
        <c:axId val="134705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4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'меропр Лаз'!$E$23:$E$25</c:f>
              <c:strCache>
                <c:ptCount val="3"/>
                <c:pt idx="0">
                  <c:v>Ремонт автомобильных дорог общего пользования местного значения (создание щебеночного покрытия взамен грунтового, (10,06 км.)</c:v>
                </c:pt>
                <c:pt idx="1">
                  <c:v>Содержание автомобильных дорог общего пользования местного значения (38,7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(2 км.)</c:v>
                </c:pt>
              </c:strCache>
            </c:strRef>
          </c:cat>
          <c:val>
            <c:numRef>
              <c:f>'меропр Лаз'!$F$23:$F$25</c:f>
              <c:numCache>
                <c:formatCode>0</c:formatCode>
                <c:ptCount val="3"/>
                <c:pt idx="0">
                  <c:v>70000</c:v>
                </c:pt>
                <c:pt idx="1">
                  <c:v>20000</c:v>
                </c:pt>
                <c:pt idx="2">
                  <c:v>10000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0C-42C4-BC44-02E47F1F4D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4730496"/>
        <c:axId val="134732032"/>
      </c:barChart>
      <c:catAx>
        <c:axId val="13473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34732032"/>
        <c:crosses val="autoZero"/>
        <c:auto val="1"/>
        <c:lblAlgn val="ctr"/>
        <c:lblOffset val="100"/>
        <c:noMultiLvlLbl val="0"/>
      </c:catAx>
      <c:valAx>
        <c:axId val="13473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600">
                    <a:latin typeface="Arial" panose="020B0604020202020204" pitchFamily="34" charset="0"/>
                    <a:cs typeface="Arial" panose="020B0604020202020204" pitchFamily="34" charset="0"/>
                  </a:rPr>
                  <a:t>Объемы</a:t>
                </a:r>
                <a:r>
                  <a:rPr lang="ru-RU" sz="1600" baseline="0">
                    <a:latin typeface="Arial" panose="020B0604020202020204" pitchFamily="34" charset="0"/>
                    <a:cs typeface="Arial" panose="020B0604020202020204" pitchFamily="34" charset="0"/>
                  </a:rPr>
                  <a:t> инвестиций, тыс.руб.</a:t>
                </a:r>
                <a:endParaRPr lang="ru-RU" sz="16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3.9381155631226178E-3"/>
              <c:y val="2.43608338770451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34730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374840226106157"/>
          <c:y val="4.8193846559769188E-2"/>
          <c:w val="0.32324728652023049"/>
          <c:h val="0.51686412275388649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58-40C9-9FD4-369DF462DA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958-40C9-9FD4-369DF462DA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958-40C9-9FD4-369DF462DACF}"/>
              </c:ext>
            </c:extLst>
          </c:dPt>
          <c:dLbls>
            <c:dLbl>
              <c:idx val="2"/>
              <c:layout>
                <c:manualLayout>
                  <c:x val="6.3743246815123097E-2"/>
                  <c:y val="6.923076923076923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'меропр Лаз'!$E$23:$E$25</c:f>
              <c:strCache>
                <c:ptCount val="3"/>
                <c:pt idx="0">
                  <c:v>Ремонт автомобильных дорог общего пользования местного значения (создание щебеночного покрытия взамен грунтового, (10,06 км.)</c:v>
                </c:pt>
                <c:pt idx="1">
                  <c:v>Содержание автомобильных дорог общего пользования местного значения (38,7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(2 км.)</c:v>
                </c:pt>
              </c:strCache>
            </c:strRef>
          </c:cat>
          <c:val>
            <c:numRef>
              <c:f>'меропр Лаз'!$F$23:$F$25</c:f>
              <c:numCache>
                <c:formatCode>0</c:formatCode>
                <c:ptCount val="3"/>
                <c:pt idx="0">
                  <c:v>70000</c:v>
                </c:pt>
                <c:pt idx="1">
                  <c:v>20000</c:v>
                </c:pt>
                <c:pt idx="2">
                  <c:v>10000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958-40C9-9FD4-369DF462D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208982872590228E-2"/>
          <c:y val="0.61645690563643374"/>
          <c:w val="0.9464472037149203"/>
          <c:h val="0.369612666574031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1070-F13D-4591-87F5-AF72B3A9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21</Pages>
  <Words>9793</Words>
  <Characters>55824</Characters>
  <Application>Microsoft Office Word</Application>
  <DocSecurity>0</DocSecurity>
  <Lines>465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ПАСПОРТ ПРОГРАММЫ</vt:lpstr>
      <vt:lpstr>ХАРАКТЕРИСТИКА СУЩЕСТВУЮЩЕГО СОСТОЯНИЯ ТРАНСПОРТНОЙ ИНФРАСТРУКТУРЫ</vt:lpstr>
      <vt:lpstr>    Анализ положения субъекта Российской Федерации в структуре пространственной орга</vt:lpstr>
      <vt:lpstr>    Социально-экономическая характеристика поселения, городского округа, характерист</vt:lpstr>
      <vt:lpstr>    Характеристика функционирования и показатели работы транспортной инфраструктуры </vt:lpstr>
      <vt:lpstr>    Характеристика сети дорог поселения, городского округа, параметры дорожного движ</vt:lpstr>
      <vt:lpstr>    Анализ состава парка транспортных средств и уровня автомобилизации в поселении, </vt:lpstr>
      <vt:lpstr>    Характеристика работы транспортных средств общего пользования, включая анализ па</vt:lpstr>
      <vt:lpstr>    Характеристика условий пешеходного и велосипедного передвижения</vt:lpstr>
      <vt:lpstr>    Характеристика движения грузовых транспортных средств, оценка работы транспортны</vt:lpstr>
      <vt:lpstr>    Анализ уровня безопасности дорожного движения</vt:lpstr>
      <vt:lpstr>    Оценка уровня негативного воздействия транспортной инфраструктуры на окружающую </vt:lpstr>
      <vt:lpstr>    Характеристика существующих условий и перспектив развития и размещения транспорт</vt:lpstr>
      <vt:lpstr>    Оценка нормативно правовой базы, необходимой для функционирования и развития тра</vt:lpstr>
      <vt:lpstr>    Оценка финансирования транспортной инфраструктуры</vt:lpstr>
      <vt:lpstr>ПРОГНОЗ ТРАНСПОРТНОГО СПРОСА, ИЗМЕНЕНИЕ ОБЪЕМОВ И ХАРАКТЕРА ПЕРЕДВИЖЕНИЯ НАСЕЛЕН</vt:lpstr>
      <vt:lpstr>    Прогноз социально-экономического и градостроительного развития поселения, городс</vt:lpstr>
      <vt:lpstr>    Прогноз развития транспортной инфраструктуры по видам транспорта</vt:lpstr>
      <vt:lpstr>    Прогноз транспортного спроса поселения, городского округа, объемов и характера п</vt:lpstr>
      <vt:lpstr>    Прогноз развития дорожной сети </vt:lpstr>
      <vt:lpstr>    Прогноз уровня автомобилизации, параметров дорожного движения</vt:lpstr>
      <vt:lpstr>    Прогноз показателей безопасности дорожного движения</vt:lpstr>
      <vt:lpstr>    Прогноз негативного воздействия транспортной инфраструктуры на окружающую среду </vt:lpstr>
      <vt:lpstr>УКРУПНЕННАЯ ОЦЕНКА ПРИНЦИПИАЛЬНЫХ ВАРИАНТОВ РАЗВИТИЯ ТРАНСПОРТНОЙ ИНФРАСТРУКТУРЫ</vt:lpstr>
      <vt:lpstr>ПЕРЕЧЕНЬ МЕРОПРИЯТИЙ (ИНВЕСТИЦИОННЫХ ПРОЕКТОВ) ПО ПРОЕКТИРОВАНИЮ, СТРОИТЕЛЬСТВУ,</vt:lpstr>
      <vt:lpstr>    Мероприятия по развитию транспортной инфраструктуры по видам транспорта</vt:lpstr>
      <vt:lpstr>    Мероприятия по развитию транспорта общего пользования, созданию транспортно-пере</vt:lpstr>
      <vt:lpstr>    Мероприятия по развитию инфраструктуры для легкового автомобильного транспорта, </vt:lpstr>
      <vt:lpstr>    Мероприятия по развитию инфраструктуры пешеходного и велосипедного передвижения</vt:lpstr>
      <vt:lpstr>    Мероприятия по развитию инфраструктуры для грузового транспорта, транспортных ср</vt:lpstr>
      <vt:lpstr>    Мероприятия по развитию сети дорог </vt:lpstr>
      <vt:lpstr>ОЦЕНКА ОБЪЕМОВ И ИСТОЧНИКОВ ФИНАНСИРОВАНИЯ МЕРОПРИЯТИЙ (ИНВЕСТИЦИОННЫХ ПРОЕКТОВ)</vt:lpstr>
      <vt:lpstr>ОЦЕНКА ЭФФЕКТИВНОСТИ МЕРОПРИЯТИЙ (ИНВЕСТИЦИОННЫХ ПРОЕКТОВ) ПО ПРОЕКТИРОВАНИЮ, СТ</vt:lpstr>
      <vt:lpstr>    7.1 Полнота и эффективность использования средств бюджета на реализацию мероприя</vt:lpstr>
      <vt:lpstr>    7.2 Степень достижения планируемых значений показателей муниципальной программы </vt:lpstr>
      <vt:lpstr>ПРЕДЛОЖЕНИЯ ПО ИНСТИТУЦИОНАЛЬНЫМ  ПРЕОБРАЗОВАНИЯМ, СОВЕРШЕНСТВОВАНИЮ ПРАВОВОГО И</vt:lpstr>
    </vt:vector>
  </TitlesOfParts>
  <Company>Hewlett-Packard</Company>
  <LinksUpToDate>false</LinksUpToDate>
  <CharactersWithSpaces>65487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Дударев</dc:creator>
  <cp:keywords/>
  <dc:description/>
  <cp:lastModifiedBy>user</cp:lastModifiedBy>
  <cp:revision>37</cp:revision>
  <cp:lastPrinted>2017-10-09T19:14:00Z</cp:lastPrinted>
  <dcterms:created xsi:type="dcterms:W3CDTF">2017-12-13T19:42:00Z</dcterms:created>
  <dcterms:modified xsi:type="dcterms:W3CDTF">2018-01-26T11:01:00Z</dcterms:modified>
</cp:coreProperties>
</file>