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C818DC" w:rsidRDefault="00E727C9" w:rsidP="005F6D36">
      <w:pPr>
        <w:jc w:val="center"/>
        <w:rPr>
          <w:rFonts w:ascii="PT Astra Serif" w:hAnsi="PT Astra Serif"/>
        </w:rPr>
      </w:pPr>
      <w:bookmarkStart w:id="0" w:name="_GoBack"/>
      <w:bookmarkEnd w:id="0"/>
      <w:r w:rsidRPr="00C818DC">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C818DC">
        <w:rPr>
          <w:rFonts w:ascii="PT Astra Serif" w:eastAsia="Lucida Sans Unicode" w:hAnsi="PT Astra Serif"/>
          <w:b/>
          <w:noProof/>
          <w:kern w:val="1"/>
          <w:lang w:eastAsia="ru-RU"/>
        </w:rPr>
        <w:drawing>
          <wp:inline distT="0" distB="0" distL="0" distR="0" wp14:anchorId="47B6EB99" wp14:editId="4F7933E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C818DC" w:rsidRDefault="00E727C9" w:rsidP="00E06FAE">
      <w:pPr>
        <w:jc w:val="center"/>
        <w:rPr>
          <w:rFonts w:ascii="PT Astra Serif" w:hAnsi="PT Astra Serif"/>
          <w:b/>
          <w:sz w:val="34"/>
        </w:rPr>
      </w:pPr>
      <w:r w:rsidRPr="00C818DC">
        <w:rPr>
          <w:rFonts w:ascii="PT Astra Serif" w:hAnsi="PT Astra Serif"/>
          <w:b/>
          <w:sz w:val="34"/>
        </w:rPr>
        <w:t xml:space="preserve">АДМИНИСТРАЦИЯ </w:t>
      </w:r>
    </w:p>
    <w:p w:rsidR="00E06FAE" w:rsidRPr="00C818DC" w:rsidRDefault="00E727C9" w:rsidP="00E06FAE">
      <w:pPr>
        <w:jc w:val="center"/>
        <w:rPr>
          <w:rFonts w:ascii="PT Astra Serif" w:hAnsi="PT Astra Serif"/>
          <w:b/>
          <w:sz w:val="34"/>
        </w:rPr>
      </w:pPr>
      <w:r w:rsidRPr="00C818DC">
        <w:rPr>
          <w:rFonts w:ascii="PT Astra Serif" w:hAnsi="PT Astra Serif"/>
          <w:b/>
          <w:sz w:val="34"/>
        </w:rPr>
        <w:t>МУНИЦИПАЛЬНОГО</w:t>
      </w:r>
      <w:r w:rsidR="00E06FAE" w:rsidRPr="00C818DC">
        <w:rPr>
          <w:rFonts w:ascii="PT Astra Serif" w:hAnsi="PT Astra Serif"/>
          <w:b/>
          <w:sz w:val="34"/>
        </w:rPr>
        <w:t xml:space="preserve"> </w:t>
      </w:r>
      <w:r w:rsidRPr="00C818DC">
        <w:rPr>
          <w:rFonts w:ascii="PT Astra Serif" w:hAnsi="PT Astra Serif"/>
          <w:b/>
          <w:sz w:val="34"/>
        </w:rPr>
        <w:t xml:space="preserve">ОБРАЗОВАНИЯ </w:t>
      </w:r>
    </w:p>
    <w:p w:rsidR="00E727C9" w:rsidRPr="00C818DC" w:rsidRDefault="00F96022" w:rsidP="00E06FAE">
      <w:pPr>
        <w:jc w:val="center"/>
        <w:rPr>
          <w:rFonts w:ascii="PT Astra Serif" w:hAnsi="PT Astra Serif"/>
          <w:b/>
          <w:sz w:val="34"/>
        </w:rPr>
      </w:pPr>
      <w:r w:rsidRPr="00C818DC">
        <w:rPr>
          <w:rFonts w:ascii="PT Astra Serif" w:hAnsi="PT Astra Serif"/>
          <w:b/>
          <w:sz w:val="34"/>
        </w:rPr>
        <w:t xml:space="preserve">ЩЁКИНСКИЙ </w:t>
      </w:r>
      <w:r w:rsidR="00E727C9" w:rsidRPr="00C818DC">
        <w:rPr>
          <w:rFonts w:ascii="PT Astra Serif" w:hAnsi="PT Astra Serif"/>
          <w:b/>
          <w:sz w:val="34"/>
        </w:rPr>
        <w:t xml:space="preserve">РАЙОН </w:t>
      </w:r>
    </w:p>
    <w:p w:rsidR="00E727C9" w:rsidRPr="00C818DC" w:rsidRDefault="00E727C9" w:rsidP="00E727C9">
      <w:pPr>
        <w:spacing w:before="200" w:line="200" w:lineRule="exact"/>
        <w:jc w:val="center"/>
        <w:rPr>
          <w:rFonts w:ascii="PT Astra Serif" w:hAnsi="PT Astra Serif"/>
          <w:b/>
          <w:sz w:val="33"/>
          <w:szCs w:val="33"/>
        </w:rPr>
      </w:pPr>
    </w:p>
    <w:p w:rsidR="00CA311A" w:rsidRPr="004964FF" w:rsidRDefault="00CA311A" w:rsidP="00CA311A">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CA311A" w:rsidRDefault="00CA311A" w:rsidP="00CA311A">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CA311A" w:rsidRPr="007648B2" w:rsidTr="008177A2">
        <w:trPr>
          <w:trHeight w:val="146"/>
        </w:trPr>
        <w:tc>
          <w:tcPr>
            <w:tcW w:w="5846"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A81212">
              <w:rPr>
                <w:rFonts w:ascii="PT Astra Serif" w:eastAsia="Calibri" w:hAnsi="PT Astra Serif"/>
                <w:sz w:val="28"/>
                <w:szCs w:val="28"/>
                <w:lang w:eastAsia="en-US"/>
              </w:rPr>
              <w:t xml:space="preserve">  </w:t>
            </w:r>
            <w:r w:rsidR="00A81212" w:rsidRPr="00A81212">
              <w:rPr>
                <w:rFonts w:ascii="PT Astra Serif" w:eastAsia="Calibri" w:hAnsi="PT Astra Serif"/>
                <w:sz w:val="28"/>
                <w:szCs w:val="28"/>
                <w:lang w:eastAsia="en-US"/>
              </w:rPr>
              <w:t>31.01.2024</w:t>
            </w:r>
          </w:p>
        </w:tc>
        <w:tc>
          <w:tcPr>
            <w:tcW w:w="2409"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A81212">
              <w:rPr>
                <w:rFonts w:ascii="PT Astra Serif" w:eastAsia="Calibri" w:hAnsi="PT Astra Serif"/>
                <w:sz w:val="28"/>
                <w:szCs w:val="28"/>
                <w:lang w:eastAsia="en-US"/>
              </w:rPr>
              <w:t xml:space="preserve">  1 – 99</w:t>
            </w:r>
          </w:p>
        </w:tc>
      </w:tr>
    </w:tbl>
    <w:p w:rsidR="00CA311A" w:rsidRDefault="00CA311A" w:rsidP="00CA311A">
      <w:pPr>
        <w:rPr>
          <w:rFonts w:ascii="PT Astra Serif" w:hAnsi="PT Astra Serif" w:cs="PT Astra Serif"/>
          <w:sz w:val="28"/>
          <w:szCs w:val="28"/>
        </w:rPr>
      </w:pPr>
    </w:p>
    <w:p w:rsidR="00CA311A" w:rsidRDefault="00CA311A" w:rsidP="00CA311A">
      <w:pPr>
        <w:rPr>
          <w:rFonts w:ascii="PT Astra Serif" w:hAnsi="PT Astra Serif" w:cs="PT Astra Serif"/>
          <w:sz w:val="28"/>
          <w:szCs w:val="28"/>
        </w:rPr>
      </w:pP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на право заключения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договора на размещение нестационарного торгового объекта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7A3B35" w:rsidRPr="00C818DC" w:rsidRDefault="007A3B35" w:rsidP="007A3B35">
      <w:pPr>
        <w:ind w:firstLine="709"/>
        <w:jc w:val="both"/>
        <w:rPr>
          <w:rFonts w:ascii="PT Astra Serif" w:hAnsi="PT Astra Serif"/>
          <w:sz w:val="28"/>
          <w:szCs w:val="28"/>
        </w:rPr>
      </w:pP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В соответствии с Федеральными законами от 06.10.2003 № 131-ФЗ «Об</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на основании Устава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Устава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ПОСТАНОВЛЯЕТ:</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(приложение).</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 xml:space="preserve">3. Постановление разместить на официальном Портале муниципального образования </w:t>
      </w:r>
      <w:proofErr w:type="spellStart"/>
      <w:r w:rsidRPr="00C818DC">
        <w:rPr>
          <w:rFonts w:ascii="PT Astra Serif" w:hAnsi="PT Astra Serif"/>
          <w:snapToGrid w:val="0"/>
          <w:sz w:val="28"/>
          <w:szCs w:val="28"/>
          <w:lang w:eastAsia="ru-RU"/>
        </w:rPr>
        <w:t>Щекинский</w:t>
      </w:r>
      <w:proofErr w:type="spellEnd"/>
      <w:r w:rsidRPr="00C818DC">
        <w:rPr>
          <w:rFonts w:ascii="PT Astra Serif" w:hAnsi="PT Astra Serif"/>
          <w:snapToGrid w:val="0"/>
          <w:sz w:val="28"/>
          <w:szCs w:val="28"/>
          <w:lang w:eastAsia="ru-RU"/>
        </w:rPr>
        <w:t xml:space="preserve"> район.</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4. Постановление вступает в силу со дня подписания.</w:t>
      </w:r>
    </w:p>
    <w:p w:rsidR="007A3B35" w:rsidRPr="00C818DC" w:rsidRDefault="007A3B35" w:rsidP="007A3B35">
      <w:pPr>
        <w:rPr>
          <w:rFonts w:ascii="PT Astra Serif" w:hAnsi="PT Astra Serif" w:cs="PT Astra Serif"/>
          <w:sz w:val="28"/>
          <w:szCs w:val="28"/>
        </w:rPr>
      </w:pPr>
    </w:p>
    <w:p w:rsidR="001C32A8" w:rsidRPr="00C818DC" w:rsidRDefault="001C32A8">
      <w:pPr>
        <w:rPr>
          <w:rFonts w:ascii="PT Astra Serif" w:hAnsi="PT Astra Serif" w:cs="PT Astra Serif"/>
          <w:sz w:val="28"/>
          <w:szCs w:val="28"/>
        </w:rPr>
      </w:pPr>
    </w:p>
    <w:p w:rsidR="00FE1E80" w:rsidRPr="00C818DC" w:rsidRDefault="00FE1E80">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C818DC" w:rsidTr="000D05A0">
        <w:trPr>
          <w:trHeight w:val="229"/>
        </w:trPr>
        <w:tc>
          <w:tcPr>
            <w:tcW w:w="2178" w:type="pct"/>
          </w:tcPr>
          <w:p w:rsidR="002A16C1" w:rsidRPr="00C818DC" w:rsidRDefault="000D05A0" w:rsidP="000F1693">
            <w:pPr>
              <w:pStyle w:val="afb"/>
              <w:ind w:right="-119"/>
              <w:jc w:val="center"/>
              <w:rPr>
                <w:rFonts w:ascii="PT Astra Serif" w:hAnsi="PT Astra Serif"/>
                <w:b/>
              </w:rPr>
            </w:pPr>
            <w:r w:rsidRPr="00C818DC">
              <w:rPr>
                <w:rFonts w:ascii="PT Astra Serif" w:hAnsi="PT Astra Serif"/>
                <w:b/>
                <w:sz w:val="28"/>
                <w:szCs w:val="28"/>
              </w:rPr>
              <w:t xml:space="preserve">Глава администрации муниципального образования </w:t>
            </w:r>
            <w:proofErr w:type="spellStart"/>
            <w:r w:rsidR="00F96022" w:rsidRPr="00C818DC">
              <w:rPr>
                <w:rFonts w:ascii="PT Astra Serif" w:hAnsi="PT Astra Serif"/>
                <w:b/>
                <w:sz w:val="28"/>
                <w:szCs w:val="28"/>
              </w:rPr>
              <w:t>Щёкинск</w:t>
            </w:r>
            <w:r w:rsidR="000F1693" w:rsidRPr="00C818DC">
              <w:rPr>
                <w:rFonts w:ascii="PT Astra Serif" w:hAnsi="PT Astra Serif"/>
                <w:b/>
                <w:sz w:val="28"/>
                <w:szCs w:val="28"/>
              </w:rPr>
              <w:t>ий</w:t>
            </w:r>
            <w:proofErr w:type="spellEnd"/>
            <w:r w:rsidR="008A457D" w:rsidRPr="00C818DC">
              <w:rPr>
                <w:rFonts w:ascii="PT Astra Serif" w:hAnsi="PT Astra Serif"/>
                <w:b/>
                <w:sz w:val="28"/>
                <w:szCs w:val="28"/>
              </w:rPr>
              <w:t xml:space="preserve"> </w:t>
            </w:r>
            <w:r w:rsidRPr="00C818DC">
              <w:rPr>
                <w:rFonts w:ascii="PT Astra Serif" w:hAnsi="PT Astra Serif"/>
                <w:b/>
                <w:sz w:val="28"/>
                <w:szCs w:val="28"/>
              </w:rPr>
              <w:t>район</w:t>
            </w:r>
          </w:p>
        </w:tc>
        <w:tc>
          <w:tcPr>
            <w:tcW w:w="1278" w:type="pct"/>
            <w:vAlign w:val="center"/>
          </w:tcPr>
          <w:p w:rsidR="002A16C1" w:rsidRPr="00C818DC" w:rsidRDefault="002A16C1" w:rsidP="007A3B35">
            <w:pPr>
              <w:jc w:val="center"/>
              <w:rPr>
                <w:rFonts w:ascii="PT Astra Serif" w:hAnsi="PT Astra Serif"/>
              </w:rPr>
            </w:pPr>
          </w:p>
        </w:tc>
        <w:tc>
          <w:tcPr>
            <w:tcW w:w="1544" w:type="pct"/>
            <w:vAlign w:val="bottom"/>
          </w:tcPr>
          <w:p w:rsidR="002A16C1" w:rsidRPr="00C818DC" w:rsidRDefault="00F96022" w:rsidP="008A457D">
            <w:pPr>
              <w:jc w:val="right"/>
              <w:rPr>
                <w:rFonts w:ascii="PT Astra Serif" w:hAnsi="PT Astra Serif"/>
              </w:rPr>
            </w:pPr>
            <w:r w:rsidRPr="00C818DC">
              <w:rPr>
                <w:rFonts w:ascii="PT Astra Serif" w:hAnsi="PT Astra Serif"/>
                <w:b/>
                <w:sz w:val="28"/>
                <w:szCs w:val="28"/>
                <w:lang w:eastAsia="en-US"/>
              </w:rPr>
              <w:t>А.С. Гамбург</w:t>
            </w:r>
          </w:p>
        </w:tc>
      </w:tr>
    </w:tbl>
    <w:p w:rsidR="007A3B35" w:rsidRPr="00C818DC" w:rsidRDefault="007A3B35">
      <w:pPr>
        <w:rPr>
          <w:rFonts w:ascii="PT Astra Serif" w:hAnsi="PT Astra Serif" w:cs="PT Astra Serif"/>
          <w:sz w:val="28"/>
          <w:szCs w:val="28"/>
        </w:rPr>
      </w:pPr>
    </w:p>
    <w:p w:rsidR="00DE3059" w:rsidRPr="00C818DC" w:rsidRDefault="00DE3059">
      <w:pPr>
        <w:rPr>
          <w:rFonts w:ascii="PT Astra Serif" w:hAnsi="PT Astra Serif" w:cs="PT Astra Serif"/>
          <w:sz w:val="28"/>
          <w:szCs w:val="28"/>
        </w:rPr>
        <w:sectPr w:rsidR="00DE3059" w:rsidRPr="00C818DC" w:rsidSect="00E468F3">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A3B35" w:rsidRPr="00C818DC" w:rsidTr="007A3B35">
        <w:tc>
          <w:tcPr>
            <w:tcW w:w="5070" w:type="dxa"/>
          </w:tcPr>
          <w:p w:rsidR="007A3B35" w:rsidRPr="00C818DC" w:rsidRDefault="007A3B35" w:rsidP="007A3B35">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Приложение</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к постановлению администрации</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муниципального образования</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7A3B35" w:rsidRPr="00C818DC" w:rsidRDefault="00BC4932" w:rsidP="00A81212">
            <w:pPr>
              <w:pStyle w:val="23"/>
              <w:jc w:val="center"/>
              <w:rPr>
                <w:rFonts w:ascii="PT Astra Serif" w:hAnsi="PT Astra Serif"/>
                <w:noProof/>
                <w:sz w:val="28"/>
                <w:szCs w:val="28"/>
                <w:lang w:eastAsia="en-US"/>
              </w:rPr>
            </w:pPr>
            <w:r w:rsidRPr="003213A7">
              <w:rPr>
                <w:rFonts w:ascii="PT Astra Serif" w:hAnsi="PT Astra Serif"/>
                <w:sz w:val="28"/>
                <w:szCs w:val="28"/>
              </w:rPr>
              <w:t xml:space="preserve">от </w:t>
            </w:r>
            <w:r w:rsidR="00A81212" w:rsidRPr="00A81212">
              <w:rPr>
                <w:rFonts w:ascii="PT Astra Serif" w:hAnsi="PT Astra Serif"/>
                <w:sz w:val="28"/>
                <w:szCs w:val="28"/>
              </w:rPr>
              <w:t>31.01.2024</w:t>
            </w:r>
            <w:r>
              <w:rPr>
                <w:rFonts w:ascii="PT Astra Serif" w:hAnsi="PT Astra Serif"/>
                <w:sz w:val="28"/>
                <w:szCs w:val="28"/>
              </w:rPr>
              <w:t xml:space="preserve">  </w:t>
            </w:r>
            <w:r w:rsidRPr="003213A7">
              <w:rPr>
                <w:rFonts w:ascii="PT Astra Serif" w:hAnsi="PT Astra Serif"/>
                <w:sz w:val="28"/>
                <w:szCs w:val="28"/>
              </w:rPr>
              <w:t xml:space="preserve">№ </w:t>
            </w:r>
            <w:r w:rsidR="00A81212">
              <w:rPr>
                <w:rFonts w:ascii="PT Astra Serif" w:hAnsi="PT Astra Serif"/>
                <w:sz w:val="28"/>
                <w:szCs w:val="28"/>
              </w:rPr>
              <w:t>1 – 99</w:t>
            </w:r>
          </w:p>
        </w:tc>
      </w:tr>
    </w:tbl>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sz w:val="28"/>
          <w:szCs w:val="28"/>
          <w:lang w:eastAsia="ru-RU"/>
        </w:rPr>
      </w:pPr>
      <w:r w:rsidRPr="00C818DC">
        <w:rPr>
          <w:rFonts w:ascii="PT Astra Serif" w:hAnsi="PT Astra Serif"/>
          <w:b/>
          <w:bCs/>
          <w:sz w:val="28"/>
          <w:szCs w:val="28"/>
          <w:lang w:eastAsia="ru-RU"/>
        </w:rPr>
        <w:t>А</w:t>
      </w:r>
      <w:r w:rsidRPr="00C818DC">
        <w:rPr>
          <w:rFonts w:ascii="PT Astra Serif" w:hAnsi="PT Astra Serif"/>
          <w:b/>
          <w:sz w:val="28"/>
          <w:szCs w:val="28"/>
          <w:lang w:eastAsia="ru-RU"/>
        </w:rPr>
        <w:t xml:space="preserve">УКЦИОННАЯ ДОКУМЕНТАЦИЯ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проведение аукциона №</w:t>
      </w:r>
      <w:r w:rsidR="00FE1E80" w:rsidRPr="00C818DC">
        <w:rPr>
          <w:rFonts w:ascii="PT Astra Serif" w:hAnsi="PT Astra Serif"/>
          <w:b/>
          <w:sz w:val="28"/>
          <w:szCs w:val="28"/>
          <w:lang w:eastAsia="ru-RU"/>
        </w:rPr>
        <w:t xml:space="preserve"> </w:t>
      </w:r>
      <w:r w:rsidR="00F6068D" w:rsidRPr="00C818DC">
        <w:rPr>
          <w:rFonts w:ascii="PT Astra Serif" w:hAnsi="PT Astra Serif"/>
          <w:b/>
          <w:sz w:val="28"/>
          <w:szCs w:val="28"/>
          <w:lang w:eastAsia="ru-RU"/>
        </w:rPr>
        <w:t>1</w:t>
      </w:r>
      <w:r w:rsidRPr="00C818DC">
        <w:rPr>
          <w:rFonts w:ascii="PT Astra Serif" w:hAnsi="PT Astra Serif"/>
          <w:b/>
          <w:sz w:val="28"/>
          <w:szCs w:val="28"/>
          <w:lang w:eastAsia="ru-RU"/>
        </w:rPr>
        <w:t>/2</w:t>
      </w:r>
      <w:r w:rsidR="00E764D4">
        <w:rPr>
          <w:rFonts w:ascii="PT Astra Serif" w:hAnsi="PT Astra Serif"/>
          <w:b/>
          <w:sz w:val="28"/>
          <w:szCs w:val="28"/>
          <w:lang w:eastAsia="ru-RU"/>
        </w:rPr>
        <w:t>4</w:t>
      </w:r>
      <w:r w:rsidRPr="00C818DC">
        <w:rPr>
          <w:rFonts w:ascii="PT Astra Serif" w:hAnsi="PT Astra Serif"/>
          <w:b/>
          <w:sz w:val="28"/>
          <w:szCs w:val="28"/>
          <w:lang w:eastAsia="ru-RU"/>
        </w:rPr>
        <w:t xml:space="preserve"> на право заключения договора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на территории города Щекино </w:t>
      </w:r>
      <w:proofErr w:type="spellStart"/>
      <w:r w:rsidRPr="00C818DC">
        <w:rPr>
          <w:rFonts w:ascii="PT Astra Serif" w:hAnsi="PT Astra Serif"/>
          <w:b/>
          <w:sz w:val="28"/>
          <w:szCs w:val="28"/>
          <w:lang w:eastAsia="ru-RU"/>
        </w:rPr>
        <w:t>Щекинского</w:t>
      </w:r>
      <w:proofErr w:type="spellEnd"/>
      <w:r w:rsidRPr="00C818DC">
        <w:rPr>
          <w:rFonts w:ascii="PT Astra Serif" w:hAnsi="PT Astra Serif"/>
          <w:b/>
          <w:sz w:val="28"/>
          <w:szCs w:val="28"/>
          <w:lang w:eastAsia="ru-RU"/>
        </w:rPr>
        <w:t xml:space="preserve"> района</w:t>
      </w:r>
    </w:p>
    <w:p w:rsidR="007A3B35" w:rsidRPr="00C818DC" w:rsidRDefault="007A3B35" w:rsidP="007A3B35">
      <w:pPr>
        <w:widowControl w:val="0"/>
        <w:suppressAutoHyphens w:val="0"/>
        <w:autoSpaceDE w:val="0"/>
        <w:autoSpaceDN w:val="0"/>
        <w:adjustRightInd w:val="0"/>
        <w:jc w:val="both"/>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Часть 1.</w:t>
      </w:r>
    </w:p>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ИЗВЕЩЕНИЕ</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о проведении открытого аукциона </w:t>
      </w:r>
    </w:p>
    <w:p w:rsidR="007A3B35" w:rsidRPr="00C818DC" w:rsidRDefault="007A3B35" w:rsidP="007A3B35">
      <w:pPr>
        <w:widowControl w:val="0"/>
        <w:suppressAutoHyphens w:val="0"/>
        <w:autoSpaceDE w:val="0"/>
        <w:autoSpaceDN w:val="0"/>
        <w:adjustRightInd w:val="0"/>
        <w:ind w:firstLine="709"/>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 Наименование аукциона: Открытый аукцион № </w:t>
      </w:r>
      <w:r w:rsidR="00F6068D" w:rsidRPr="00C818DC">
        <w:rPr>
          <w:rFonts w:ascii="PT Astra Serif" w:hAnsi="PT Astra Serif"/>
          <w:sz w:val="28"/>
          <w:szCs w:val="28"/>
          <w:lang w:eastAsia="ru-RU"/>
        </w:rPr>
        <w:t>1</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xml:space="preserve"> №</w:t>
      </w:r>
      <w:r w:rsidR="00DE3059" w:rsidRPr="00C818DC">
        <w:rPr>
          <w:rFonts w:ascii="PT Astra Serif" w:hAnsi="PT Astra Serif"/>
          <w:sz w:val="28"/>
          <w:szCs w:val="28"/>
          <w:lang w:eastAsia="ru-RU"/>
        </w:rPr>
        <w:t xml:space="preserve"> </w:t>
      </w:r>
      <w:r w:rsidRPr="00C818DC">
        <w:rPr>
          <w:rFonts w:ascii="PT Astra Serif" w:hAnsi="PT Astra Serif"/>
          <w:sz w:val="28"/>
          <w:szCs w:val="28"/>
          <w:lang w:eastAsia="ru-RU"/>
        </w:rPr>
        <w:t>1</w:t>
      </w:r>
      <w:r w:rsidR="00102B42" w:rsidRPr="00C818DC">
        <w:rPr>
          <w:rFonts w:ascii="PT Astra Serif" w:hAnsi="PT Astra Serif"/>
          <w:sz w:val="28"/>
          <w:szCs w:val="28"/>
          <w:lang w:eastAsia="ru-RU"/>
        </w:rPr>
        <w:t>-</w:t>
      </w:r>
      <w:r w:rsidR="00E764D4">
        <w:rPr>
          <w:rFonts w:ascii="PT Astra Serif" w:hAnsi="PT Astra Serif"/>
          <w:sz w:val="28"/>
          <w:szCs w:val="28"/>
          <w:lang w:eastAsia="ru-RU"/>
        </w:rPr>
        <w:t>1</w:t>
      </w:r>
      <w:r w:rsidR="008E70DA">
        <w:rPr>
          <w:rFonts w:ascii="PT Astra Serif" w:hAnsi="PT Astra Serif"/>
          <w:sz w:val="28"/>
          <w:szCs w:val="28"/>
          <w:lang w:eastAsia="ru-RU"/>
        </w:rPr>
        <w:t>2</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2. 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Адрес организатора: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w:t>
      </w:r>
      <w:r w:rsidR="00FE1E80" w:rsidRPr="00C818DC">
        <w:rPr>
          <w:rFonts w:ascii="PT Astra Serif" w:hAnsi="PT Astra Serif"/>
          <w:sz w:val="28"/>
          <w:szCs w:val="28"/>
          <w:lang w:eastAsia="ru-RU"/>
        </w:rPr>
        <w:t xml:space="preserve"> </w:t>
      </w:r>
      <w:r w:rsidRPr="00C818DC">
        <w:rPr>
          <w:rFonts w:ascii="PT Astra Serif" w:hAnsi="PT Astra Serif"/>
          <w:sz w:val="28"/>
          <w:szCs w:val="28"/>
          <w:lang w:eastAsia="ru-RU"/>
        </w:rPr>
        <w:t>11.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Телефон: 8(48751) 5-94-51.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Контактное лицо: Пахомова М.Н.</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3. Решение о проведении аукциона: постановление администрации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w:t>
      </w:r>
      <w:r w:rsidR="0089186D" w:rsidRPr="003213A7">
        <w:rPr>
          <w:rFonts w:ascii="PT Astra Serif" w:hAnsi="PT Astra Serif"/>
          <w:sz w:val="28"/>
          <w:szCs w:val="28"/>
        </w:rPr>
        <w:t xml:space="preserve">от </w:t>
      </w:r>
      <w:r w:rsidR="0089186D" w:rsidRPr="00A81212">
        <w:rPr>
          <w:rFonts w:ascii="PT Astra Serif" w:hAnsi="PT Astra Serif"/>
          <w:sz w:val="28"/>
          <w:szCs w:val="28"/>
        </w:rPr>
        <w:t>31.01.2024</w:t>
      </w:r>
      <w:r w:rsidR="0089186D">
        <w:rPr>
          <w:rFonts w:ascii="PT Astra Serif" w:hAnsi="PT Astra Serif"/>
          <w:sz w:val="28"/>
          <w:szCs w:val="28"/>
        </w:rPr>
        <w:t xml:space="preserve">  </w:t>
      </w:r>
      <w:r w:rsidR="0089186D" w:rsidRPr="003213A7">
        <w:rPr>
          <w:rFonts w:ascii="PT Astra Serif" w:hAnsi="PT Astra Serif"/>
          <w:sz w:val="28"/>
          <w:szCs w:val="28"/>
        </w:rPr>
        <w:t xml:space="preserve">№ </w:t>
      </w:r>
      <w:r w:rsidR="0089186D">
        <w:rPr>
          <w:rFonts w:ascii="PT Astra Serif" w:hAnsi="PT Astra Serif"/>
          <w:sz w:val="28"/>
          <w:szCs w:val="28"/>
        </w:rPr>
        <w:t>1 – 99</w:t>
      </w:r>
      <w:r w:rsidR="00E764D4" w:rsidRPr="008D5837">
        <w:rPr>
          <w:rFonts w:ascii="PT Astra Serif" w:hAnsi="PT Astra Serif"/>
          <w:sz w:val="28"/>
          <w:szCs w:val="28"/>
        </w:rPr>
        <w:t>.</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w:t>
      </w:r>
      <w:r w:rsidRPr="00C818DC">
        <w:rPr>
          <w:rFonts w:ascii="PT Astra Serif" w:hAnsi="PT Astra Serif"/>
          <w:sz w:val="28"/>
          <w:szCs w:val="28"/>
        </w:rPr>
        <w:lastRenderedPageBreak/>
        <w:t xml:space="preserve">образования город Щекино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(лот</w:t>
      </w:r>
      <w:r w:rsidR="00102B42" w:rsidRPr="00C818DC">
        <w:rPr>
          <w:rFonts w:ascii="PT Astra Serif" w:hAnsi="PT Astra Serif"/>
          <w:sz w:val="28"/>
          <w:szCs w:val="28"/>
        </w:rPr>
        <w:t>ы №</w:t>
      </w:r>
      <w:r w:rsidR="00F6068D" w:rsidRPr="00C818DC">
        <w:rPr>
          <w:rFonts w:ascii="PT Astra Serif" w:hAnsi="PT Astra Serif"/>
          <w:sz w:val="28"/>
          <w:szCs w:val="28"/>
        </w:rPr>
        <w:t>№</w:t>
      </w:r>
      <w:r w:rsidRPr="00C818DC">
        <w:rPr>
          <w:rFonts w:ascii="PT Astra Serif" w:hAnsi="PT Astra Serif"/>
          <w:sz w:val="28"/>
          <w:szCs w:val="28"/>
        </w:rPr>
        <w:t> 1</w:t>
      </w:r>
      <w:r w:rsidR="00102B42" w:rsidRPr="00C818DC">
        <w:rPr>
          <w:rFonts w:ascii="PT Astra Serif" w:hAnsi="PT Astra Serif"/>
          <w:sz w:val="28"/>
          <w:szCs w:val="28"/>
        </w:rPr>
        <w:t>-</w:t>
      </w:r>
      <w:r w:rsidR="00E764D4">
        <w:rPr>
          <w:rFonts w:ascii="PT Astra Serif" w:hAnsi="PT Astra Serif"/>
          <w:sz w:val="28"/>
          <w:szCs w:val="28"/>
        </w:rPr>
        <w:t>1</w:t>
      </w:r>
      <w:r w:rsidR="008E70DA">
        <w:rPr>
          <w:rFonts w:ascii="PT Astra Serif" w:hAnsi="PT Astra Serif"/>
          <w:sz w:val="28"/>
          <w:szCs w:val="28"/>
        </w:rPr>
        <w:t>2</w:t>
      </w:r>
      <w:r w:rsidRPr="00C818DC">
        <w:rPr>
          <w:rFonts w:ascii="PT Astra Serif" w:hAnsi="PT Astra Serif"/>
          <w:sz w:val="28"/>
          <w:szCs w:val="28"/>
        </w:rPr>
        <w:t xml:space="preserve">) в соответствии с таблицей лотов открытого аукциона № </w:t>
      </w:r>
      <w:r w:rsidR="00F6068D" w:rsidRPr="00C818DC">
        <w:rPr>
          <w:rFonts w:ascii="PT Astra Serif" w:hAnsi="PT Astra Serif"/>
          <w:sz w:val="28"/>
          <w:szCs w:val="28"/>
        </w:rPr>
        <w:t>1</w:t>
      </w:r>
      <w:r w:rsidRPr="00C818DC">
        <w:rPr>
          <w:rFonts w:ascii="PT Astra Serif" w:hAnsi="PT Astra Serif"/>
          <w:sz w:val="28"/>
          <w:szCs w:val="28"/>
        </w:rPr>
        <w:t>/2</w:t>
      </w:r>
      <w:r w:rsidR="00E764D4">
        <w:rPr>
          <w:rFonts w:ascii="PT Astra Serif" w:hAnsi="PT Astra Serif"/>
          <w:sz w:val="28"/>
          <w:szCs w:val="28"/>
        </w:rPr>
        <w:t>4</w:t>
      </w:r>
      <w:r w:rsidRPr="00C818DC">
        <w:rPr>
          <w:rFonts w:ascii="PT Astra Serif" w:hAnsi="PT Astra Serif"/>
          <w:sz w:val="28"/>
          <w:szCs w:val="28"/>
        </w:rPr>
        <w:t xml:space="preserve"> (приложение к извещению).</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6. Проект договора: приложение № 1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9. «Шаг аукциона» составляет 5% от начальной цены Лота.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10. Сведения о месте, дате, времени и порядке проведения аукциона:</w:t>
      </w:r>
    </w:p>
    <w:p w:rsidR="007A3B35" w:rsidRPr="00C818DC" w:rsidRDefault="00E764D4" w:rsidP="007A3B35">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01</w:t>
      </w:r>
      <w:r w:rsidR="007A3B35" w:rsidRPr="00C818DC">
        <w:rPr>
          <w:rFonts w:ascii="PT Astra Serif" w:hAnsi="PT Astra Serif"/>
          <w:sz w:val="28"/>
          <w:szCs w:val="28"/>
          <w:lang w:eastAsia="ru-RU"/>
        </w:rPr>
        <w:t xml:space="preserve"> </w:t>
      </w:r>
      <w:r>
        <w:rPr>
          <w:rFonts w:ascii="PT Astra Serif" w:hAnsi="PT Astra Serif"/>
          <w:sz w:val="28"/>
          <w:szCs w:val="28"/>
          <w:lang w:eastAsia="ru-RU"/>
        </w:rPr>
        <w:t>марта</w:t>
      </w:r>
      <w:r w:rsidR="007A3B35" w:rsidRPr="00C818DC">
        <w:rPr>
          <w:rFonts w:ascii="PT Astra Serif" w:hAnsi="PT Astra Serif"/>
          <w:sz w:val="28"/>
          <w:szCs w:val="28"/>
          <w:lang w:eastAsia="ru-RU"/>
        </w:rPr>
        <w:t xml:space="preserve"> 202</w:t>
      </w:r>
      <w:r>
        <w:rPr>
          <w:rFonts w:ascii="PT Astra Serif" w:hAnsi="PT Astra Serif"/>
          <w:sz w:val="28"/>
          <w:szCs w:val="28"/>
          <w:lang w:eastAsia="ru-RU"/>
        </w:rPr>
        <w:t>4</w:t>
      </w:r>
      <w:r w:rsidR="007A3B35" w:rsidRPr="00C818DC">
        <w:rPr>
          <w:rFonts w:ascii="PT Astra Serif" w:hAnsi="PT Astra Serif"/>
          <w:sz w:val="28"/>
          <w:szCs w:val="28"/>
          <w:lang w:eastAsia="ru-RU"/>
        </w:rPr>
        <w:t xml:space="preserve">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007A3B35" w:rsidRPr="00C818DC">
        <w:rPr>
          <w:rFonts w:ascii="PT Astra Serif" w:hAnsi="PT Astra Serif"/>
          <w:sz w:val="28"/>
          <w:szCs w:val="28"/>
          <w:lang w:eastAsia="ru-RU"/>
        </w:rPr>
        <w:t>Щекинский</w:t>
      </w:r>
      <w:proofErr w:type="spellEnd"/>
      <w:r w:rsidR="007A3B35" w:rsidRPr="00C818DC">
        <w:rPr>
          <w:rFonts w:ascii="PT Astra Serif" w:hAnsi="PT Astra Serif"/>
          <w:sz w:val="28"/>
          <w:szCs w:val="28"/>
          <w:lang w:eastAsia="ru-RU"/>
        </w:rPr>
        <w:t xml:space="preserve"> район, г. Щекино, Ленина пл., д. 1, зал заседаний.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C818DC">
        <w:rPr>
          <w:rFonts w:ascii="PT Astra Serif" w:hAnsi="PT Astra Serif"/>
          <w:spacing w:val="-6"/>
          <w:sz w:val="28"/>
          <w:szCs w:val="28"/>
          <w:lang w:eastAsia="ru-RU"/>
        </w:rPr>
        <w:t>Порядок проведения аукциона входит в состав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 Заявка на участие в аукционе:</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11.1. Форма заявки: согласно приложению № 2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11.2. Порядок приема заявки: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11.3. Начало приема заявок:</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с </w:t>
      </w:r>
      <w:r w:rsidR="00E764D4">
        <w:rPr>
          <w:rFonts w:ascii="PT Astra Serif" w:hAnsi="PT Astra Serif"/>
          <w:sz w:val="28"/>
          <w:szCs w:val="28"/>
          <w:lang w:eastAsia="ru-RU"/>
        </w:rPr>
        <w:t>31</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января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10 часов 00 минут по московскому времени по адресу: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 11, каб.16;</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11.4. Окончание приема заявок: </w:t>
      </w:r>
      <w:r w:rsidR="00E764D4">
        <w:rPr>
          <w:rFonts w:ascii="PT Astra Serif" w:hAnsi="PT Astra Serif"/>
          <w:sz w:val="28"/>
          <w:szCs w:val="28"/>
          <w:lang w:eastAsia="ru-RU"/>
        </w:rPr>
        <w:t>20</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февраля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00 минут по московскому времени.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11.5. Начало рассмотрения заявок: </w:t>
      </w:r>
      <w:r w:rsidR="00E764D4">
        <w:rPr>
          <w:rFonts w:ascii="PT Astra Serif" w:hAnsi="PT Astra Serif"/>
          <w:sz w:val="28"/>
          <w:szCs w:val="28"/>
          <w:lang w:eastAsia="ru-RU"/>
        </w:rPr>
        <w:t>20</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февраля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01 минуту по московскому времени. Окончание рассмотрения заявок: </w:t>
      </w:r>
      <w:r w:rsidRPr="00C818DC">
        <w:rPr>
          <w:rFonts w:ascii="PT Astra Serif" w:hAnsi="PT Astra Serif"/>
          <w:sz w:val="28"/>
          <w:szCs w:val="28"/>
          <w:lang w:eastAsia="ru-RU"/>
        </w:rPr>
        <w:lastRenderedPageBreak/>
        <w:t>не</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позднее 16 часов 00 минут </w:t>
      </w:r>
      <w:r w:rsidR="00E764D4">
        <w:rPr>
          <w:rFonts w:ascii="PT Astra Serif" w:hAnsi="PT Astra Serif"/>
          <w:sz w:val="28"/>
          <w:szCs w:val="28"/>
          <w:lang w:eastAsia="ru-RU"/>
        </w:rPr>
        <w:t>29</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февраля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13. Порядок внесения и возврата задатка: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14. Реквизиты для перечисления задатка: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Получатель: УФК по Тульской области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л/с 05663010080)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ИНН 7118011747</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КПП 711801001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Счет для перечисления суммы задатка за участие в открытом аукционе: 03232643706480006600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Отделении Тула Банка России/УФК по Тульской области г. Тула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БИК 017003983</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C818DC">
        <w:rPr>
          <w:rFonts w:ascii="PT Astra Serif" w:hAnsi="PT Astra Serif"/>
          <w:sz w:val="28"/>
          <w:szCs w:val="28"/>
          <w:lang w:eastAsia="ru-RU"/>
        </w:rPr>
        <w:t>Кор.сч</w:t>
      </w:r>
      <w:proofErr w:type="spellEnd"/>
      <w:r w:rsidRPr="00C818DC">
        <w:rPr>
          <w:rFonts w:ascii="PT Astra Serif" w:hAnsi="PT Astra Serif"/>
          <w:sz w:val="28"/>
          <w:szCs w:val="28"/>
          <w:lang w:eastAsia="ru-RU"/>
        </w:rPr>
        <w:t>. 40102810445370000059</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КБК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ОКТМО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F6068D" w:rsidRPr="00C818DC">
        <w:rPr>
          <w:rFonts w:ascii="PT Astra Serif" w:hAnsi="PT Astra Serif"/>
          <w:sz w:val="28"/>
          <w:szCs w:val="28"/>
          <w:lang w:eastAsia="ru-RU"/>
        </w:rPr>
        <w:t>1</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 № ___________________)».</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sectPr w:rsidR="007A3B35" w:rsidRPr="00C818DC" w:rsidSect="007A3B35">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A3B35" w:rsidRPr="00C818DC" w:rsidTr="007A3B35">
        <w:trPr>
          <w:trHeight w:val="879"/>
        </w:trPr>
        <w:tc>
          <w:tcPr>
            <w:tcW w:w="11352" w:type="dxa"/>
            <w:shd w:val="clear" w:color="auto" w:fill="auto"/>
          </w:tcPr>
          <w:p w:rsidR="007A3B35" w:rsidRPr="00C818DC" w:rsidRDefault="007A3B35" w:rsidP="007A3B35">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 xml:space="preserve">Приложение </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извещению о проведении</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открытого аукциона</w:t>
            </w:r>
          </w:p>
        </w:tc>
      </w:tr>
    </w:tbl>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Таблица</w:t>
      </w:r>
    </w:p>
    <w:p w:rsidR="007A3B35" w:rsidRPr="00C818DC" w:rsidRDefault="007A3B35" w:rsidP="007A3B35">
      <w:pPr>
        <w:widowControl w:val="0"/>
        <w:suppressAutoHyphens w:val="0"/>
        <w:autoSpaceDE w:val="0"/>
        <w:autoSpaceDN w:val="0"/>
        <w:adjustRightInd w:val="0"/>
        <w:spacing w:after="120"/>
        <w:jc w:val="center"/>
        <w:rPr>
          <w:rFonts w:ascii="PT Astra Serif" w:hAnsi="PT Astra Serif"/>
          <w:b/>
          <w:sz w:val="28"/>
          <w:szCs w:val="28"/>
          <w:lang w:eastAsia="ru-RU"/>
        </w:rPr>
      </w:pPr>
      <w:r w:rsidRPr="00C818DC">
        <w:rPr>
          <w:rFonts w:ascii="PT Astra Serif" w:hAnsi="PT Astra Serif"/>
          <w:b/>
          <w:sz w:val="28"/>
          <w:szCs w:val="28"/>
          <w:lang w:eastAsia="ru-RU"/>
        </w:rPr>
        <w:t xml:space="preserve">лотов открытого аукциона № </w:t>
      </w:r>
      <w:r w:rsidR="00F6068D" w:rsidRPr="00C818DC">
        <w:rPr>
          <w:rFonts w:ascii="PT Astra Serif" w:hAnsi="PT Astra Serif"/>
          <w:b/>
          <w:sz w:val="28"/>
          <w:szCs w:val="28"/>
          <w:lang w:eastAsia="ru-RU"/>
        </w:rPr>
        <w:t>1</w:t>
      </w:r>
      <w:r w:rsidRPr="00C818DC">
        <w:rPr>
          <w:rFonts w:ascii="PT Astra Serif" w:hAnsi="PT Astra Serif"/>
          <w:b/>
          <w:sz w:val="28"/>
          <w:szCs w:val="28"/>
          <w:lang w:eastAsia="ru-RU"/>
        </w:rPr>
        <w:t>/2</w:t>
      </w:r>
      <w:r w:rsidR="00BC4932">
        <w:rPr>
          <w:rFonts w:ascii="PT Astra Serif" w:hAnsi="PT Astra Serif"/>
          <w:b/>
          <w:sz w:val="28"/>
          <w:szCs w:val="28"/>
          <w:lang w:eastAsia="ru-RU"/>
        </w:rPr>
        <w:t>4</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1843"/>
        <w:gridCol w:w="1559"/>
        <w:gridCol w:w="850"/>
        <w:gridCol w:w="1560"/>
        <w:gridCol w:w="1417"/>
        <w:gridCol w:w="709"/>
        <w:gridCol w:w="1417"/>
        <w:gridCol w:w="897"/>
      </w:tblGrid>
      <w:tr w:rsidR="00C10736" w:rsidRPr="00C818DC" w:rsidTr="00C10736">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Тип нестационарного объекта</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Специализация нестационарного торгового объекта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Период размещения (мес.)</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Площадь участка под размещение нестационарного торгового объекта (</w:t>
            </w:r>
            <w:proofErr w:type="spellStart"/>
            <w:r w:rsidRPr="00C818DC">
              <w:rPr>
                <w:rFonts w:ascii="PT Astra Serif" w:hAnsi="PT Astra Serif"/>
                <w:sz w:val="28"/>
                <w:szCs w:val="28"/>
                <w:lang w:eastAsia="ru-RU"/>
              </w:rPr>
              <w:t>кв.м</w:t>
            </w:r>
            <w:proofErr w:type="spellEnd"/>
            <w:r w:rsidRPr="00C818DC">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9" w:right="113"/>
              <w:jc w:val="center"/>
              <w:rPr>
                <w:rFonts w:ascii="PT Astra Serif" w:hAnsi="PT Astra Serif"/>
                <w:sz w:val="28"/>
                <w:szCs w:val="28"/>
                <w:lang w:eastAsia="ru-RU"/>
              </w:rPr>
            </w:pPr>
            <w:r w:rsidRPr="00C818DC">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Проведение аукциона среди субъектов малого или среднего предпринимательства</w:t>
            </w:r>
          </w:p>
        </w:tc>
      </w:tr>
      <w:tr w:rsidR="00C10736" w:rsidRPr="00C818DC" w:rsidTr="00C10736">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r>
      <w:tr w:rsidR="00C10736" w:rsidRPr="00C818DC" w:rsidTr="00C10736">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C818DC">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suppressAutoHyphens w:val="0"/>
              <w:jc w:val="center"/>
              <w:rPr>
                <w:rFonts w:ascii="PT Astra Serif" w:hAnsi="PT Astra Serif"/>
                <w:sz w:val="28"/>
                <w:szCs w:val="28"/>
                <w:lang w:eastAsia="ru-RU"/>
              </w:rPr>
            </w:pPr>
            <w:r w:rsidRPr="00C818DC">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12</w:t>
            </w:r>
          </w:p>
        </w:tc>
      </w:tr>
      <w:tr w:rsidR="00CA311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BC493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06.03.202</w:t>
            </w:r>
            <w:r w:rsidR="00BC4932">
              <w:rPr>
                <w:rFonts w:ascii="PT Astra Serif" w:hAnsi="PT Astra Serif"/>
                <w:sz w:val="28"/>
                <w:szCs w:val="28"/>
                <w:lang w:eastAsia="ru-RU"/>
              </w:rPr>
              <w:t>4</w:t>
            </w:r>
            <w:r>
              <w:rPr>
                <w:rFonts w:ascii="PT Astra Serif" w:hAnsi="PT Astra Serif"/>
                <w:sz w:val="28"/>
                <w:szCs w:val="28"/>
                <w:lang w:eastAsia="ru-RU"/>
              </w:rPr>
              <w:t>-08.03.202</w:t>
            </w:r>
            <w:r w:rsidR="00BC4932">
              <w:rPr>
                <w:rFonts w:ascii="PT Astra Serif" w:hAnsi="PT Astra Serif"/>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A311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70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BC493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06.03.202</w:t>
            </w:r>
            <w:r w:rsidR="00BC4932">
              <w:rPr>
                <w:rFonts w:ascii="PT Astra Serif" w:hAnsi="PT Astra Serif"/>
                <w:sz w:val="28"/>
                <w:szCs w:val="28"/>
                <w:lang w:eastAsia="ru-RU"/>
              </w:rPr>
              <w:t>4</w:t>
            </w:r>
            <w:r>
              <w:rPr>
                <w:rFonts w:ascii="PT Astra Serif" w:hAnsi="PT Astra Serif"/>
                <w:sz w:val="28"/>
                <w:szCs w:val="28"/>
                <w:lang w:eastAsia="ru-RU"/>
              </w:rPr>
              <w:t>-08.03.202</w:t>
            </w:r>
            <w:r w:rsidR="00BC4932">
              <w:rPr>
                <w:rFonts w:ascii="PT Astra Serif" w:hAnsi="PT Astra Serif"/>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A311A" w:rsidRPr="00C818DC" w:rsidTr="00FE1E80">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lastRenderedPageBreak/>
              <w:t>1</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A17A87">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sidRPr="00A17A87">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sidRPr="00A17A87">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suppressAutoHyphens w:val="0"/>
              <w:jc w:val="center"/>
              <w:rPr>
                <w:rFonts w:ascii="PT Astra Serif" w:hAnsi="PT Astra Serif"/>
                <w:sz w:val="28"/>
                <w:szCs w:val="28"/>
                <w:lang w:eastAsia="ru-RU"/>
              </w:rPr>
            </w:pPr>
            <w:r w:rsidRPr="00A17A87">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12</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3</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8</w:t>
            </w:r>
            <w:r>
              <w:rPr>
                <w:rFonts w:ascii="PT Astra Serif" w:hAnsi="PT Astra Serif"/>
                <w:sz w:val="28"/>
                <w:szCs w:val="28"/>
                <w:lang w:eastAsia="ru-RU"/>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5</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д.1</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7</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д.1</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8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8</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д.1</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Default="00BC4932" w:rsidP="008177A2">
            <w:pPr>
              <w:shd w:val="clear" w:color="auto" w:fill="FFFFFF"/>
              <w:ind w:left="22" w:right="-110"/>
              <w:rPr>
                <w:rFonts w:ascii="PT Astra Serif" w:hAnsi="PT Astra Serif"/>
                <w:sz w:val="28"/>
                <w:szCs w:val="28"/>
              </w:rPr>
            </w:pPr>
            <w:r w:rsidRPr="00EF4A4D">
              <w:rPr>
                <w:rFonts w:ascii="PT Astra Serif" w:hAnsi="PT Astra Serif"/>
                <w:sz w:val="28"/>
                <w:szCs w:val="28"/>
              </w:rPr>
              <w:t xml:space="preserve">ул. Ленина – </w:t>
            </w:r>
            <w:r>
              <w:rPr>
                <w:rFonts w:ascii="PT Astra Serif" w:hAnsi="PT Astra Serif"/>
                <w:sz w:val="28"/>
                <w:szCs w:val="28"/>
              </w:rPr>
              <w:t xml:space="preserve"> </w:t>
            </w:r>
          </w:p>
          <w:p w:rsidR="00BC4932" w:rsidRPr="00A17A87" w:rsidRDefault="00BC4932" w:rsidP="008177A2">
            <w:pPr>
              <w:shd w:val="clear" w:color="auto" w:fill="FFFFFF"/>
              <w:ind w:left="22" w:right="-110"/>
              <w:rPr>
                <w:rFonts w:ascii="PT Astra Serif" w:hAnsi="PT Astra Serif"/>
                <w:sz w:val="28"/>
                <w:szCs w:val="28"/>
              </w:rPr>
            </w:pPr>
            <w:r w:rsidRPr="00EF4A4D">
              <w:rPr>
                <w:rFonts w:ascii="PT Astra Serif" w:hAnsi="PT Astra Serif"/>
                <w:sz w:val="28"/>
                <w:szCs w:val="28"/>
              </w:rPr>
              <w:t>ул. Л. Толстого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CE1C59">
              <w:rPr>
                <w:rFonts w:ascii="PT Astra Serif" w:hAnsi="PT Astra Serif"/>
                <w:sz w:val="28"/>
                <w:szCs w:val="28"/>
                <w:lang w:eastAsia="ru-RU"/>
              </w:rPr>
              <w:t>1</w:t>
            </w:r>
            <w:r>
              <w:rPr>
                <w:rFonts w:ascii="PT Astra Serif" w:hAnsi="PT Astra Serif"/>
                <w:sz w:val="28"/>
                <w:szCs w:val="28"/>
                <w:lang w:eastAsia="ru-RU"/>
              </w:rPr>
              <w:t>0</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292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EF4A4D" w:rsidRDefault="00BC4932" w:rsidP="008177A2">
            <w:pPr>
              <w:shd w:val="clear" w:color="auto" w:fill="FFFFFF"/>
              <w:ind w:left="22" w:right="-110"/>
              <w:rPr>
                <w:rFonts w:ascii="PT Astra Serif" w:hAnsi="PT Astra Serif"/>
                <w:sz w:val="28"/>
                <w:szCs w:val="28"/>
              </w:rPr>
            </w:pPr>
            <w:r w:rsidRPr="00EF4A4D">
              <w:rPr>
                <w:rFonts w:ascii="PT Astra Serif" w:hAnsi="PT Astra Serif"/>
                <w:sz w:val="28"/>
                <w:szCs w:val="28"/>
              </w:rPr>
              <w:t xml:space="preserve">ул. Ленина – </w:t>
            </w:r>
          </w:p>
          <w:p w:rsidR="00BC4932" w:rsidRPr="00CE1C59" w:rsidRDefault="00BC4932" w:rsidP="008177A2">
            <w:pPr>
              <w:widowControl w:val="0"/>
              <w:shd w:val="clear" w:color="auto" w:fill="FFFFFF"/>
              <w:suppressAutoHyphens w:val="0"/>
              <w:autoSpaceDE w:val="0"/>
              <w:autoSpaceDN w:val="0"/>
              <w:adjustRightInd w:val="0"/>
              <w:ind w:right="-110"/>
              <w:rPr>
                <w:rFonts w:ascii="PT Astra Serif" w:hAnsi="PT Astra Serif"/>
                <w:sz w:val="28"/>
                <w:szCs w:val="28"/>
                <w:lang w:eastAsia="ru-RU"/>
              </w:rPr>
            </w:pPr>
            <w:r w:rsidRPr="00EF4A4D">
              <w:rPr>
                <w:rFonts w:ascii="PT Astra Serif" w:hAnsi="PT Astra Serif"/>
                <w:sz w:val="28"/>
                <w:szCs w:val="28"/>
              </w:rPr>
              <w:t>ул. Л. Толстого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CE1C59">
              <w:rPr>
                <w:rFonts w:ascii="PT Astra Serif" w:hAnsi="PT Astra Serif"/>
                <w:sz w:val="28"/>
                <w:szCs w:val="28"/>
                <w:lang w:eastAsia="ru-RU"/>
              </w:rPr>
              <w:t>+</w:t>
            </w:r>
          </w:p>
        </w:tc>
      </w:tr>
      <w:tr w:rsidR="00CA311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CE1C59"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11</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303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EF4A4D" w:rsidRDefault="008177A2" w:rsidP="008177A2">
            <w:pPr>
              <w:shd w:val="clear" w:color="auto" w:fill="FFFFFF"/>
              <w:ind w:left="22" w:right="-110"/>
              <w:rPr>
                <w:rFonts w:ascii="PT Astra Serif" w:hAnsi="PT Astra Serif"/>
                <w:sz w:val="28"/>
                <w:szCs w:val="28"/>
              </w:rPr>
            </w:pPr>
            <w:r w:rsidRPr="008177A2">
              <w:rPr>
                <w:rFonts w:ascii="PT Astra Serif" w:hAnsi="PT Astra Serif"/>
                <w:sz w:val="28"/>
                <w:szCs w:val="28"/>
              </w:rPr>
              <w:t xml:space="preserve">ул. </w:t>
            </w:r>
            <w:proofErr w:type="spellStart"/>
            <w:r w:rsidRPr="008177A2">
              <w:rPr>
                <w:rFonts w:ascii="PT Astra Serif" w:hAnsi="PT Astra Serif"/>
                <w:sz w:val="28"/>
                <w:szCs w:val="28"/>
              </w:rPr>
              <w:t>Лукашина</w:t>
            </w:r>
            <w:proofErr w:type="spellEnd"/>
            <w:r w:rsidRPr="008177A2">
              <w:rPr>
                <w:rFonts w:ascii="PT Astra Serif" w:hAnsi="PT Astra Serif"/>
                <w:sz w:val="28"/>
                <w:szCs w:val="28"/>
              </w:rPr>
              <w:t>, д.8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sidRPr="008177A2">
              <w:rPr>
                <w:rFonts w:ascii="PT Astra Serif" w:hAnsi="PT Astra Serif"/>
                <w:sz w:val="28"/>
                <w:szCs w:val="28"/>
                <w:lang w:eastAsia="ru-RU"/>
              </w:rPr>
              <w:t>павильон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sidRPr="008177A2">
              <w:rPr>
                <w:rFonts w:ascii="PT Astra Serif" w:hAnsi="PT Astra Serif"/>
                <w:sz w:val="28"/>
                <w:szCs w:val="28"/>
                <w:lang w:eastAsia="ru-RU"/>
              </w:rPr>
              <w:t>овощи-фрукты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BC4932" w:rsidP="008177A2">
            <w:pPr>
              <w:suppressAutoHyphens w:val="0"/>
              <w:jc w:val="center"/>
              <w:rPr>
                <w:rFonts w:ascii="PT Astra Serif" w:hAnsi="PT Astra Serif"/>
                <w:color w:val="000000"/>
                <w:sz w:val="28"/>
                <w:szCs w:val="28"/>
                <w:lang w:eastAsia="ru-RU"/>
              </w:rPr>
            </w:pPr>
            <w:r w:rsidRPr="00BC4932">
              <w:rPr>
                <w:rFonts w:ascii="PT Astra Serif" w:hAnsi="PT Astra Serif"/>
                <w:color w:val="000000"/>
                <w:sz w:val="28"/>
                <w:szCs w:val="28"/>
                <w:lang w:eastAsia="ru-RU"/>
              </w:rPr>
              <w:t>427680,00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sidRPr="00BC4932">
              <w:rPr>
                <w:rFonts w:ascii="PT Astra Serif" w:hAnsi="PT Astra Serif"/>
                <w:color w:val="000000"/>
                <w:sz w:val="28"/>
                <w:szCs w:val="28"/>
                <w:lang w:eastAsia="ru-RU"/>
              </w:rPr>
              <w:t xml:space="preserve">21 384,00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Default="00BC4932" w:rsidP="008177A2">
            <w:pPr>
              <w:suppressAutoHyphens w:val="0"/>
              <w:jc w:val="center"/>
              <w:rPr>
                <w:rFonts w:ascii="PT Astra Serif" w:hAnsi="PT Astra Serif"/>
                <w:color w:val="000000"/>
                <w:sz w:val="28"/>
                <w:szCs w:val="28"/>
                <w:lang w:eastAsia="ru-RU"/>
              </w:rPr>
            </w:pPr>
            <w:r w:rsidRPr="00BC4932">
              <w:rPr>
                <w:rFonts w:ascii="PT Astra Serif" w:hAnsi="PT Astra Serif"/>
                <w:color w:val="000000"/>
                <w:sz w:val="28"/>
                <w:szCs w:val="28"/>
                <w:lang w:eastAsia="ru-RU"/>
              </w:rPr>
              <w:t xml:space="preserve">42 768,00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8E70D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lastRenderedPageBreak/>
              <w:t>12</w:t>
            </w:r>
          </w:p>
        </w:tc>
        <w:tc>
          <w:tcPr>
            <w:tcW w:w="788" w:type="dxa"/>
            <w:tcBorders>
              <w:top w:val="single" w:sz="4" w:space="0" w:color="auto"/>
              <w:left w:val="single" w:sz="4" w:space="0" w:color="auto"/>
              <w:bottom w:val="single" w:sz="4" w:space="0" w:color="auto"/>
              <w:right w:val="single" w:sz="4" w:space="0" w:color="auto"/>
            </w:tcBorders>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8177A2" w:rsidRDefault="008E70DA" w:rsidP="008E70DA">
            <w:pPr>
              <w:shd w:val="clear" w:color="auto" w:fill="FFFFFF"/>
              <w:ind w:left="22" w:right="-110"/>
              <w:rPr>
                <w:rFonts w:ascii="PT Astra Serif" w:hAnsi="PT Astra Serif"/>
                <w:sz w:val="28"/>
                <w:szCs w:val="28"/>
              </w:rPr>
            </w:pPr>
            <w:r>
              <w:rPr>
                <w:rFonts w:ascii="PT Astra Serif" w:hAnsi="PT Astra Serif"/>
                <w:sz w:val="28"/>
                <w:szCs w:val="28"/>
              </w:rPr>
              <w:t>ул. Ленина</w:t>
            </w:r>
            <w:r w:rsidRPr="008177A2">
              <w:rPr>
                <w:rFonts w:ascii="PT Astra Serif" w:hAnsi="PT Astra Serif"/>
                <w:sz w:val="28"/>
                <w:szCs w:val="28"/>
              </w:rPr>
              <w:t>, д.</w:t>
            </w:r>
            <w:r>
              <w:rPr>
                <w:rFonts w:ascii="PT Astra Serif" w:hAnsi="PT Astra Serif"/>
                <w:sz w:val="28"/>
                <w:szCs w:val="28"/>
              </w:rPr>
              <w:t>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8177A2"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торговый павильон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8177A2" w:rsidRDefault="008E70DA" w:rsidP="008E70DA">
            <w:pPr>
              <w:widowControl w:val="0"/>
              <w:suppressAutoHyphens w:val="0"/>
              <w:autoSpaceDE w:val="0"/>
              <w:autoSpaceDN w:val="0"/>
              <w:adjustRightInd w:val="0"/>
              <w:jc w:val="center"/>
              <w:rPr>
                <w:rFonts w:ascii="PT Astra Serif" w:hAnsi="PT Astra Serif"/>
                <w:sz w:val="28"/>
                <w:szCs w:val="28"/>
                <w:lang w:eastAsia="ru-RU"/>
              </w:rPr>
            </w:pPr>
            <w:proofErr w:type="spellStart"/>
            <w:r>
              <w:rPr>
                <w:rFonts w:ascii="PT Astra Serif" w:hAnsi="PT Astra Serif"/>
                <w:sz w:val="28"/>
                <w:szCs w:val="28"/>
                <w:lang w:eastAsia="ru-RU"/>
              </w:rPr>
              <w:t>продоволь-ственные</w:t>
            </w:r>
            <w:proofErr w:type="spellEnd"/>
            <w:r>
              <w:rPr>
                <w:rFonts w:ascii="PT Astra Serif" w:hAnsi="PT Astra Serif"/>
                <w:sz w:val="28"/>
                <w:szCs w:val="28"/>
                <w:lang w:eastAsia="ru-RU"/>
              </w:rPr>
              <w:t xml:space="preserve"> товары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BC4932" w:rsidRDefault="008E70DA" w:rsidP="008177A2">
            <w:pPr>
              <w:suppressAutoHyphens w:val="0"/>
              <w:jc w:val="center"/>
              <w:rPr>
                <w:rFonts w:ascii="PT Astra Serif" w:hAnsi="PT Astra Serif"/>
                <w:color w:val="000000"/>
                <w:sz w:val="28"/>
                <w:szCs w:val="28"/>
                <w:lang w:eastAsia="ru-RU"/>
              </w:rPr>
            </w:pPr>
            <w:r w:rsidRPr="008E70DA">
              <w:rPr>
                <w:rFonts w:ascii="PT Astra Serif" w:hAnsi="PT Astra Serif"/>
                <w:color w:val="000000"/>
                <w:sz w:val="28"/>
                <w:szCs w:val="28"/>
                <w:lang w:eastAsia="ru-RU"/>
              </w:rPr>
              <w:t>456192,00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BC4932" w:rsidRDefault="008E70DA" w:rsidP="008177A2">
            <w:pPr>
              <w:widowControl w:val="0"/>
              <w:suppressAutoHyphens w:val="0"/>
              <w:autoSpaceDE w:val="0"/>
              <w:autoSpaceDN w:val="0"/>
              <w:adjustRightInd w:val="0"/>
              <w:jc w:val="center"/>
              <w:rPr>
                <w:rFonts w:ascii="PT Astra Serif" w:hAnsi="PT Astra Serif"/>
                <w:color w:val="000000"/>
                <w:sz w:val="28"/>
                <w:szCs w:val="28"/>
                <w:lang w:eastAsia="ru-RU"/>
              </w:rPr>
            </w:pPr>
            <w:r w:rsidRPr="008E70DA">
              <w:rPr>
                <w:rFonts w:ascii="PT Astra Serif" w:hAnsi="PT Astra Serif"/>
                <w:color w:val="000000"/>
                <w:sz w:val="28"/>
                <w:szCs w:val="28"/>
                <w:lang w:eastAsia="ru-RU"/>
              </w:rPr>
              <w:t xml:space="preserve">22 809,60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8E70DA" w:rsidRPr="00BC4932" w:rsidRDefault="008E70DA" w:rsidP="008177A2">
            <w:pPr>
              <w:suppressAutoHyphens w:val="0"/>
              <w:jc w:val="center"/>
              <w:rPr>
                <w:rFonts w:ascii="PT Astra Serif" w:hAnsi="PT Astra Serif"/>
                <w:color w:val="000000"/>
                <w:sz w:val="28"/>
                <w:szCs w:val="28"/>
                <w:lang w:eastAsia="ru-RU"/>
              </w:rPr>
            </w:pPr>
            <w:r w:rsidRPr="008E70DA">
              <w:rPr>
                <w:rFonts w:ascii="PT Astra Serif" w:hAnsi="PT Astra Serif"/>
                <w:color w:val="000000"/>
                <w:sz w:val="28"/>
                <w:szCs w:val="28"/>
                <w:lang w:eastAsia="ru-RU"/>
              </w:rPr>
              <w:t xml:space="preserve">45 619,20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bl>
    <w:p w:rsidR="00C10736" w:rsidRPr="00C818DC" w:rsidRDefault="00C10736" w:rsidP="00215047">
      <w:pPr>
        <w:widowControl w:val="0"/>
        <w:suppressAutoHyphens w:val="0"/>
        <w:autoSpaceDE w:val="0"/>
        <w:autoSpaceDN w:val="0"/>
        <w:adjustRightInd w:val="0"/>
        <w:spacing w:after="12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rPr>
          <w:rFonts w:ascii="PT Astra Serif" w:hAnsi="PT Astra Serif"/>
          <w:sz w:val="28"/>
          <w:szCs w:val="28"/>
          <w:lang w:eastAsia="ru-RU"/>
        </w:rPr>
        <w:sectPr w:rsidR="007A3B35" w:rsidRPr="00C818DC" w:rsidSect="007A3B35">
          <w:headerReference w:type="default" r:id="rId14"/>
          <w:headerReference w:type="first" r:id="rId15"/>
          <w:pgSz w:w="16838" w:h="11906" w:orient="landscape"/>
          <w:pgMar w:top="426" w:right="1134" w:bottom="1560" w:left="1134" w:header="709" w:footer="709" w:gutter="0"/>
          <w:cols w:space="708"/>
          <w:docGrid w:linePitch="360"/>
        </w:sectPr>
      </w:pPr>
    </w:p>
    <w:p w:rsidR="007A3B35" w:rsidRPr="00C818DC" w:rsidRDefault="007A3B35" w:rsidP="007A3B35">
      <w:pPr>
        <w:widowControl w:val="0"/>
        <w:tabs>
          <w:tab w:val="left" w:pos="3570"/>
        </w:tabs>
        <w:suppressAutoHyphens w:val="0"/>
        <w:autoSpaceDE w:val="0"/>
        <w:autoSpaceDN w:val="0"/>
        <w:adjustRightInd w:val="0"/>
        <w:rPr>
          <w:rFonts w:ascii="PT Astra Serif" w:hAnsi="PT Astra Serif"/>
          <w:b/>
          <w:sz w:val="28"/>
          <w:szCs w:val="28"/>
          <w:lang w:eastAsia="ru-RU"/>
        </w:rPr>
      </w:pPr>
      <w:r w:rsidRPr="00C818DC">
        <w:rPr>
          <w:rFonts w:ascii="PT Astra Serif" w:hAnsi="PT Astra Serif"/>
          <w:sz w:val="28"/>
          <w:szCs w:val="28"/>
          <w:lang w:eastAsia="ru-RU"/>
        </w:rPr>
        <w:lastRenderedPageBreak/>
        <w:tab/>
      </w:r>
      <w:r w:rsidRPr="00C818DC">
        <w:rPr>
          <w:rFonts w:ascii="PT Astra Serif" w:hAnsi="PT Astra Serif"/>
          <w:b/>
          <w:sz w:val="28"/>
          <w:szCs w:val="28"/>
          <w:lang w:eastAsia="ru-RU"/>
        </w:rPr>
        <w:t>Часть 2. Общие сведения</w:t>
      </w: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p>
    <w:p w:rsidR="007A3B35" w:rsidRPr="00C818DC" w:rsidRDefault="007A3B35" w:rsidP="007A3B35">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C818DC">
        <w:rPr>
          <w:rFonts w:ascii="PT Astra Serif" w:hAnsi="PT Astra Serif"/>
          <w:b/>
          <w:bCs/>
          <w:sz w:val="28"/>
          <w:szCs w:val="28"/>
          <w:lang w:eastAsia="en-US"/>
        </w:rPr>
        <w:t>Общие положения об аукционе</w:t>
      </w:r>
      <w:bookmarkEnd w:id="3"/>
    </w:p>
    <w:p w:rsidR="007A3B35" w:rsidRPr="00C818DC" w:rsidRDefault="007A3B35" w:rsidP="007A3B35">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а также иными нормативными правовыми актами, регулирующим отношения, связанные с предметом настоящего аукциона.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rPr>
      </w:pPr>
      <w:r w:rsidRPr="00C818DC">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 </w:t>
      </w:r>
      <w:r w:rsidR="0089186D" w:rsidRPr="003213A7">
        <w:rPr>
          <w:rFonts w:ascii="PT Astra Serif" w:hAnsi="PT Astra Serif"/>
          <w:sz w:val="28"/>
          <w:szCs w:val="28"/>
        </w:rPr>
        <w:t xml:space="preserve">от </w:t>
      </w:r>
      <w:r w:rsidR="0089186D" w:rsidRPr="00A81212">
        <w:rPr>
          <w:rFonts w:ascii="PT Astra Serif" w:hAnsi="PT Astra Serif"/>
          <w:sz w:val="28"/>
          <w:szCs w:val="28"/>
        </w:rPr>
        <w:t>31.01.2024</w:t>
      </w:r>
      <w:r w:rsidR="0089186D">
        <w:rPr>
          <w:rFonts w:ascii="PT Astra Serif" w:hAnsi="PT Astra Serif"/>
          <w:sz w:val="28"/>
          <w:szCs w:val="28"/>
        </w:rPr>
        <w:t xml:space="preserve">  </w:t>
      </w:r>
      <w:r w:rsidR="0089186D" w:rsidRPr="003213A7">
        <w:rPr>
          <w:rFonts w:ascii="PT Astra Serif" w:hAnsi="PT Astra Serif"/>
          <w:sz w:val="28"/>
          <w:szCs w:val="28"/>
        </w:rPr>
        <w:t xml:space="preserve">№ </w:t>
      </w:r>
      <w:r w:rsidR="0089186D">
        <w:rPr>
          <w:rFonts w:ascii="PT Astra Serif" w:hAnsi="PT Astra Serif"/>
          <w:sz w:val="28"/>
          <w:szCs w:val="28"/>
        </w:rPr>
        <w:t>1 – 99</w:t>
      </w:r>
      <w:r w:rsidR="00E764D4">
        <w:rPr>
          <w:rFonts w:ascii="PT Astra Serif" w:hAnsi="PT Astra Serif"/>
          <w:sz w:val="28"/>
          <w:szCs w:val="28"/>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w:t>
      </w:r>
      <w:r w:rsidRPr="00C818DC">
        <w:rPr>
          <w:rFonts w:ascii="PT Astra Serif" w:hAnsi="PT Astra Serif"/>
          <w:sz w:val="28"/>
          <w:szCs w:val="28"/>
          <w:lang w:eastAsia="ru-RU"/>
        </w:rPr>
        <w:t>№ 1</w:t>
      </w:r>
      <w:r w:rsidR="00102B42" w:rsidRPr="00C818DC">
        <w:rPr>
          <w:rFonts w:ascii="PT Astra Serif" w:hAnsi="PT Astra Serif"/>
          <w:sz w:val="28"/>
          <w:szCs w:val="28"/>
          <w:lang w:eastAsia="ru-RU"/>
        </w:rPr>
        <w:t>-</w:t>
      </w:r>
      <w:r w:rsidR="00E764D4">
        <w:rPr>
          <w:rFonts w:ascii="PT Astra Serif" w:hAnsi="PT Astra Serif"/>
          <w:sz w:val="28"/>
          <w:szCs w:val="28"/>
          <w:lang w:eastAsia="ru-RU"/>
        </w:rPr>
        <w:t>1</w:t>
      </w:r>
      <w:r w:rsidR="00B365B6">
        <w:rPr>
          <w:rFonts w:ascii="PT Astra Serif" w:hAnsi="PT Astra Serif"/>
          <w:sz w:val="28"/>
          <w:szCs w:val="28"/>
          <w:lang w:eastAsia="ru-RU"/>
        </w:rPr>
        <w:t>2</w:t>
      </w:r>
      <w:r w:rsidRPr="00C818DC">
        <w:rPr>
          <w:rFonts w:ascii="PT Astra Serif" w:hAnsi="PT Astra Serif"/>
          <w:sz w:val="28"/>
          <w:szCs w:val="28"/>
          <w:lang w:eastAsia="ru-RU"/>
        </w:rPr>
        <w:t xml:space="preserve">) в соответствии с утвержденной схемой и таблицей лотов открытого аукциона № </w:t>
      </w:r>
      <w:r w:rsidR="00F6068D" w:rsidRPr="00C818DC">
        <w:rPr>
          <w:rFonts w:ascii="PT Astra Serif" w:hAnsi="PT Astra Serif"/>
          <w:sz w:val="28"/>
          <w:szCs w:val="28"/>
          <w:lang w:eastAsia="ru-RU"/>
        </w:rPr>
        <w:t>1</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4"/>
          <w:sz w:val="28"/>
          <w:szCs w:val="28"/>
          <w:lang w:eastAsia="ru-RU"/>
        </w:rPr>
      </w:pPr>
      <w:r w:rsidRPr="00C818DC">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w:t>
      </w:r>
      <w:proofErr w:type="spellStart"/>
      <w:r w:rsidRPr="00C818DC">
        <w:rPr>
          <w:rFonts w:ascii="PT Astra Serif" w:hAnsi="PT Astra Serif"/>
          <w:sz w:val="28"/>
          <w:szCs w:val="28"/>
          <w:lang w:eastAsia="ru-RU"/>
        </w:rPr>
        <w:t>Щекинск</w:t>
      </w:r>
      <w:r w:rsidR="00FE1E80" w:rsidRPr="00C818DC">
        <w:rPr>
          <w:rFonts w:ascii="PT Astra Serif" w:hAnsi="PT Astra Serif"/>
          <w:sz w:val="28"/>
          <w:szCs w:val="28"/>
          <w:lang w:eastAsia="ru-RU"/>
        </w:rPr>
        <w:t>ого</w:t>
      </w:r>
      <w:proofErr w:type="spellEnd"/>
      <w:r w:rsidRPr="00C818DC">
        <w:rPr>
          <w:rFonts w:ascii="PT Astra Serif" w:hAnsi="PT Astra Serif"/>
          <w:sz w:val="28"/>
          <w:szCs w:val="28"/>
          <w:lang w:eastAsia="ru-RU"/>
        </w:rPr>
        <w:t xml:space="preserve"> район</w:t>
      </w:r>
      <w:r w:rsidR="00FE1E80" w:rsidRPr="00C818DC">
        <w:rPr>
          <w:rFonts w:ascii="PT Astra Serif" w:hAnsi="PT Astra Serif"/>
          <w:sz w:val="28"/>
          <w:szCs w:val="28"/>
          <w:lang w:eastAsia="ru-RU"/>
        </w:rPr>
        <w:t>а</w:t>
      </w:r>
      <w:r w:rsidRPr="00C818DC">
        <w:rPr>
          <w:rFonts w:ascii="PT Astra Serif" w:hAnsi="PT Astra Serif"/>
          <w:sz w:val="28"/>
          <w:szCs w:val="28"/>
          <w:lang w:eastAsia="ru-RU"/>
        </w:rPr>
        <w:t xml:space="preserve"> от 01.04.2016 № 4-315 «Об утверждении схемы размещения нестационарных торговых объектов на </w:t>
      </w:r>
      <w:r w:rsidRPr="00C818DC">
        <w:rPr>
          <w:rFonts w:ascii="PT Astra Serif" w:hAnsi="PT Astra Serif"/>
          <w:spacing w:val="-4"/>
          <w:sz w:val="28"/>
          <w:szCs w:val="28"/>
          <w:lang w:eastAsia="ru-RU"/>
        </w:rPr>
        <w:t xml:space="preserve">территории муниципального образования город Щекино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1.5</w:t>
      </w:r>
      <w:r w:rsidRPr="00C818DC">
        <w:rPr>
          <w:rFonts w:ascii="PT Astra Serif" w:hAnsi="PT Astra Serif" w:cs="Arial"/>
          <w:sz w:val="28"/>
          <w:szCs w:val="28"/>
          <w:lang w:eastAsia="ru-RU"/>
        </w:rPr>
        <w:t>. </w:t>
      </w:r>
      <w:r w:rsidRPr="00C818DC">
        <w:rPr>
          <w:rFonts w:ascii="PT Astra Serif" w:hAnsi="PT Astra Serif"/>
          <w:sz w:val="28"/>
          <w:szCs w:val="28"/>
          <w:lang w:eastAsia="ru-RU"/>
        </w:rPr>
        <w:t xml:space="preserve">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w:t>
      </w:r>
      <w:r w:rsidRPr="00C818DC">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C818DC">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w:t>
      </w:r>
      <w:r w:rsidRPr="00C818DC">
        <w:rPr>
          <w:rFonts w:ascii="PT Astra Serif" w:hAnsi="PT Astra Serif"/>
          <w:spacing w:val="-6"/>
          <w:sz w:val="28"/>
          <w:szCs w:val="28"/>
          <w:lang w:eastAsia="ru-RU"/>
        </w:rPr>
        <w:t xml:space="preserve">экономического развития администрации </w:t>
      </w:r>
      <w:proofErr w:type="spellStart"/>
      <w:r w:rsidRPr="00C818DC">
        <w:rPr>
          <w:rFonts w:ascii="PT Astra Serif" w:hAnsi="PT Astra Serif"/>
          <w:spacing w:val="-6"/>
          <w:sz w:val="28"/>
          <w:szCs w:val="28"/>
          <w:lang w:eastAsia="ru-RU"/>
        </w:rPr>
        <w:t>Щекинского</w:t>
      </w:r>
      <w:proofErr w:type="spellEnd"/>
      <w:r w:rsidRPr="00C818DC">
        <w:rPr>
          <w:rFonts w:ascii="PT Astra Serif" w:hAnsi="PT Astra Serif"/>
          <w:spacing w:val="-6"/>
          <w:sz w:val="28"/>
          <w:szCs w:val="28"/>
          <w:lang w:eastAsia="ru-RU"/>
        </w:rPr>
        <w:t xml:space="preserve"> района (далее - Комитет).</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w:t>
      </w:r>
      <w:r w:rsidRPr="00C818DC">
        <w:rPr>
          <w:rFonts w:ascii="PT Astra Serif" w:hAnsi="PT Astra Serif"/>
          <w:sz w:val="28"/>
          <w:szCs w:val="28"/>
          <w:lang w:eastAsia="ru-RU"/>
        </w:rPr>
        <w:lastRenderedPageBreak/>
        <w:t xml:space="preserve">аукциона (далее по тексту - Комиссия), утвержденной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14.01.2016 № 1-19.</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r w:rsidRPr="00C818DC">
        <w:rPr>
          <w:rFonts w:ascii="PT Astra Serif" w:hAnsi="PT Astra Serif"/>
          <w:b/>
          <w:sz w:val="28"/>
          <w:szCs w:val="28"/>
          <w:lang w:eastAsia="ru-RU"/>
        </w:rPr>
        <w:t>2. Критерий определения победителя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3. Требования к участникам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pacing w:val="-4"/>
          <w:sz w:val="28"/>
          <w:szCs w:val="28"/>
          <w:lang w:eastAsia="en-US"/>
        </w:rPr>
      </w:pPr>
      <w:r w:rsidRPr="00C818DC">
        <w:rPr>
          <w:rFonts w:ascii="PT Astra Serif" w:eastAsia="Calibri" w:hAnsi="PT Astra Serif"/>
          <w:sz w:val="28"/>
          <w:szCs w:val="28"/>
          <w:lang w:eastAsia="en-US"/>
        </w:rPr>
        <w:t>3.2. Участники</w:t>
      </w:r>
      <w:bookmarkStart w:id="4" w:name="Par10"/>
      <w:bookmarkEnd w:id="4"/>
      <w:r w:rsidRPr="00C818DC">
        <w:rPr>
          <w:rFonts w:ascii="PT Astra Serif" w:eastAsia="Calibri" w:hAnsi="PT Astra Serif"/>
          <w:sz w:val="28"/>
          <w:szCs w:val="28"/>
          <w:lang w:eastAsia="en-US"/>
        </w:rPr>
        <w:t xml:space="preserve"> аукционов должны соответствовать требованиям, </w:t>
      </w:r>
      <w:r w:rsidRPr="00C818DC">
        <w:rPr>
          <w:rFonts w:ascii="PT Astra Serif" w:eastAsia="Calibri" w:hAnsi="PT Astra Serif"/>
          <w:spacing w:val="-4"/>
          <w:sz w:val="28"/>
          <w:szCs w:val="28"/>
          <w:lang w:eastAsia="en-US"/>
        </w:rPr>
        <w:t xml:space="preserve">установленным законодательством Российской Федерации к таким участникам.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C818DC">
        <w:rPr>
          <w:rFonts w:ascii="PT Astra Serif" w:hAnsi="PT Astra Serif"/>
          <w:sz w:val="28"/>
          <w:szCs w:val="28"/>
          <w:lang w:eastAsia="ru-RU"/>
        </w:rPr>
        <w:t xml:space="preserve">Размер задатка для участия в аукционе </w:t>
      </w:r>
      <w:r w:rsidRPr="00C818DC">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C818DC">
        <w:rPr>
          <w:rFonts w:ascii="PT Astra Serif" w:hAnsi="PT Astra Serif"/>
          <w:sz w:val="28"/>
          <w:szCs w:val="28"/>
          <w:lang w:eastAsia="ru-RU"/>
        </w:rPr>
        <w:t>суммы, выраженной в процентном соотношении от начальной цены.</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4. Условия допуска к участию в аукционе</w:t>
      </w:r>
    </w:p>
    <w:p w:rsidR="007A3B35" w:rsidRPr="00C818DC" w:rsidRDefault="007A3B35" w:rsidP="007A3B35">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C818DC">
        <w:rPr>
          <w:rFonts w:ascii="PT Astra Serif" w:hAnsi="PT Astra Serif"/>
          <w:spacing w:val="-6"/>
          <w:sz w:val="28"/>
          <w:szCs w:val="28"/>
          <w:lang w:eastAsia="ru-RU"/>
        </w:rPr>
        <w:t xml:space="preserve">и </w:t>
      </w:r>
      <w:r w:rsidRPr="00C818DC">
        <w:rPr>
          <w:rFonts w:ascii="PT Astra Serif" w:hAnsi="PT Astra Serif"/>
          <w:spacing w:val="-4"/>
          <w:sz w:val="28"/>
          <w:szCs w:val="28"/>
          <w:lang w:eastAsia="ru-RU"/>
        </w:rPr>
        <w:t>места происхождения капитала, индивидуальный предприниматель, а также</w:t>
      </w:r>
      <w:r w:rsidRPr="00C818DC">
        <w:rPr>
          <w:rFonts w:ascii="PT Astra Serif" w:eastAsia="Calibri" w:hAnsi="PT Astra Serif"/>
          <w:sz w:val="28"/>
          <w:szCs w:val="28"/>
          <w:lang w:eastAsia="en-US"/>
        </w:rPr>
        <w:t xml:space="preserve"> </w:t>
      </w:r>
      <w:r w:rsidRPr="00C818DC">
        <w:rPr>
          <w:rFonts w:ascii="PT Astra Serif" w:hAnsi="PT Astra Serif"/>
          <w:spacing w:val="-6"/>
          <w:sz w:val="28"/>
          <w:szCs w:val="28"/>
          <w:lang w:eastAsia="ru-RU"/>
        </w:rPr>
        <w:t>физическое лицо, применяющее специальный налоговый режим, претендующие</w:t>
      </w:r>
      <w:r w:rsidRPr="00C818DC">
        <w:rPr>
          <w:rFonts w:ascii="PT Astra Serif" w:eastAsia="Calibri" w:hAnsi="PT Astra Serif"/>
          <w:sz w:val="28"/>
          <w:szCs w:val="28"/>
          <w:lang w:eastAsia="en-US"/>
        </w:rPr>
        <w:t xml:space="preserve"> на заключение договора и подавшие заявку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lastRenderedPageBreak/>
        <w:t>1) </w:t>
      </w:r>
      <w:r w:rsidRPr="00C818DC">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eastAsia="Calibri" w:hAnsi="PT Astra Serif"/>
          <w:sz w:val="28"/>
          <w:szCs w:val="28"/>
          <w:lang w:eastAsia="en-US"/>
        </w:rPr>
        <w:t>3) </w:t>
      </w:r>
      <w:proofErr w:type="spellStart"/>
      <w:r w:rsidRPr="00C818DC">
        <w:rPr>
          <w:rFonts w:ascii="PT Astra Serif" w:hAnsi="PT Astra Serif"/>
          <w:sz w:val="28"/>
          <w:szCs w:val="28"/>
          <w:lang w:eastAsia="ru-RU"/>
        </w:rPr>
        <w:t>непоступление</w:t>
      </w:r>
      <w:proofErr w:type="spellEnd"/>
      <w:r w:rsidRPr="00C818DC">
        <w:rPr>
          <w:rFonts w:ascii="PT Astra Serif" w:hAnsi="PT Astra Serif"/>
          <w:sz w:val="28"/>
          <w:szCs w:val="28"/>
          <w:lang w:eastAsia="ru-RU"/>
        </w:rPr>
        <w:t xml:space="preserve"> задатка на счет, указанный в извещении о проведении аукциона, до дня окончания приема заявок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6" w:history="1">
        <w:r w:rsidRPr="00C818DC">
          <w:rPr>
            <w:rFonts w:ascii="PT Astra Serif" w:eastAsia="Calibri" w:hAnsi="PT Astra Serif"/>
            <w:sz w:val="28"/>
            <w:szCs w:val="28"/>
            <w:lang w:eastAsia="en-US"/>
          </w:rPr>
          <w:t>Кодексом</w:t>
        </w:r>
      </w:hyperlink>
      <w:r w:rsidRPr="00C818DC">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7A3B35" w:rsidRPr="00C818DC" w:rsidRDefault="007A3B35" w:rsidP="007A3B35">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C818DC">
        <w:rPr>
          <w:rFonts w:ascii="PT Astra Serif" w:hAnsi="PT Astra Serif"/>
          <w:sz w:val="28"/>
          <w:szCs w:val="28"/>
          <w:lang w:eastAsia="ru-RU"/>
        </w:rPr>
        <w:t xml:space="preserve">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7"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5. Условия участия в аукционе и порядок представления заявок</w:t>
      </w:r>
    </w:p>
    <w:p w:rsidR="007A3B35" w:rsidRPr="00C818DC" w:rsidRDefault="007A3B35" w:rsidP="007A3B35">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заявку по форме, утвержденной организатором аукциона</w:t>
      </w:r>
      <w:r w:rsidRPr="00C818DC">
        <w:rPr>
          <w:rFonts w:ascii="PT Astra Serif" w:hAnsi="PT Astra Serif" w:cs="Arial"/>
          <w:sz w:val="20"/>
          <w:szCs w:val="20"/>
          <w:lang w:eastAsia="ru-RU"/>
        </w:rPr>
        <w:t xml:space="preserve"> </w:t>
      </w:r>
      <w:r w:rsidRPr="00C818DC">
        <w:rPr>
          <w:rFonts w:ascii="PT Astra Serif" w:hAnsi="PT Astra Serif"/>
          <w:sz w:val="28"/>
          <w:szCs w:val="28"/>
          <w:lang w:eastAsia="ru-RU"/>
        </w:rPr>
        <w:t>(приложение  № 2 к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документ, подтверждающий внесение задатка;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w:t>
      </w:r>
      <w:r w:rsidRPr="00C818DC">
        <w:rPr>
          <w:rFonts w:ascii="PT Astra Serif" w:hAnsi="PT Astra Serif"/>
          <w:sz w:val="28"/>
          <w:szCs w:val="28"/>
          <w:lang w:eastAsia="ru-RU"/>
        </w:rPr>
        <w:lastRenderedPageBreak/>
        <w:t>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3B35" w:rsidRPr="00C818DC" w:rsidRDefault="007A3B35" w:rsidP="007A3B35">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C818DC">
        <w:rPr>
          <w:rFonts w:ascii="PT Astra Serif" w:hAnsi="PT Astra Serif"/>
          <w:spacing w:val="-4"/>
          <w:sz w:val="28"/>
          <w:szCs w:val="28"/>
          <w:lang w:eastAsia="ru-RU"/>
        </w:rPr>
        <w:t xml:space="preserve">7) для физического лица, применяющего специальный налоговый режим  - </w:t>
      </w:r>
      <w:r w:rsidRPr="00C818DC">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C818DC">
        <w:rPr>
          <w:rFonts w:ascii="PT Astra Serif" w:hAnsi="PT Astra Serif"/>
          <w:b/>
          <w:i/>
          <w:sz w:val="28"/>
          <w:szCs w:val="28"/>
          <w:lang w:eastAsia="ru-RU"/>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Заявка с прилагаемыми к ней документами подается в прошитом виде </w:t>
      </w:r>
      <w:r w:rsidRPr="00C818DC">
        <w:rPr>
          <w:rFonts w:ascii="PT Astra Serif" w:hAnsi="PT Astra Serif"/>
          <w:sz w:val="28"/>
          <w:szCs w:val="28"/>
          <w:lang w:eastAsia="ru-RU"/>
        </w:rPr>
        <w:lastRenderedPageBreak/>
        <w:t>по</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Заявка, представленная в </w:t>
      </w:r>
      <w:proofErr w:type="spellStart"/>
      <w:r w:rsidRPr="00C818DC">
        <w:rPr>
          <w:rFonts w:ascii="PT Astra Serif" w:hAnsi="PT Astra Serif"/>
          <w:sz w:val="28"/>
          <w:szCs w:val="28"/>
          <w:lang w:eastAsia="ru-RU"/>
        </w:rPr>
        <w:t>непрошитом</w:t>
      </w:r>
      <w:proofErr w:type="spellEnd"/>
      <w:r w:rsidRPr="00C818DC">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C818DC">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документ, удостоверяющий личность.</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C818DC">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C818DC">
        <w:rPr>
          <w:rFonts w:ascii="PT Astra Serif" w:hAnsi="PT Astra Serif" w:cs="Arial"/>
          <w:sz w:val="28"/>
          <w:szCs w:val="28"/>
          <w:lang w:eastAsia="ru-RU"/>
        </w:rPr>
        <w:t>.</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C818DC">
        <w:rPr>
          <w:rFonts w:ascii="PT Astra Serif" w:hAnsi="PT Astra Serif"/>
          <w:sz w:val="28"/>
          <w:szCs w:val="28"/>
          <w:lang w:eastAsia="ru-RU"/>
        </w:rPr>
        <w:t>5.3. </w:t>
      </w:r>
      <w:r w:rsidRPr="00C818D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C818DC">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sz w:val="28"/>
          <w:szCs w:val="28"/>
          <w:lang w:eastAsia="ru-RU"/>
        </w:rPr>
        <w:t>5.5.</w:t>
      </w:r>
      <w:r w:rsidRPr="00C818DC">
        <w:rPr>
          <w:rFonts w:ascii="PT Astra Serif" w:hAnsi="PT Astra Serif" w:cs="Arial"/>
          <w:sz w:val="28"/>
          <w:szCs w:val="28"/>
          <w:lang w:eastAsia="ru-RU"/>
        </w:rPr>
        <w:t> </w:t>
      </w:r>
      <w:r w:rsidRPr="00C818DC">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 xml:space="preserve">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w:t>
      </w:r>
      <w:r w:rsidRPr="00C818DC">
        <w:rPr>
          <w:rFonts w:ascii="PT Astra Serif" w:eastAsia="Calibri" w:hAnsi="PT Astra Serif"/>
          <w:bCs/>
          <w:sz w:val="28"/>
          <w:szCs w:val="28"/>
          <w:lang w:eastAsia="ru-RU"/>
        </w:rPr>
        <w:lastRenderedPageBreak/>
        <w:t>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8"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6. Способы разъяснения положений документации об аукционе</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7. Внесение изменений в документацию об аукционе</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7.3. Любое изменение является неотъемлемой частью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w:t>
      </w:r>
      <w:r w:rsidRPr="00C818DC">
        <w:rPr>
          <w:rFonts w:ascii="PT Astra Serif" w:hAnsi="PT Astra Serif"/>
          <w:sz w:val="28"/>
          <w:szCs w:val="28"/>
          <w:lang w:eastAsia="ru-RU"/>
        </w:rPr>
        <w:lastRenderedPageBreak/>
        <w:t>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8. Порядок проведения аукциона</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bCs/>
          <w:sz w:val="28"/>
          <w:szCs w:val="28"/>
          <w:lang w:eastAsia="ru-RU"/>
        </w:rPr>
        <w:t>8.1. </w:t>
      </w:r>
      <w:r w:rsidRPr="00C818DC">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w:t>
      </w:r>
      <w:r w:rsidRPr="00C818DC">
        <w:rPr>
          <w:rFonts w:ascii="PT Astra Serif" w:hAnsi="PT Astra Serif"/>
          <w:bCs/>
          <w:sz w:val="28"/>
          <w:szCs w:val="28"/>
          <w:lang w:eastAsia="ru-RU"/>
        </w:rPr>
        <w:lastRenderedPageBreak/>
        <w:t xml:space="preserve">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C818DC">
        <w:rPr>
          <w:rFonts w:ascii="PT Astra Serif" w:hAnsi="PT Astra Serif"/>
          <w:bCs/>
          <w:sz w:val="28"/>
          <w:szCs w:val="28"/>
          <w:lang w:eastAsia="ru-RU"/>
        </w:rPr>
        <w:t>неподтверждения</w:t>
      </w:r>
      <w:proofErr w:type="spellEnd"/>
      <w:r w:rsidRPr="00C818DC">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sz w:val="28"/>
          <w:szCs w:val="28"/>
          <w:lang w:eastAsia="ru-RU"/>
        </w:rPr>
        <w:t>8.2. </w:t>
      </w:r>
      <w:r w:rsidRPr="00C818DC">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8.3. Аукцион ведет аукционист.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Процедура хода аукциона определяется аукционистом.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8.4. После открытия аукциона аукционист: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объявляет правила и порядок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w:t>
      </w:r>
      <w:r w:rsidRPr="00C818DC">
        <w:rPr>
          <w:rFonts w:ascii="PT Astra Serif" w:hAnsi="PT Astra Serif"/>
          <w:sz w:val="28"/>
          <w:szCs w:val="28"/>
          <w:lang w:eastAsia="ru-RU"/>
        </w:rPr>
        <w:lastRenderedPageBreak/>
        <w:t>оглашения заявленной цены ни один участник аукциона не поднял карточку, аукцион по данному лоту объявляется аукционистом завершенным.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Окончание аукциона фиксируется объявлением аукциониста.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8.7. Результаты аукциона оформляются протоколом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8.8. Цена лота, предложенная победителем аукциона, заносится в протокол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8.10. При уклонении победителя от подписания протокола аукциона</w:t>
      </w:r>
      <w:r w:rsidRPr="00C818DC">
        <w:rPr>
          <w:rFonts w:ascii="PT Astra Serif" w:hAnsi="PT Astra Serif"/>
          <w:b/>
          <w:i/>
          <w:sz w:val="28"/>
          <w:szCs w:val="28"/>
          <w:lang w:eastAsia="ru-RU"/>
        </w:rPr>
        <w:t xml:space="preserve"> </w:t>
      </w:r>
      <w:r w:rsidRPr="00C818DC">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lastRenderedPageBreak/>
        <w:t>8.12. Аукцион признается несостоявшимся в случаях, если: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8.12.1. в аукционе участвовало менее двух участников;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w:t>
      </w:r>
      <w:r w:rsidRPr="00C818DC">
        <w:rPr>
          <w:rFonts w:ascii="PT Astra Serif" w:hAnsi="PT Astra Serif"/>
          <w:sz w:val="28"/>
          <w:szCs w:val="28"/>
          <w:lang w:eastAsia="ru-RU"/>
        </w:rPr>
        <w:lastRenderedPageBreak/>
        <w:t>денежные средства участнику аукциона, сделавшему предпоследнее предложение о цене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9. Порядок заключения договора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9"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bCs/>
          <w:sz w:val="28"/>
          <w:szCs w:val="28"/>
          <w:lang w:eastAsia="ru-RU"/>
        </w:rPr>
        <w:t xml:space="preserve">В случае уклонения/отказа победителя аукциона от подписания договора победителем аукциона признается участник, сделавший предпоследнее </w:t>
      </w:r>
      <w:r w:rsidRPr="00C818DC">
        <w:rPr>
          <w:rFonts w:ascii="PT Astra Serif" w:hAnsi="PT Astra Serif"/>
          <w:bCs/>
          <w:spacing w:val="-4"/>
          <w:sz w:val="28"/>
          <w:szCs w:val="28"/>
          <w:lang w:eastAsia="ru-RU"/>
        </w:rPr>
        <w:t>предложение о цене аукциона.</w:t>
      </w:r>
      <w:r w:rsidRPr="00C818DC">
        <w:rPr>
          <w:rFonts w:ascii="PT Astra Serif" w:hAnsi="PT Astra Serif"/>
          <w:spacing w:val="-4"/>
          <w:sz w:val="28"/>
          <w:szCs w:val="28"/>
          <w:lang w:eastAsia="ru-RU"/>
        </w:rPr>
        <w:t xml:space="preserve"> В случае если предпоследнее предложение цены</w:t>
      </w:r>
      <w:r w:rsidRPr="00C818DC">
        <w:rPr>
          <w:rFonts w:ascii="PT Astra Serif" w:hAnsi="PT Astra Serif"/>
          <w:sz w:val="28"/>
          <w:szCs w:val="28"/>
          <w:lang w:eastAsia="ru-RU"/>
        </w:rPr>
        <w:t xml:space="preserve"> сделано более чем одним участником аукциона (не учитывается победитель аукциона)</w:t>
      </w:r>
      <w:r w:rsidRPr="00C818DC">
        <w:rPr>
          <w:rFonts w:ascii="PT Astra Serif" w:hAnsi="PT Astra Serif"/>
          <w:bCs/>
          <w:sz w:val="28"/>
          <w:szCs w:val="28"/>
          <w:lang w:eastAsia="ru-RU"/>
        </w:rPr>
        <w:t xml:space="preserve">, </w:t>
      </w:r>
      <w:r w:rsidRPr="00C818DC">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lastRenderedPageBreak/>
        <w:t xml:space="preserve">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10. Порядок рассмотрения заявлений и жалоб</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11. Прочие положения</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r w:rsidRPr="00C818DC">
        <w:rPr>
          <w:rFonts w:ascii="PT Astra Serif" w:hAnsi="PT Astra Serif"/>
          <w:sz w:val="28"/>
          <w:szCs w:val="28"/>
          <w:lang w:eastAsia="ru-RU"/>
        </w:rPr>
        <w:t>__________________________________________</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F6068D" w:rsidRPr="00C818DC" w:rsidRDefault="00F6068D"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CF6889" w:rsidRPr="00C818DC" w:rsidRDefault="00CF6889" w:rsidP="000763E2">
      <w:pPr>
        <w:widowControl w:val="0"/>
        <w:suppressAutoHyphens w:val="0"/>
        <w:autoSpaceDE w:val="0"/>
        <w:autoSpaceDN w:val="0"/>
        <w:adjustRightInd w:val="0"/>
        <w:contextualSpacing/>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CF6889" w:rsidRPr="00C818DC" w:rsidTr="00E1697A">
        <w:trPr>
          <w:trHeight w:val="739"/>
        </w:trPr>
        <w:tc>
          <w:tcPr>
            <w:tcW w:w="3775" w:type="pct"/>
            <w:shd w:val="clear" w:color="auto" w:fill="auto"/>
          </w:tcPr>
          <w:p w:rsidR="00CF6889" w:rsidRPr="00C818DC" w:rsidRDefault="00CF6889" w:rsidP="00E1697A">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Приложение № 1</w:t>
            </w:r>
          </w:p>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ПРОЕКТ ДОГОВОРА №</w:t>
      </w:r>
    </w:p>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на размещение нестационарного торгового объекта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Тульская область, </w:t>
      </w:r>
      <w:proofErr w:type="spellStart"/>
      <w:r w:rsidRPr="00C818DC">
        <w:rPr>
          <w:rFonts w:ascii="PT Astra Serif" w:hAnsi="PT Astra Serif"/>
          <w:color w:val="000000"/>
          <w:sz w:val="28"/>
          <w:szCs w:val="28"/>
        </w:rPr>
        <w:t>Щекинский</w:t>
      </w:r>
      <w:proofErr w:type="spellEnd"/>
      <w:r w:rsidRPr="00C818DC">
        <w:rPr>
          <w:rFonts w:ascii="PT Astra Serif" w:hAnsi="PT Astra Serif"/>
          <w:color w:val="000000"/>
          <w:sz w:val="28"/>
          <w:szCs w:val="28"/>
        </w:rPr>
        <w:t xml:space="preserve"> район, </w:t>
      </w:r>
    </w:p>
    <w:p w:rsidR="00E1697A" w:rsidRPr="00C818DC" w:rsidRDefault="00E1697A" w:rsidP="00E1697A">
      <w:pPr>
        <w:ind w:firstLine="709"/>
        <w:jc w:val="both"/>
        <w:rPr>
          <w:rFonts w:ascii="PT Astra Serif" w:hAnsi="PT Astra Serif"/>
          <w:color w:val="000000"/>
          <w:sz w:val="28"/>
          <w:szCs w:val="28"/>
        </w:rPr>
      </w:pPr>
      <w:proofErr w:type="spellStart"/>
      <w:r w:rsidRPr="00C818DC">
        <w:rPr>
          <w:rFonts w:ascii="PT Astra Serif" w:hAnsi="PT Astra Serif"/>
          <w:color w:val="000000"/>
          <w:sz w:val="28"/>
          <w:szCs w:val="28"/>
        </w:rPr>
        <w:t>г.Щекино</w:t>
      </w:r>
      <w:proofErr w:type="spellEnd"/>
      <w:r w:rsidRPr="00C818DC">
        <w:rPr>
          <w:rFonts w:ascii="PT Astra Serif" w:hAnsi="PT Astra Serif"/>
          <w:color w:val="000000"/>
          <w:sz w:val="28"/>
          <w:szCs w:val="28"/>
        </w:rPr>
        <w:t xml:space="preserve">                                                                  </w:t>
      </w:r>
      <w:r w:rsidR="00FE1E80" w:rsidRPr="00C818DC">
        <w:rPr>
          <w:rFonts w:ascii="PT Astra Serif" w:hAnsi="PT Astra Serif"/>
          <w:color w:val="000000"/>
          <w:sz w:val="28"/>
          <w:szCs w:val="28"/>
        </w:rPr>
        <w:t xml:space="preserve">« </w:t>
      </w:r>
      <w:r w:rsidRPr="00C818DC">
        <w:rPr>
          <w:rFonts w:ascii="PT Astra Serif" w:hAnsi="PT Astra Serif"/>
          <w:color w:val="000000"/>
          <w:sz w:val="28"/>
          <w:szCs w:val="28"/>
        </w:rPr>
        <w:t>___</w:t>
      </w:r>
      <w:r w:rsidR="00FE1E80" w:rsidRPr="00C818DC">
        <w:rPr>
          <w:rFonts w:ascii="PT Astra Serif" w:hAnsi="PT Astra Serif"/>
          <w:color w:val="000000"/>
          <w:sz w:val="28"/>
          <w:szCs w:val="28"/>
        </w:rPr>
        <w:t xml:space="preserve"> »__</w:t>
      </w:r>
      <w:r w:rsidRPr="00C818DC">
        <w:rPr>
          <w:rFonts w:ascii="PT Astra Serif" w:hAnsi="PT Astra Serif"/>
          <w:color w:val="000000"/>
          <w:sz w:val="28"/>
          <w:szCs w:val="28"/>
        </w:rPr>
        <w:t>_______20__г.</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Комитет экономического развития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действующий от имени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C818DC">
        <w:rPr>
          <w:rFonts w:ascii="PT Astra Serif" w:hAnsi="PT Astra Serif"/>
          <w:color w:val="000000"/>
          <w:sz w:val="28"/>
          <w:szCs w:val="28"/>
        </w:rPr>
        <w:t>ый</w:t>
      </w:r>
      <w:proofErr w:type="spellEnd"/>
      <w:r w:rsidRPr="00C818DC">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 Предмет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C818DC">
        <w:rPr>
          <w:rFonts w:ascii="PT Astra Serif" w:hAnsi="PT Astra Serif"/>
          <w:color w:val="000000"/>
          <w:sz w:val="28"/>
          <w:szCs w:val="28"/>
        </w:rPr>
        <w:t>кв.м</w:t>
      </w:r>
      <w:proofErr w:type="spellEnd"/>
      <w:r w:rsidRPr="00C818DC">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1.2. Внешние размеры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Наименование показателя</w:t>
      </w:r>
      <w:r w:rsidRPr="00C818DC">
        <w:rPr>
          <w:rFonts w:ascii="PT Astra Serif" w:hAnsi="PT Astra Serif"/>
          <w:color w:val="000000"/>
          <w:sz w:val="28"/>
          <w:szCs w:val="28"/>
        </w:rPr>
        <w:tab/>
        <w:t>(Значение, мм.)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Длина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Ширина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Высота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1.3. Период размещения объекта устанавливается с ________ по ______________.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1.4.</w:t>
      </w:r>
      <w:r w:rsidRPr="00C818DC">
        <w:rPr>
          <w:rFonts w:ascii="PT Astra Serif" w:hAnsi="PT Astra Serif"/>
        </w:rPr>
        <w:t> </w:t>
      </w:r>
      <w:r w:rsidRPr="00C818DC">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lastRenderedPageBreak/>
        <w:t>2. Специализация Объекта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w:t>
      </w:r>
      <w:r w:rsidR="00C818DC" w:rsidRPr="00C818DC">
        <w:rPr>
          <w:rFonts w:ascii="PT Astra Serif" w:hAnsi="PT Astra Serif"/>
          <w:color w:val="000000"/>
          <w:sz w:val="28"/>
          <w:szCs w:val="28"/>
        </w:rPr>
        <w:t> </w:t>
      </w:r>
      <w:r w:rsidRPr="00C818DC">
        <w:rPr>
          <w:rFonts w:ascii="PT Astra Serif" w:hAnsi="PT Astra Serif"/>
          <w:color w:val="000000"/>
          <w:sz w:val="28"/>
          <w:szCs w:val="28"/>
        </w:rPr>
        <w:t>1 настоящего Договора, со специализацией «___________________________».</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3. Срок действия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3.1. Срок действия настоящего Договора -</w:t>
      </w:r>
      <w:r w:rsidR="00C818DC" w:rsidRPr="00C818DC">
        <w:rPr>
          <w:rFonts w:ascii="PT Astra Serif" w:hAnsi="PT Astra Serif"/>
          <w:color w:val="000000"/>
          <w:sz w:val="28"/>
          <w:szCs w:val="28"/>
        </w:rPr>
        <w:t xml:space="preserve"> ___</w:t>
      </w:r>
      <w:r w:rsidRPr="00C818DC">
        <w:rPr>
          <w:rFonts w:ascii="PT Astra Serif" w:hAnsi="PT Astra Serif"/>
          <w:color w:val="000000"/>
          <w:sz w:val="28"/>
          <w:szCs w:val="28"/>
        </w:rPr>
        <w:t xml:space="preserve">__лет с </w:t>
      </w:r>
      <w:r w:rsidR="00FE1E80" w:rsidRPr="00C818DC">
        <w:rPr>
          <w:rFonts w:ascii="PT Astra Serif" w:hAnsi="PT Astra Serif"/>
          <w:color w:val="000000"/>
          <w:sz w:val="28"/>
          <w:szCs w:val="28"/>
        </w:rPr>
        <w:t xml:space="preserve">                                      « ___ »_________20__г.</w:t>
      </w:r>
      <w:r w:rsidRPr="00C818DC">
        <w:rPr>
          <w:rFonts w:ascii="PT Astra Serif" w:hAnsi="PT Astra Serif"/>
          <w:color w:val="000000"/>
          <w:sz w:val="28"/>
          <w:szCs w:val="28"/>
        </w:rPr>
        <w:t xml:space="preserve"> по </w:t>
      </w:r>
      <w:r w:rsidR="00FE1E80" w:rsidRPr="00C818DC">
        <w:rPr>
          <w:rFonts w:ascii="PT Astra Serif" w:hAnsi="PT Astra Serif"/>
          <w:color w:val="000000"/>
          <w:sz w:val="28"/>
          <w:szCs w:val="28"/>
        </w:rPr>
        <w:t>« ___ »_________20__г.</w:t>
      </w:r>
      <w:r w:rsidRPr="00C818DC">
        <w:rPr>
          <w:rFonts w:ascii="PT Astra Serif" w:hAnsi="PT Astra Serif"/>
          <w:color w:val="000000"/>
          <w:sz w:val="28"/>
          <w:szCs w:val="28"/>
        </w:rPr>
        <w:t xml:space="preserve">, </w:t>
      </w:r>
      <w:r w:rsidRPr="00C818DC">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3.3.</w:t>
      </w:r>
      <w:r w:rsidRPr="00C818DC">
        <w:rPr>
          <w:rFonts w:ascii="PT Astra Serif" w:hAnsi="PT Astra Serif"/>
        </w:rPr>
        <w:t> </w:t>
      </w:r>
      <w:r w:rsidRPr="00C818DC">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1697A" w:rsidRPr="00C818DC" w:rsidRDefault="00E1697A" w:rsidP="00826333">
      <w:pPr>
        <w:spacing w:line="180" w:lineRule="exact"/>
        <w:ind w:firstLine="709"/>
        <w:jc w:val="both"/>
        <w:rPr>
          <w:rFonts w:ascii="PT Astra Serif" w:hAnsi="PT Astra Serif"/>
          <w:color w:val="000000"/>
          <w:sz w:val="28"/>
          <w:szCs w:val="28"/>
        </w:rPr>
      </w:pPr>
    </w:p>
    <w:p w:rsidR="004758B1" w:rsidRPr="00C818DC" w:rsidRDefault="004758B1" w:rsidP="00C818DC">
      <w:pPr>
        <w:widowControl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4. Плата по договору и порядок расчетов</w:t>
      </w:r>
      <w:r w:rsidR="00C818DC" w:rsidRPr="00C818DC">
        <w:rPr>
          <w:rFonts w:ascii="PT Astra Serif" w:hAnsi="PT Astra Serif"/>
          <w:color w:val="000000"/>
          <w:sz w:val="28"/>
          <w:szCs w:val="28"/>
          <w:lang w:eastAsia="ru-RU"/>
        </w:rPr>
        <w:t xml:space="preserve"> </w:t>
      </w:r>
      <w:r w:rsidRPr="00C818DC">
        <w:rPr>
          <w:rFonts w:ascii="PT Astra Serif" w:hAnsi="PT Astra Serif"/>
          <w:color w:val="000000"/>
          <w:sz w:val="28"/>
          <w:szCs w:val="28"/>
          <w:vertAlign w:val="superscript"/>
          <w:lang w:eastAsia="ru-RU"/>
        </w:rPr>
        <w:footnoteReference w:id="1"/>
      </w:r>
    </w:p>
    <w:p w:rsidR="004758B1" w:rsidRPr="00C818DC" w:rsidRDefault="004758B1" w:rsidP="00826333">
      <w:pPr>
        <w:widowControl w:val="0"/>
        <w:autoSpaceDE w:val="0"/>
        <w:autoSpaceDN w:val="0"/>
        <w:adjustRightInd w:val="0"/>
        <w:spacing w:line="180" w:lineRule="exact"/>
        <w:ind w:firstLine="709"/>
        <w:jc w:val="both"/>
        <w:rPr>
          <w:rFonts w:ascii="PT Astra Serif" w:hAnsi="PT Astra Serif"/>
          <w:color w:val="000000"/>
          <w:sz w:val="28"/>
          <w:szCs w:val="28"/>
          <w:lang w:eastAsia="ru-RU"/>
        </w:rPr>
      </w:pPr>
    </w:p>
    <w:p w:rsidR="004758B1" w:rsidRPr="00C818DC" w:rsidRDefault="004758B1" w:rsidP="004758B1">
      <w:pPr>
        <w:widowControl w:val="0"/>
        <w:autoSpaceDE w:val="0"/>
        <w:autoSpaceDN w:val="0"/>
        <w:adjustRightInd w:val="0"/>
        <w:ind w:firstLine="709"/>
        <w:jc w:val="both"/>
        <w:rPr>
          <w:rFonts w:ascii="PT Astra Serif" w:hAnsi="PT Astra Serif"/>
          <w:sz w:val="28"/>
          <w:szCs w:val="28"/>
        </w:rPr>
      </w:pPr>
      <w:r w:rsidRPr="00C818DC">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 № 1</w:t>
        </w:r>
      </w:hyperlink>
      <w:r w:rsidRPr="00C818DC">
        <w:rPr>
          <w:rFonts w:ascii="PT Astra Serif" w:hAnsi="PT Astra Serif"/>
          <w:color w:val="000000"/>
          <w:sz w:val="28"/>
          <w:szCs w:val="28"/>
          <w:lang w:eastAsia="ru-RU"/>
        </w:rPr>
        <w:t>).</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w:t>
        </w:r>
      </w:hyperlink>
      <w:r w:rsidRPr="00C818DC">
        <w:rPr>
          <w:rFonts w:ascii="PT Astra Serif" w:hAnsi="PT Astra Serif"/>
          <w:color w:val="000000"/>
          <w:sz w:val="28"/>
          <w:szCs w:val="28"/>
          <w:lang w:eastAsia="ru-RU"/>
        </w:rPr>
        <w:t xml:space="preserve"> №1).</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C818DC">
        <w:rPr>
          <w:rFonts w:ascii="PT Astra Serif" w:hAnsi="PT Astra Serif"/>
          <w:color w:val="000000"/>
          <w:sz w:val="28"/>
          <w:szCs w:val="28"/>
          <w:lang w:eastAsia="ru-RU"/>
        </w:rPr>
        <w:t xml:space="preserve">4.4. Сумма внесенного Предпринимателем задатка за участие в </w:t>
      </w:r>
      <w:r w:rsidRPr="00C818DC">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C818DC">
        <w:rPr>
          <w:rFonts w:ascii="PT Astra Serif" w:hAnsi="PT Astra Serif"/>
          <w:color w:val="000000"/>
          <w:sz w:val="28"/>
          <w:szCs w:val="28"/>
          <w:lang w:eastAsia="ru-RU"/>
        </w:rPr>
        <w:t>4.5. Последующие платежи оплачиваются Предпринимателем ежеквартально в срок до _______________.</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4.5.1. Ежеквартальный платеж составляет______________ рублей.</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C818DC">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4758B1" w:rsidRPr="00C818DC" w:rsidRDefault="004758B1" w:rsidP="004758B1">
      <w:pPr>
        <w:ind w:firstLine="709"/>
        <w:jc w:val="center"/>
        <w:rPr>
          <w:rFonts w:ascii="PT Astra Serif" w:hAnsi="PT Astra Serif"/>
          <w:color w:val="000000"/>
          <w:sz w:val="28"/>
          <w:szCs w:val="28"/>
        </w:rPr>
      </w:pPr>
      <w:r w:rsidRPr="00C818DC">
        <w:rPr>
          <w:rFonts w:ascii="PT Astra Serif" w:hAnsi="PT Astra Serif"/>
          <w:color w:val="000000"/>
          <w:sz w:val="28"/>
          <w:szCs w:val="28"/>
        </w:rPr>
        <w:lastRenderedPageBreak/>
        <w:t>4. Плата по договору и порядок расчетов</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vertAlign w:val="superscript"/>
        </w:rPr>
        <w:footnoteReference w:id="2"/>
      </w:r>
    </w:p>
    <w:p w:rsidR="004758B1" w:rsidRPr="00C818DC" w:rsidRDefault="004758B1" w:rsidP="004758B1">
      <w:pPr>
        <w:spacing w:line="200" w:lineRule="exact"/>
        <w:ind w:firstLine="709"/>
        <w:jc w:val="both"/>
        <w:rPr>
          <w:rFonts w:ascii="PT Astra Serif" w:hAnsi="PT Astra Serif"/>
          <w:color w:val="000000"/>
          <w:sz w:val="28"/>
          <w:szCs w:val="28"/>
        </w:rPr>
      </w:pPr>
    </w:p>
    <w:p w:rsidR="004758B1" w:rsidRPr="00C818DC" w:rsidRDefault="004758B1" w:rsidP="004758B1">
      <w:pPr>
        <w:ind w:firstLine="709"/>
        <w:jc w:val="both"/>
        <w:rPr>
          <w:rFonts w:ascii="PT Astra Serif" w:hAnsi="PT Astra Serif"/>
          <w:sz w:val="28"/>
          <w:szCs w:val="28"/>
        </w:rPr>
      </w:pPr>
      <w:r w:rsidRPr="00C818D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4.2. 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 № 1).</w:t>
      </w:r>
    </w:p>
    <w:p w:rsidR="004758B1" w:rsidRPr="00C818DC" w:rsidRDefault="004758B1" w:rsidP="004758B1">
      <w:pPr>
        <w:ind w:firstLine="709"/>
        <w:contextualSpacing/>
        <w:jc w:val="both"/>
        <w:rPr>
          <w:rFonts w:ascii="PT Astra Serif" w:hAnsi="PT Astra Serif"/>
          <w:color w:val="000000"/>
          <w:sz w:val="28"/>
          <w:szCs w:val="28"/>
        </w:rPr>
      </w:pPr>
      <w:r w:rsidRPr="00C818DC">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rPr>
        <w:t>указанный в настоящем Договоре.</w:t>
      </w:r>
    </w:p>
    <w:p w:rsidR="004758B1" w:rsidRPr="00C818DC" w:rsidRDefault="004758B1"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5. Права и обязанности сторон</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 Предприниматель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 Предприниматель обязуется: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5.2.2.</w:t>
      </w:r>
      <w:r w:rsidRPr="00C818DC">
        <w:rPr>
          <w:rFonts w:ascii="PT Astra Serif" w:hAnsi="PT Astra Serif"/>
        </w:rPr>
        <w:t> </w:t>
      </w:r>
      <w:r w:rsidRPr="00C818DC">
        <w:rPr>
          <w:rFonts w:ascii="PT Astra Serif" w:hAnsi="PT Astra Serif"/>
          <w:color w:val="000000"/>
          <w:sz w:val="28"/>
          <w:szCs w:val="28"/>
        </w:rPr>
        <w:t>Разместить Объект в соответствии с разделом 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5.2.3. Своевременно вносить плату за размещение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w:t>
      </w:r>
      <w:r w:rsidRPr="00C818DC">
        <w:rPr>
          <w:rFonts w:ascii="PT Astra Serif" w:hAnsi="PT Astra Serif"/>
          <w:color w:val="000000"/>
          <w:sz w:val="28"/>
          <w:szCs w:val="28"/>
        </w:rPr>
        <w:lastRenderedPageBreak/>
        <w:t xml:space="preserve">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C818DC">
        <w:rPr>
          <w:rFonts w:ascii="PT Astra Serif" w:hAnsi="PT Astra Serif"/>
          <w:color w:val="000000"/>
          <w:sz w:val="28"/>
          <w:szCs w:val="28"/>
        </w:rPr>
        <w:t>т.ч</w:t>
      </w:r>
      <w:proofErr w:type="spellEnd"/>
      <w:r w:rsidRPr="00C818DC">
        <w:rPr>
          <w:rFonts w:ascii="PT Astra Serif" w:hAnsi="PT Astra Serif"/>
          <w:color w:val="000000"/>
          <w:sz w:val="28"/>
          <w:szCs w:val="28"/>
        </w:rPr>
        <w:t>. производить: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w:t>
      </w:r>
      <w:r w:rsidRPr="00C818DC">
        <w:rPr>
          <w:rFonts w:ascii="PT Astra Serif" w:hAnsi="PT Astra Serif"/>
        </w:rPr>
        <w:t> </w:t>
      </w:r>
      <w:r w:rsidRPr="00C818DC">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5.2.7. Использовать Объект, не нанося вреда окружающей среде.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r w:rsidRPr="00C818DC">
        <w:rPr>
          <w:rFonts w:ascii="PT Astra Serif" w:hAnsi="PT Astra Serif"/>
          <w:color w:val="000000"/>
          <w:sz w:val="28"/>
          <w:szCs w:val="28"/>
        </w:rPr>
        <w:t>трубо</w:t>
      </w:r>
      <w:proofErr w:type="spellEnd"/>
      <w:r w:rsidRPr="00C818DC">
        <w:rPr>
          <w:rFonts w:ascii="PT Astra Serif" w:hAnsi="PT Astra Serif"/>
          <w:color w:val="000000"/>
          <w:sz w:val="28"/>
          <w:szCs w:val="28"/>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 Комитет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lastRenderedPageBreak/>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 Комитет обязан: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E1697A" w:rsidRPr="00C818DC" w:rsidRDefault="00E1697A" w:rsidP="00826333">
      <w:pPr>
        <w:spacing w:line="200" w:lineRule="exact"/>
        <w:ind w:firstLine="709"/>
        <w:jc w:val="both"/>
        <w:rPr>
          <w:rFonts w:ascii="PT Astra Serif" w:hAnsi="PT Astra Serif"/>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6. Ответственность сторон</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1697A" w:rsidRPr="00C818DC" w:rsidRDefault="00E1697A" w:rsidP="00E1697A">
      <w:pPr>
        <w:ind w:firstLine="709"/>
        <w:jc w:val="both"/>
        <w:rPr>
          <w:rFonts w:ascii="PT Astra Serif" w:hAnsi="PT Astra Serif"/>
          <w:color w:val="000000"/>
          <w:spacing w:val="-8"/>
          <w:sz w:val="28"/>
          <w:szCs w:val="28"/>
        </w:rPr>
      </w:pPr>
      <w:r w:rsidRPr="00C818DC">
        <w:rPr>
          <w:rFonts w:ascii="PT Astra Serif" w:hAnsi="PT Astra Serif"/>
          <w:color w:val="000000"/>
          <w:sz w:val="28"/>
          <w:szCs w:val="28"/>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C818DC">
        <w:rPr>
          <w:rFonts w:ascii="PT Astra Serif" w:hAnsi="PT Astra Serif"/>
          <w:color w:val="000000"/>
          <w:spacing w:val="-8"/>
          <w:sz w:val="28"/>
          <w:szCs w:val="28"/>
        </w:rPr>
        <w:t>Предпринимателю штрафные санкции согласно пункту 6.2.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6.4.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6.5. Уплата штрафных санкций, установленных настоящим Договором, </w:t>
      </w:r>
      <w:r w:rsidRPr="00C818DC">
        <w:rPr>
          <w:rFonts w:ascii="PT Astra Serif" w:hAnsi="PT Astra Serif"/>
          <w:color w:val="000000"/>
          <w:spacing w:val="-4"/>
          <w:sz w:val="28"/>
          <w:szCs w:val="28"/>
        </w:rPr>
        <w:t>не освобождает Стороны от выполнения обязательств по настоящему Договору.</w:t>
      </w:r>
    </w:p>
    <w:p w:rsidR="00E1697A" w:rsidRPr="00C818DC" w:rsidRDefault="00E1697A" w:rsidP="00826333">
      <w:pPr>
        <w:spacing w:line="200" w:lineRule="exact"/>
        <w:ind w:firstLine="709"/>
        <w:jc w:val="both"/>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7. Изменение и расторжение договора</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1697A" w:rsidRPr="00C818DC" w:rsidRDefault="00E1697A" w:rsidP="00E1697A">
      <w:pPr>
        <w:ind w:firstLine="709"/>
        <w:jc w:val="both"/>
        <w:rPr>
          <w:rFonts w:ascii="PT Astra Serif" w:hAnsi="PT Astra Serif"/>
          <w:color w:val="000000"/>
          <w:sz w:val="28"/>
          <w:szCs w:val="28"/>
          <w:u w:val="single"/>
        </w:rPr>
      </w:pPr>
      <w:r w:rsidRPr="00C818DC">
        <w:rPr>
          <w:rFonts w:ascii="PT Astra Serif" w:hAnsi="PT Astra Serif"/>
          <w:color w:val="000000"/>
          <w:sz w:val="28"/>
          <w:szCs w:val="28"/>
        </w:rPr>
        <w:t>7.2. Настоящий договор расторгается: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7.2.1. По соглашению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lastRenderedPageBreak/>
        <w:t>7.2.2. В одностороннем порядке по инициативе Комитета без обращения в суд при наличии любого из оснований:</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 неисполнение Предпринимателем обязательства по соблюдению специализации Объекта;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 задержка оплаты, установленной настоящим Договором, более чем на 30 (тридцать) календарных дней подряд</w:t>
      </w:r>
    </w:p>
    <w:p w:rsidR="00E1697A" w:rsidRPr="00C818DC" w:rsidRDefault="00E1697A" w:rsidP="00E1697A">
      <w:pPr>
        <w:ind w:firstLine="709"/>
        <w:jc w:val="both"/>
        <w:rPr>
          <w:rFonts w:ascii="PT Astra Serif" w:hAnsi="PT Astra Serif"/>
          <w:color w:val="000000"/>
          <w:spacing w:val="-4"/>
          <w:sz w:val="28"/>
          <w:szCs w:val="28"/>
        </w:rPr>
      </w:pPr>
      <w:r w:rsidRPr="00C818DC">
        <w:rPr>
          <w:rFonts w:ascii="PT Astra Serif" w:hAnsi="PT Astra Serif"/>
          <w:color w:val="000000"/>
          <w:spacing w:val="-4"/>
          <w:sz w:val="28"/>
          <w:szCs w:val="28"/>
        </w:rPr>
        <w:t>4) неисполнение обязательств, предусмотренных настоящим Договором.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C818DC">
        <w:rPr>
          <w:rFonts w:ascii="PT Astra Serif" w:hAnsi="PT Astra Serif"/>
          <w:sz w:val="28"/>
          <w:szCs w:val="28"/>
        </w:rPr>
        <w:t>за 30 (тридцать) календарных дней</w:t>
      </w:r>
      <w:r w:rsidRPr="00C818DC">
        <w:rPr>
          <w:rFonts w:ascii="PT Astra Serif" w:hAnsi="PT Astra Serif"/>
          <w:color w:val="000000"/>
          <w:sz w:val="28"/>
          <w:szCs w:val="28"/>
        </w:rPr>
        <w:t xml:space="preserve">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 Договор считается расторгнутым по истечению 30 (тридцати) дней с даты направления Комитетом соответствующего уведомления.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Расторжение Договора не освобождает Предпринимателя</w:t>
      </w:r>
      <w:r w:rsidR="00826333" w:rsidRPr="00C818DC">
        <w:rPr>
          <w:rFonts w:ascii="PT Astra Serif" w:hAnsi="PT Astra Serif"/>
          <w:color w:val="000000"/>
          <w:sz w:val="28"/>
          <w:szCs w:val="28"/>
        </w:rPr>
        <w:t xml:space="preserve"> </w:t>
      </w:r>
      <w:r w:rsidRPr="00C818DC">
        <w:rPr>
          <w:rFonts w:ascii="PT Astra Serif" w:hAnsi="PT Astra Serif"/>
          <w:color w:val="000000"/>
          <w:sz w:val="28"/>
          <w:szCs w:val="28"/>
        </w:rPr>
        <w:t>от необходимости погашения задолженности по оплате и выплате неустойки.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C818DC">
        <w:rPr>
          <w:rFonts w:ascii="PT Astra Serif" w:hAnsi="PT Astra Serif"/>
          <w:sz w:val="28"/>
          <w:szCs w:val="28"/>
        </w:rPr>
        <w:t>Комитет за 45 (сорок пять</w:t>
      </w:r>
      <w:r w:rsidRPr="00C818DC">
        <w:rPr>
          <w:rFonts w:ascii="PT Astra Serif" w:hAnsi="PT Astra Serif"/>
          <w:b/>
          <w:i/>
          <w:sz w:val="28"/>
          <w:szCs w:val="28"/>
        </w:rPr>
        <w:t>)</w:t>
      </w:r>
      <w:r w:rsidRPr="00C818DC">
        <w:rPr>
          <w:rFonts w:ascii="PT Astra Serif" w:hAnsi="PT Astra Serif"/>
          <w:sz w:val="28"/>
          <w:szCs w:val="28"/>
        </w:rPr>
        <w:t xml:space="preserve"> календарных дней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E1697A" w:rsidRPr="00C818DC" w:rsidRDefault="00E1697A" w:rsidP="00E1697A">
      <w:pPr>
        <w:ind w:firstLine="709"/>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7.3</w:t>
      </w:r>
      <w:r w:rsidR="00C818DC">
        <w:rPr>
          <w:rFonts w:ascii="PT Astra Serif" w:eastAsia="Calibri" w:hAnsi="PT Astra Serif"/>
          <w:sz w:val="28"/>
          <w:szCs w:val="28"/>
          <w:lang w:eastAsia="en-US"/>
        </w:rPr>
        <w:t>.</w:t>
      </w:r>
      <w:r w:rsidRPr="00C818DC">
        <w:rPr>
          <w:rFonts w:ascii="PT Astra Serif" w:eastAsia="Calibri" w:hAnsi="PT Astra Serif"/>
          <w:sz w:val="28"/>
          <w:szCs w:val="28"/>
          <w:lang w:eastAsia="en-US"/>
        </w:rPr>
        <w:t>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w:t>
      </w:r>
      <w:r w:rsidR="00C818DC">
        <w:rPr>
          <w:rFonts w:ascii="PT Astra Serif" w:hAnsi="PT Astra Serif" w:cs="Times New Roman"/>
          <w:sz w:val="28"/>
          <w:szCs w:val="28"/>
        </w:rPr>
        <w:t xml:space="preserve"> </w:t>
      </w:r>
      <w:r w:rsidRPr="00C818DC">
        <w:rPr>
          <w:rFonts w:ascii="PT Astra Serif" w:hAnsi="PT Astra Serif" w:cs="Times New Roman"/>
          <w:sz w:val="28"/>
          <w:szCs w:val="28"/>
        </w:rPr>
        <w:t>2 к Договору), в отношении объектов круглогодичного размещения, при совокупности соблюдения следующих условий:</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7.4.1. </w:t>
      </w:r>
      <w:r w:rsidR="00C818DC">
        <w:rPr>
          <w:rFonts w:ascii="PT Astra Serif" w:hAnsi="PT Astra Serif" w:cs="Times New Roman"/>
          <w:sz w:val="28"/>
          <w:szCs w:val="28"/>
        </w:rPr>
        <w:t>З</w:t>
      </w:r>
      <w:r w:rsidRPr="00C818DC">
        <w:rPr>
          <w:rFonts w:ascii="PT Astra Serif" w:hAnsi="PT Astra Serif" w:cs="Times New Roman"/>
          <w:sz w:val="28"/>
          <w:szCs w:val="28"/>
        </w:rPr>
        <w:t>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7.4.2. </w:t>
      </w:r>
      <w:r w:rsidR="00C818DC">
        <w:rPr>
          <w:rFonts w:ascii="PT Astra Serif" w:hAnsi="PT Astra Serif" w:cs="Times New Roman"/>
          <w:sz w:val="28"/>
          <w:szCs w:val="28"/>
        </w:rPr>
        <w:t>П</w:t>
      </w:r>
      <w:r w:rsidRPr="00C818DC">
        <w:rPr>
          <w:rFonts w:ascii="PT Astra Serif" w:hAnsi="PT Astra Serif" w:cs="Times New Roman"/>
          <w:sz w:val="28"/>
          <w:szCs w:val="28"/>
        </w:rPr>
        <w:t>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7.4.3. </w:t>
      </w:r>
      <w:r w:rsidR="00C818DC">
        <w:rPr>
          <w:rFonts w:ascii="PT Astra Serif" w:hAnsi="PT Astra Serif" w:cs="Times New Roman"/>
          <w:sz w:val="28"/>
          <w:szCs w:val="28"/>
        </w:rPr>
        <w:t>С</w:t>
      </w:r>
      <w:r w:rsidRPr="00C818DC">
        <w:rPr>
          <w:rFonts w:ascii="PT Astra Serif" w:hAnsi="PT Astra Serif" w:cs="Times New Roman"/>
          <w:sz w:val="28"/>
          <w:szCs w:val="28"/>
        </w:rPr>
        <w:t xml:space="preserve">тоимость права размещения НТО при пролонгации договора на размещение НТО определяется в соответствии с методикой расчета </w:t>
      </w:r>
      <w:r w:rsidRPr="00C818DC">
        <w:rPr>
          <w:rFonts w:ascii="PT Astra Serif" w:hAnsi="PT Astra Serif" w:cs="Times New Roman"/>
          <w:sz w:val="28"/>
          <w:szCs w:val="28"/>
        </w:rPr>
        <w:lastRenderedPageBreak/>
        <w:t xml:space="preserve">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C818DC">
        <w:rPr>
          <w:rFonts w:ascii="PT Astra Serif" w:hAnsi="PT Astra Serif" w:cs="Times New Roman"/>
          <w:sz w:val="28"/>
          <w:szCs w:val="28"/>
        </w:rPr>
        <w:t>кв.м</w:t>
      </w:r>
      <w:proofErr w:type="spellEnd"/>
      <w:r w:rsidRPr="00C818DC">
        <w:rPr>
          <w:rFonts w:ascii="PT Astra Serif" w:hAnsi="PT Astra Serif" w:cs="Times New Roman"/>
          <w:sz w:val="28"/>
          <w:szCs w:val="28"/>
        </w:rPr>
        <w:t xml:space="preserve">.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7.4.4. </w:t>
      </w:r>
      <w:r w:rsidR="00C818DC">
        <w:rPr>
          <w:rFonts w:ascii="PT Astra Serif" w:hAnsi="PT Astra Serif" w:cs="Times New Roman"/>
          <w:sz w:val="28"/>
          <w:szCs w:val="28"/>
        </w:rPr>
        <w:t>М</w:t>
      </w:r>
      <w:r w:rsidRPr="00C818DC">
        <w:rPr>
          <w:rFonts w:ascii="PT Astra Serif" w:hAnsi="PT Astra Serif" w:cs="Times New Roman"/>
          <w:sz w:val="28"/>
          <w:szCs w:val="28"/>
        </w:rPr>
        <w:t>аксимальный срок перезаключения договора составляет 5 лет;</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7.4.5. </w:t>
      </w:r>
      <w:r w:rsidR="00C818DC">
        <w:rPr>
          <w:rFonts w:ascii="PT Astra Serif" w:hAnsi="PT Astra Serif" w:cs="Times New Roman"/>
          <w:sz w:val="28"/>
          <w:szCs w:val="28"/>
        </w:rPr>
        <w:t>О</w:t>
      </w:r>
      <w:r w:rsidRPr="00C818DC">
        <w:rPr>
          <w:rFonts w:ascii="PT Astra Serif" w:hAnsi="PT Astra Serif" w:cs="Times New Roman"/>
          <w:sz w:val="28"/>
          <w:szCs w:val="28"/>
        </w:rPr>
        <w:t>тсутствие у Предпринимателя задолженности по платежам согласно настоящему договору;</w:t>
      </w:r>
    </w:p>
    <w:p w:rsidR="00E1697A" w:rsidRPr="00C818DC" w:rsidRDefault="00E1697A" w:rsidP="00E1697A">
      <w:pPr>
        <w:pStyle w:val="af6"/>
        <w:autoSpaceDE w:val="0"/>
        <w:autoSpaceDN w:val="0"/>
        <w:adjustRightInd w:val="0"/>
        <w:ind w:left="0" w:firstLine="540"/>
        <w:jc w:val="both"/>
        <w:rPr>
          <w:rFonts w:ascii="PT Astra Serif" w:hAnsi="PT Astra Serif"/>
          <w:sz w:val="28"/>
          <w:szCs w:val="28"/>
        </w:rPr>
      </w:pPr>
      <w:r w:rsidRPr="00C818DC">
        <w:rPr>
          <w:rFonts w:ascii="PT Astra Serif" w:hAnsi="PT Astra Serif"/>
          <w:sz w:val="28"/>
          <w:szCs w:val="28"/>
        </w:rPr>
        <w:t>7.4.6.</w:t>
      </w:r>
      <w:r w:rsidRPr="00C818DC">
        <w:rPr>
          <w:rFonts w:ascii="PT Astra Serif" w:hAnsi="PT Astra Serif"/>
        </w:rPr>
        <w:t> </w:t>
      </w:r>
      <w:r w:rsidR="00C818DC">
        <w:rPr>
          <w:rFonts w:ascii="PT Astra Serif" w:hAnsi="PT Astra Serif"/>
          <w:sz w:val="28"/>
          <w:szCs w:val="28"/>
        </w:rPr>
        <w:t>О</w:t>
      </w:r>
      <w:r w:rsidRPr="00C818DC">
        <w:rPr>
          <w:rFonts w:ascii="PT Astra Serif" w:hAnsi="PT Astra Serif"/>
          <w:sz w:val="28"/>
          <w:szCs w:val="28"/>
        </w:rPr>
        <w:t>тсутствие нарушений предпринимателем существенных условий договора.</w:t>
      </w:r>
    </w:p>
    <w:p w:rsidR="00E1697A" w:rsidRPr="00C818DC" w:rsidRDefault="00E1697A" w:rsidP="00E1697A">
      <w:pPr>
        <w:pStyle w:val="af6"/>
        <w:autoSpaceDE w:val="0"/>
        <w:autoSpaceDN w:val="0"/>
        <w:adjustRightInd w:val="0"/>
        <w:ind w:left="0" w:firstLine="540"/>
        <w:jc w:val="both"/>
        <w:rPr>
          <w:rFonts w:ascii="PT Astra Serif" w:hAnsi="PT Astra Serif"/>
          <w:color w:val="000000"/>
          <w:spacing w:val="-10"/>
          <w:sz w:val="28"/>
          <w:szCs w:val="28"/>
        </w:rPr>
      </w:pPr>
      <w:r w:rsidRPr="00C818DC">
        <w:rPr>
          <w:rFonts w:ascii="PT Astra Serif" w:hAnsi="PT Astra Serif"/>
          <w:sz w:val="28"/>
          <w:szCs w:val="28"/>
        </w:rPr>
        <w:t xml:space="preserve">7.5 Настоящий договор не подлежит заключению на новый срок без  </w:t>
      </w:r>
      <w:r w:rsidRPr="00C818DC">
        <w:rPr>
          <w:rFonts w:ascii="PT Astra Serif" w:hAnsi="PT Astra Serif"/>
          <w:color w:val="000000"/>
          <w:spacing w:val="-10"/>
          <w:sz w:val="28"/>
          <w:szCs w:val="28"/>
        </w:rPr>
        <w:t>проведения торгов в случае не соблюдения любого из условий пункта 7.4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7.7.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7.9.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lastRenderedPageBreak/>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8. Обстоятельства непреодолимой силы</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1697A" w:rsidRPr="00C818DC" w:rsidRDefault="00E1697A" w:rsidP="00E1697A">
      <w:pP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9. Разрешение споров</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1697A" w:rsidRPr="00C818DC" w:rsidRDefault="00E1697A" w:rsidP="00E1697A">
      <w:pPr>
        <w:jc w:val="both"/>
        <w:rPr>
          <w:rFonts w:ascii="PT Astra Serif" w:hAnsi="PT Astra Serif"/>
          <w:color w:val="000000"/>
          <w:sz w:val="18"/>
          <w:szCs w:val="1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10. Заключительные положения</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10.3. Приложения к договору составляют его неотъемлемую часть.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 - приложение №1.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График платежей - приложение №</w:t>
      </w:r>
      <w:r w:rsidR="00C818DC">
        <w:rPr>
          <w:rFonts w:ascii="PT Astra Serif" w:hAnsi="PT Astra Serif"/>
          <w:color w:val="000000"/>
          <w:sz w:val="28"/>
          <w:szCs w:val="28"/>
        </w:rPr>
        <w:t xml:space="preserve"> </w:t>
      </w:r>
      <w:r w:rsidRPr="00C818DC">
        <w:rPr>
          <w:rFonts w:ascii="PT Astra Serif" w:hAnsi="PT Astra Serif"/>
          <w:color w:val="000000"/>
          <w:sz w:val="28"/>
          <w:szCs w:val="28"/>
        </w:rPr>
        <w:t>2.</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Заявление – приложение №3.</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11. Реквизиты и подписи Сторон</w:t>
      </w: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w:t>
            </w:r>
            <w:r w:rsidR="00C818DC">
              <w:rPr>
                <w:rFonts w:ascii="PT Astra Serif" w:hAnsi="PT Astra Serif"/>
                <w:sz w:val="28"/>
                <w:szCs w:val="28"/>
              </w:rPr>
              <w:t xml:space="preserve"> </w:t>
            </w:r>
            <w:r w:rsidRPr="00C818DC">
              <w:rPr>
                <w:rFonts w:ascii="PT Astra Serif" w:hAnsi="PT Astra Serif"/>
                <w:sz w:val="28"/>
                <w:szCs w:val="28"/>
              </w:rPr>
              <w:t>1</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C818DC" w:rsidRDefault="00C818DC"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w:t>
      </w: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w:t>
            </w:r>
            <w:r w:rsidR="00C818DC">
              <w:rPr>
                <w:rFonts w:ascii="PT Astra Serif" w:hAnsi="PT Astra Serif"/>
                <w:sz w:val="28"/>
                <w:szCs w:val="28"/>
              </w:rPr>
              <w:t xml:space="preserve"> </w:t>
            </w:r>
            <w:r w:rsidRPr="00C818DC">
              <w:rPr>
                <w:rFonts w:ascii="PT Astra Serif" w:hAnsi="PT Astra Serif"/>
                <w:sz w:val="28"/>
                <w:szCs w:val="28"/>
              </w:rPr>
              <w:t>2</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C818DC">
      <w:pPr>
        <w:spacing w:before="100" w:beforeAutospacing="1" w:after="100" w:afterAutospacing="1" w:line="270" w:lineRule="atLeast"/>
        <w:jc w:val="center"/>
        <w:rPr>
          <w:rFonts w:ascii="PT Astra Serif" w:hAnsi="PT Astra Serif"/>
          <w:color w:val="333333"/>
          <w:sz w:val="28"/>
          <w:szCs w:val="28"/>
        </w:rPr>
      </w:pPr>
      <w:r w:rsidRPr="00C818DC">
        <w:rPr>
          <w:rFonts w:ascii="PT Astra Serif" w:hAnsi="PT Astra Serif"/>
          <w:color w:val="333333"/>
          <w:sz w:val="28"/>
          <w:szCs w:val="28"/>
        </w:rPr>
        <w:t>ГРАФИК ПЛАТЕЖЕЙ</w:t>
      </w: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 3</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Председателю комитета</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экономического развития</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администрации </w:t>
      </w:r>
      <w:proofErr w:type="spellStart"/>
      <w:r w:rsidRPr="00C818DC">
        <w:rPr>
          <w:rFonts w:ascii="PT Astra Serif" w:eastAsia="Calibri" w:hAnsi="PT Astra Serif"/>
          <w:sz w:val="28"/>
          <w:szCs w:val="28"/>
        </w:rPr>
        <w:t>Щекинского</w:t>
      </w:r>
      <w:proofErr w:type="spellEnd"/>
      <w:r w:rsidRPr="00C818DC">
        <w:rPr>
          <w:rFonts w:ascii="PT Astra Serif" w:eastAsia="Calibri" w:hAnsi="PT Astra Serif"/>
          <w:sz w:val="28"/>
          <w:szCs w:val="28"/>
        </w:rPr>
        <w:t xml:space="preserve"> района</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Название организации/ИП_____________________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Юр. адрес: _________________________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Факт. адрес : _________________________                                          тел:____________________________ </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Эл. почта____________________________</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jc w:val="center"/>
        <w:rPr>
          <w:rFonts w:ascii="PT Astra Serif" w:eastAsia="Calibri" w:hAnsi="PT Astra Serif"/>
          <w:sz w:val="28"/>
          <w:szCs w:val="28"/>
        </w:rPr>
      </w:pPr>
      <w:r w:rsidRPr="00C818DC">
        <w:rPr>
          <w:rFonts w:ascii="PT Astra Serif" w:eastAsia="Calibri" w:hAnsi="PT Astra Serif"/>
          <w:sz w:val="28"/>
          <w:szCs w:val="28"/>
        </w:rPr>
        <w:t>заявление</w:t>
      </w: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ind w:firstLine="708"/>
        <w:jc w:val="both"/>
        <w:rPr>
          <w:rFonts w:ascii="PT Astra Serif" w:eastAsia="Calibri" w:hAnsi="PT Astra Serif"/>
          <w:sz w:val="28"/>
          <w:szCs w:val="28"/>
        </w:rPr>
      </w:pPr>
      <w:r w:rsidRPr="00C818DC">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C818DC">
        <w:rPr>
          <w:rFonts w:ascii="PT Astra Serif" w:eastAsia="Calibri" w:hAnsi="PT Astra Serif"/>
          <w:i/>
          <w:sz w:val="28"/>
          <w:szCs w:val="28"/>
        </w:rPr>
        <w:t>тип объекта</w:t>
      </w:r>
      <w:r w:rsidRPr="00C818DC">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E1697A" w:rsidRPr="00C818DC" w:rsidRDefault="00E1697A" w:rsidP="00E1697A">
      <w:pPr>
        <w:pStyle w:val="23"/>
        <w:jc w:val="both"/>
        <w:rPr>
          <w:rFonts w:ascii="PT Astra Serif" w:eastAsia="Calibri" w:hAnsi="PT Astra Serif"/>
          <w:sz w:val="28"/>
          <w:szCs w:val="28"/>
        </w:rPr>
      </w:pPr>
      <w:r w:rsidRPr="00C818DC">
        <w:rPr>
          <w:rFonts w:ascii="PT Astra Serif" w:eastAsia="Calibri" w:hAnsi="PT Astra Serif"/>
          <w:sz w:val="28"/>
          <w:szCs w:val="28"/>
        </w:rPr>
        <w:t>на новый срок с ___________по __________,</w:t>
      </w:r>
      <w:r w:rsidR="00C818DC">
        <w:rPr>
          <w:rFonts w:ascii="PT Astra Serif" w:eastAsia="Calibri" w:hAnsi="PT Astra Serif"/>
          <w:sz w:val="28"/>
          <w:szCs w:val="28"/>
        </w:rPr>
        <w:t xml:space="preserve"> на основании пункта 7.4</w:t>
      </w:r>
      <w:r w:rsidRPr="00C818DC">
        <w:rPr>
          <w:rFonts w:ascii="PT Astra Serif" w:eastAsia="Calibri" w:hAnsi="PT Astra Serif"/>
          <w:sz w:val="28"/>
          <w:szCs w:val="28"/>
        </w:rPr>
        <w:t xml:space="preserve"> д</w:t>
      </w:r>
      <w:r w:rsidRPr="00C818DC">
        <w:rPr>
          <w:rFonts w:ascii="PT Astra Serif" w:hAnsi="PT Astra Serif"/>
          <w:sz w:val="28"/>
          <w:szCs w:val="28"/>
        </w:rPr>
        <w:t xml:space="preserve">оговора на размещение нестационарного торгового объекта </w:t>
      </w:r>
      <w:r w:rsidRPr="00C818DC">
        <w:rPr>
          <w:rFonts w:ascii="PT Astra Serif" w:eastAsia="Calibri" w:hAnsi="PT Astra Serif"/>
          <w:sz w:val="28"/>
          <w:szCs w:val="28"/>
        </w:rPr>
        <w:t xml:space="preserve">без проведения аукциона. </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«___» _________ 20__ г.</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Должность, Ф.И.О.                                   Подпись</w:t>
      </w: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Печать (при наличии)</w:t>
      </w:r>
    </w:p>
    <w:p w:rsidR="00E1697A" w:rsidRPr="00C818DC" w:rsidRDefault="00E1697A" w:rsidP="00E1697A">
      <w:pPr>
        <w:pStyle w:val="af6"/>
        <w:ind w:left="709"/>
        <w:jc w:val="right"/>
        <w:rPr>
          <w:rFonts w:ascii="PT Astra Serif" w:hAnsi="PT Astra Serif"/>
          <w:sz w:val="28"/>
          <w:szCs w:val="28"/>
        </w:rPr>
      </w:pPr>
    </w:p>
    <w:p w:rsidR="00CF6889" w:rsidRDefault="00CF6889"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P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CF6889" w:rsidRPr="00C818DC" w:rsidTr="00E1697A">
        <w:trPr>
          <w:trHeight w:val="1139"/>
        </w:trPr>
        <w:tc>
          <w:tcPr>
            <w:tcW w:w="5353"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Приложение № 2</w:t>
            </w:r>
          </w:p>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Председателю</w:t>
      </w:r>
    </w:p>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 xml:space="preserve">                                                        аукционной комиссии</w:t>
      </w:r>
    </w:p>
    <w:p w:rsidR="00CF6889" w:rsidRPr="00C818DC" w:rsidRDefault="00CF6889" w:rsidP="00CF6889">
      <w:pPr>
        <w:widowControl w:val="0"/>
        <w:suppressAutoHyphens w:val="0"/>
        <w:autoSpaceDE w:val="0"/>
        <w:autoSpaceDN w:val="0"/>
        <w:adjustRightInd w:val="0"/>
        <w:jc w:val="right"/>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ЗАЯВКА*</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участие в открытом аукционе № _______</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право заключения договора на размещение</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по адресу</w:t>
      </w:r>
      <w:r w:rsidRPr="00C818DC">
        <w:rPr>
          <w:rFonts w:ascii="PT Astra Serif" w:hAnsi="PT Astra Serif"/>
          <w:sz w:val="20"/>
          <w:szCs w:val="20"/>
          <w:lang w:eastAsia="ru-RU"/>
        </w:rPr>
        <w:t>: 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(адрес места размещения НТО в точном соответствии с адресом,</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указанным в 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лот №:</w:t>
      </w:r>
      <w:r w:rsidRPr="00C818DC">
        <w:rPr>
          <w:rFonts w:ascii="PT Astra Serif" w:hAnsi="PT Astra Serif"/>
          <w:sz w:val="20"/>
          <w:szCs w:val="20"/>
          <w:lang w:eastAsia="ru-RU"/>
        </w:rPr>
        <w:t xml:space="preserve"> 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(специализация в точном соответствии со специализацией, указанной в таблице</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лотов аукционной документации)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(адрес места размещения НТО в точном соответствии с адресом, указанным в</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_________________________________________________________, </w:t>
      </w:r>
      <w:r w:rsidRPr="00C818DC">
        <w:rPr>
          <w:rFonts w:ascii="PT Astra Serif" w:hAnsi="PT Astra Serif"/>
          <w:sz w:val="28"/>
          <w:szCs w:val="28"/>
          <w:lang w:eastAsia="ru-RU"/>
        </w:rPr>
        <w:t>проект договора 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право размещения нестационарного торгового объекта</w:t>
      </w:r>
      <w:r w:rsidRPr="00C818DC">
        <w:rPr>
          <w:rFonts w:ascii="PT Astra Serif" w:hAnsi="PT Astra Serif"/>
          <w:sz w:val="20"/>
          <w:szCs w:val="20"/>
          <w:lang w:eastAsia="ru-RU"/>
        </w:rPr>
        <w:t>,___________________________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должности руководителя и его</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Ф.И.О./Ф.И.О. представителя по доверенности, номер и дата доверенности)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20"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w:t>
      </w:r>
      <w:r w:rsidRPr="00C818DC">
        <w:rPr>
          <w:rFonts w:ascii="PT Astra Serif" w:hAnsi="PT Astra Serif"/>
          <w:sz w:val="28"/>
          <w:szCs w:val="28"/>
          <w:lang w:eastAsia="ru-RU"/>
        </w:rPr>
        <w:lastRenderedPageBreak/>
        <w:t>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телефон заявителя либо его представителя)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Все сведения о проведении аукциона просим сообщать уполномоченному лицу.</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5. Реквизиты заявителя: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телефон____________________________, факс 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6. Корреспонденцию в адрес заявителя просим направлять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lastRenderedPageBreak/>
        <w:t>Я</w:t>
      </w:r>
      <w:r w:rsidRPr="00C818DC">
        <w:rPr>
          <w:rFonts w:ascii="PT Astra Serif" w:hAnsi="PT Astra Serif"/>
          <w:sz w:val="20"/>
          <w:szCs w:val="20"/>
          <w:lang w:eastAsia="ru-RU"/>
        </w:rPr>
        <w:t>, 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должности руководителя и его Ф.И.О.</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представителя по доверенности, номер и дата доверенности)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 xml:space="preserve">в соответствии с Федеральным </w:t>
      </w:r>
      <w:hyperlink r:id="rId21" w:history="1">
        <w:r w:rsidRPr="00C818DC">
          <w:rPr>
            <w:rFonts w:ascii="PT Astra Serif" w:hAnsi="PT Astra Serif"/>
            <w:sz w:val="28"/>
            <w:szCs w:val="28"/>
            <w:lang w:eastAsia="ru-RU"/>
          </w:rPr>
          <w:t>законом</w:t>
        </w:r>
      </w:hyperlink>
      <w:r w:rsidRPr="00C818DC">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Подпись руководителя                  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 xml:space="preserve">                                                                              (подпись, Ф.И.О.)</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М.П.</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                                 </w:t>
      </w:r>
      <w:r w:rsidRPr="00C818DC">
        <w:rPr>
          <w:rFonts w:ascii="PT Astra Serif" w:hAnsi="PT Astra Serif"/>
          <w:sz w:val="28"/>
          <w:szCs w:val="28"/>
          <w:lang w:eastAsia="ru-RU"/>
        </w:rPr>
        <w:t xml:space="preserve">     « ___ » ______________________ 202__ г.</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ind w:right="125" w:firstLine="709"/>
        <w:jc w:val="both"/>
        <w:rPr>
          <w:rFonts w:ascii="PT Astra Serif" w:hAnsi="PT Astra Serif"/>
          <w:sz w:val="28"/>
          <w:szCs w:val="28"/>
          <w:lang w:eastAsia="ru-RU"/>
        </w:rPr>
      </w:pPr>
      <w:r w:rsidRPr="00C818DC">
        <w:rPr>
          <w:rFonts w:ascii="PT Astra Serif" w:hAnsi="PT Astra Serif"/>
          <w:bCs/>
          <w:iCs/>
          <w:sz w:val="28"/>
          <w:szCs w:val="28"/>
          <w:lang w:eastAsia="ru-RU"/>
        </w:rPr>
        <w:t>* В</w:t>
      </w:r>
      <w:r w:rsidRPr="00C818DC">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C818DC">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w:t>
      </w:r>
      <w:r w:rsidRPr="00C818DC">
        <w:rPr>
          <w:rFonts w:ascii="PT Astra Serif" w:hAnsi="PT Astra Serif"/>
          <w:sz w:val="28"/>
          <w:szCs w:val="28"/>
          <w:lang w:eastAsia="ru-RU"/>
        </w:rPr>
        <w:lastRenderedPageBreak/>
        <w:t>проведении аукциона – являются приложениями к данной заявке.</w:t>
      </w:r>
    </w:p>
    <w:p w:rsidR="00CF6889" w:rsidRPr="00C818DC" w:rsidRDefault="00CF6889" w:rsidP="00CF688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CF6889" w:rsidRPr="00C818DC" w:rsidRDefault="00CF6889" w:rsidP="00CF688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CF6889" w:rsidRPr="00C818DC" w:rsidRDefault="00CF6889" w:rsidP="00CF688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внесение задатка - являются приложением к данной заявке.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outlineLvl w:val="2"/>
        <w:rPr>
          <w:rFonts w:ascii="PT Astra Serif" w:hAnsi="PT Astra Serif"/>
          <w:sz w:val="28"/>
          <w:szCs w:val="28"/>
          <w:lang w:eastAsia="ru-RU"/>
        </w:rPr>
      </w:pPr>
    </w:p>
    <w:p w:rsidR="00CF6889" w:rsidRPr="00C818DC" w:rsidRDefault="00CF6889" w:rsidP="00AF3BCF">
      <w:pPr>
        <w:widowControl w:val="0"/>
        <w:suppressAutoHyphens w:val="0"/>
        <w:autoSpaceDE w:val="0"/>
        <w:autoSpaceDN w:val="0"/>
        <w:adjustRightInd w:val="0"/>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CF6889" w:rsidRPr="00C818DC" w:rsidTr="00E1697A">
        <w:trPr>
          <w:trHeight w:val="1022"/>
        </w:trPr>
        <w:tc>
          <w:tcPr>
            <w:tcW w:w="5211"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Приложение № 3</w:t>
            </w:r>
          </w:p>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Опись</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документов, представляемых заявителями на участие в</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открытом аукционе на право заключения договора на</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размещение 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по адресу:__________________________________________________________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лот: 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CF6889" w:rsidRPr="00C818DC" w:rsidTr="00E1697A">
        <w:tc>
          <w:tcPr>
            <w:tcW w:w="4315"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Наименование документа</w:t>
            </w:r>
          </w:p>
        </w:tc>
        <w:tc>
          <w:tcPr>
            <w:tcW w:w="1559"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Подлинник</w:t>
            </w:r>
          </w:p>
        </w:tc>
        <w:tc>
          <w:tcPr>
            <w:tcW w:w="2126"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Количество листов</w:t>
            </w: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C818DC">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1.4. Документ, подтверждающий внесение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 xml:space="preserve">1.6.  Заявление об отсутствии решения о ликвидации заявителя, об отсутствии решения </w:t>
            </w:r>
            <w:r w:rsidRPr="00C818DC">
              <w:rPr>
                <w:rFonts w:ascii="PT Astra Serif" w:hAnsi="PT Astra Serif"/>
                <w:sz w:val="28"/>
                <w:szCs w:val="28"/>
                <w:lang w:eastAsia="ru-RU"/>
              </w:rPr>
              <w:lastRenderedPageBreak/>
              <w:t>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lastRenderedPageBreak/>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lastRenderedPageBreak/>
              <w:t>2. Документы для юридических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r w:rsidRPr="00C818DC">
              <w:rPr>
                <w:rFonts w:ascii="PT Astra Serif" w:hAnsi="PT Astra Serif"/>
                <w:sz w:val="28"/>
                <w:szCs w:val="28"/>
                <w:lang w:eastAsia="ru-RU"/>
              </w:rPr>
              <w:t>3. Документы, представляемые индивидуальными предпринимателями</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4. Документы, представляемые физическим лицом</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bl>
    <w:p w:rsidR="00CF6889" w:rsidRPr="00C818DC" w:rsidRDefault="00CF6889" w:rsidP="00CF6889">
      <w:pPr>
        <w:rPr>
          <w:rFonts w:ascii="PT Astra Serif" w:hAnsi="PT Astra Serif" w:cs="PT Astra Serif"/>
          <w:sz w:val="28"/>
          <w:szCs w:val="28"/>
        </w:rPr>
      </w:pPr>
    </w:p>
    <w:p w:rsidR="00CF6889" w:rsidRPr="00C818DC" w:rsidRDefault="00CF6889" w:rsidP="00CF6889">
      <w:pPr>
        <w:jc w:val="center"/>
        <w:rPr>
          <w:rFonts w:ascii="PT Astra Serif" w:hAnsi="PT Astra Serif" w:cs="PT Astra Serif"/>
          <w:sz w:val="28"/>
          <w:szCs w:val="28"/>
        </w:rPr>
      </w:pPr>
      <w:r w:rsidRPr="00C818DC">
        <w:rPr>
          <w:rFonts w:ascii="PT Astra Serif" w:hAnsi="PT Astra Serif" w:cs="PT Astra Serif"/>
          <w:sz w:val="28"/>
          <w:szCs w:val="28"/>
        </w:rPr>
        <w:t>___________________________________________</w:t>
      </w:r>
    </w:p>
    <w:p w:rsidR="00CF6889" w:rsidRPr="00C818DC" w:rsidRDefault="00CF6889" w:rsidP="00CF6889">
      <w:pPr>
        <w:rPr>
          <w:rFonts w:ascii="PT Astra Serif" w:hAnsi="PT Astra Serif" w:cs="PT Astra Serif"/>
          <w:sz w:val="28"/>
          <w:szCs w:val="28"/>
        </w:rPr>
      </w:pPr>
    </w:p>
    <w:p w:rsidR="00CF6889" w:rsidRPr="00C818DC" w:rsidRDefault="00CF6889"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sectPr w:rsidR="00CF6889" w:rsidRPr="00C818DC" w:rsidSect="008E70DA">
      <w:headerReference w:type="default" r:id="rId22"/>
      <w:headerReference w:type="first" r:id="rId23"/>
      <w:pgSz w:w="11906" w:h="16838"/>
      <w:pgMar w:top="1134" w:right="850" w:bottom="1134" w:left="1701" w:header="567"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BA" w:rsidRDefault="00D953BA">
      <w:r>
        <w:separator/>
      </w:r>
    </w:p>
  </w:endnote>
  <w:endnote w:type="continuationSeparator" w:id="0">
    <w:p w:rsidR="00D953BA" w:rsidRDefault="00D9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BA" w:rsidRDefault="00D953BA">
      <w:r>
        <w:separator/>
      </w:r>
    </w:p>
  </w:footnote>
  <w:footnote w:type="continuationSeparator" w:id="0">
    <w:p w:rsidR="00D953BA" w:rsidRDefault="00D953BA">
      <w:r>
        <w:continuationSeparator/>
      </w:r>
    </w:p>
  </w:footnote>
  <w:footnote w:id="1">
    <w:p w:rsidR="00A81212" w:rsidRDefault="00A81212" w:rsidP="004758B1">
      <w:pPr>
        <w:pStyle w:val="afd"/>
      </w:pPr>
      <w:r>
        <w:rPr>
          <w:rStyle w:val="aff"/>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A81212" w:rsidRDefault="00A81212" w:rsidP="004758B1">
      <w:pPr>
        <w:pStyle w:val="afd"/>
      </w:pPr>
      <w:r>
        <w:rPr>
          <w:rStyle w:val="aff"/>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 xml:space="preserve">торговая </w:t>
      </w:r>
      <w:proofErr w:type="spellStart"/>
      <w:r>
        <w:t>площадка,</w:t>
      </w:r>
      <w:r w:rsidRPr="008B2732">
        <w:t>торговая</w:t>
      </w:r>
      <w:proofErr w:type="spellEnd"/>
      <w:r w:rsidRPr="008B2732">
        <w:t xml:space="preserve">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6436"/>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080406">
          <w:rPr>
            <w:rFonts w:ascii="PT Astra Serif" w:hAnsi="PT Astra Serif"/>
            <w:noProof/>
            <w:sz w:val="28"/>
            <w:szCs w:val="28"/>
          </w:rPr>
          <w:t>2</w:t>
        </w:r>
        <w:r w:rsidRPr="00FE1E80">
          <w:rPr>
            <w:rFonts w:ascii="PT Astra Serif" w:hAnsi="PT Astra Serif"/>
            <w:sz w:val="28"/>
            <w:szCs w:val="28"/>
          </w:rPr>
          <w:fldChar w:fldCharType="end"/>
        </w:r>
      </w:p>
    </w:sdtContent>
  </w:sdt>
  <w:p w:rsidR="00A81212" w:rsidRDefault="00A8121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12" w:rsidRDefault="00A81212">
    <w:pPr>
      <w:pStyle w:val="af0"/>
      <w:jc w:val="center"/>
    </w:pPr>
  </w:p>
  <w:p w:rsidR="00A81212" w:rsidRPr="00DE3059" w:rsidRDefault="00A81212" w:rsidP="00DE3059">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3367"/>
      <w:docPartObj>
        <w:docPartGallery w:val="Page Numbers (Top of Page)"/>
        <w:docPartUnique/>
      </w:docPartObj>
    </w:sdtPr>
    <w:sdtEndPr/>
    <w:sdtContent>
      <w:p w:rsidR="00A81212" w:rsidRDefault="00A81212">
        <w:pPr>
          <w:pStyle w:val="af0"/>
          <w:jc w:val="center"/>
        </w:pPr>
        <w:r>
          <w:fldChar w:fldCharType="begin"/>
        </w:r>
        <w:r>
          <w:instrText>PAGE   \* MERGEFORMAT</w:instrText>
        </w:r>
        <w:r>
          <w:fldChar w:fldCharType="separate"/>
        </w:r>
        <w:r w:rsidR="00080406">
          <w:rPr>
            <w:noProof/>
          </w:rPr>
          <w:t>3</w:t>
        </w:r>
        <w:r>
          <w:fldChar w:fldCharType="end"/>
        </w:r>
      </w:p>
    </w:sdtContent>
  </w:sdt>
  <w:p w:rsidR="00A81212" w:rsidRDefault="00A81212">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12" w:rsidRDefault="00A81212">
    <w:pPr>
      <w:pStyle w:val="af0"/>
      <w:jc w:val="center"/>
    </w:pPr>
  </w:p>
  <w:p w:rsidR="00A81212" w:rsidRPr="0056585F" w:rsidRDefault="00A81212" w:rsidP="0056585F">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7019"/>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080406">
          <w:rPr>
            <w:rFonts w:ascii="PT Astra Serif" w:hAnsi="PT Astra Serif"/>
            <w:noProof/>
            <w:sz w:val="28"/>
            <w:szCs w:val="28"/>
          </w:rPr>
          <w:t>6</w:t>
        </w:r>
        <w:r w:rsidRPr="00FE1E80">
          <w:rPr>
            <w:rFonts w:ascii="PT Astra Serif" w:hAnsi="PT Astra Serif"/>
            <w:sz w:val="28"/>
            <w:szCs w:val="28"/>
          </w:rPr>
          <w:fldChar w:fldCharType="end"/>
        </w:r>
      </w:p>
    </w:sdtContent>
  </w:sdt>
  <w:p w:rsidR="00A81212" w:rsidRPr="0056585F" w:rsidRDefault="00A81212" w:rsidP="0056585F">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12" w:rsidRDefault="00A81212">
    <w:pPr>
      <w:pStyle w:val="af0"/>
      <w:jc w:val="center"/>
    </w:pPr>
  </w:p>
  <w:p w:rsidR="00A81212" w:rsidRDefault="00A81212">
    <w:pPr>
      <w:pStyle w:val="af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2515"/>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080406">
          <w:rPr>
            <w:rFonts w:ascii="PT Astra Serif" w:hAnsi="PT Astra Serif"/>
            <w:noProof/>
            <w:sz w:val="28"/>
            <w:szCs w:val="28"/>
          </w:rPr>
          <w:t>35</w:t>
        </w:r>
        <w:r w:rsidRPr="00FE1E80">
          <w:rPr>
            <w:rFonts w:ascii="PT Astra Serif" w:hAnsi="PT Astra Serif"/>
            <w:sz w:val="28"/>
            <w:szCs w:val="28"/>
          </w:rPr>
          <w:fldChar w:fldCharType="end"/>
        </w:r>
      </w:p>
    </w:sdtContent>
  </w:sdt>
  <w:p w:rsidR="00A81212" w:rsidRPr="00DE3059" w:rsidRDefault="00A81212" w:rsidP="00DE3059">
    <w:pPr>
      <w:pStyle w:val="a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3038"/>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080406">
          <w:rPr>
            <w:rFonts w:ascii="PT Astra Serif" w:hAnsi="PT Astra Serif"/>
            <w:noProof/>
            <w:sz w:val="28"/>
            <w:szCs w:val="28"/>
          </w:rPr>
          <w:t>7</w:t>
        </w:r>
        <w:r w:rsidRPr="00FE1E80">
          <w:rPr>
            <w:rFonts w:ascii="PT Astra Serif" w:hAnsi="PT Astra Serif"/>
            <w:sz w:val="28"/>
            <w:szCs w:val="28"/>
          </w:rPr>
          <w:fldChar w:fldCharType="end"/>
        </w:r>
      </w:p>
    </w:sdtContent>
  </w:sdt>
  <w:p w:rsidR="00A81212" w:rsidRDefault="00A81212">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763E2"/>
    <w:rsid w:val="00080406"/>
    <w:rsid w:val="00097D31"/>
    <w:rsid w:val="000D05A0"/>
    <w:rsid w:val="000E6231"/>
    <w:rsid w:val="000F03B2"/>
    <w:rsid w:val="000F1693"/>
    <w:rsid w:val="00102B42"/>
    <w:rsid w:val="00115CE3"/>
    <w:rsid w:val="0011670F"/>
    <w:rsid w:val="00140632"/>
    <w:rsid w:val="0016136D"/>
    <w:rsid w:val="00174B1C"/>
    <w:rsid w:val="00174BF8"/>
    <w:rsid w:val="001A5FBD"/>
    <w:rsid w:val="001C32A8"/>
    <w:rsid w:val="001C7CE2"/>
    <w:rsid w:val="001E53E5"/>
    <w:rsid w:val="002013D6"/>
    <w:rsid w:val="0021412F"/>
    <w:rsid w:val="002147F8"/>
    <w:rsid w:val="00215047"/>
    <w:rsid w:val="00236560"/>
    <w:rsid w:val="00260B37"/>
    <w:rsid w:val="00270C3B"/>
    <w:rsid w:val="0029794D"/>
    <w:rsid w:val="002A16C1"/>
    <w:rsid w:val="002B4FD2"/>
    <w:rsid w:val="002E54BE"/>
    <w:rsid w:val="00322635"/>
    <w:rsid w:val="00346BCC"/>
    <w:rsid w:val="003A2384"/>
    <w:rsid w:val="003C3A0B"/>
    <w:rsid w:val="003D216B"/>
    <w:rsid w:val="00400CA7"/>
    <w:rsid w:val="004758B1"/>
    <w:rsid w:val="0048387B"/>
    <w:rsid w:val="004964FF"/>
    <w:rsid w:val="004A3E4D"/>
    <w:rsid w:val="004C74A2"/>
    <w:rsid w:val="00527B97"/>
    <w:rsid w:val="0056585F"/>
    <w:rsid w:val="005947F6"/>
    <w:rsid w:val="005A3A77"/>
    <w:rsid w:val="005B2800"/>
    <w:rsid w:val="005B3753"/>
    <w:rsid w:val="005C6B9A"/>
    <w:rsid w:val="005F6D36"/>
    <w:rsid w:val="005F7562"/>
    <w:rsid w:val="005F7DEF"/>
    <w:rsid w:val="00631C5C"/>
    <w:rsid w:val="0064467E"/>
    <w:rsid w:val="00673DD7"/>
    <w:rsid w:val="006F2075"/>
    <w:rsid w:val="007112E3"/>
    <w:rsid w:val="007143EE"/>
    <w:rsid w:val="00724E8F"/>
    <w:rsid w:val="00735804"/>
    <w:rsid w:val="00750ABC"/>
    <w:rsid w:val="00751008"/>
    <w:rsid w:val="00796661"/>
    <w:rsid w:val="007A3B35"/>
    <w:rsid w:val="007F12CE"/>
    <w:rsid w:val="007F4F01"/>
    <w:rsid w:val="008177A2"/>
    <w:rsid w:val="00826211"/>
    <w:rsid w:val="00826333"/>
    <w:rsid w:val="0083223B"/>
    <w:rsid w:val="00864039"/>
    <w:rsid w:val="00886A38"/>
    <w:rsid w:val="0089186D"/>
    <w:rsid w:val="008A457D"/>
    <w:rsid w:val="008D0B53"/>
    <w:rsid w:val="008E70DA"/>
    <w:rsid w:val="008F2E0C"/>
    <w:rsid w:val="009110D2"/>
    <w:rsid w:val="00972A33"/>
    <w:rsid w:val="009A7968"/>
    <w:rsid w:val="00A24EB9"/>
    <w:rsid w:val="00A333F8"/>
    <w:rsid w:val="00A81212"/>
    <w:rsid w:val="00AB4E4D"/>
    <w:rsid w:val="00AF3BCF"/>
    <w:rsid w:val="00B0593F"/>
    <w:rsid w:val="00B07C48"/>
    <w:rsid w:val="00B365B6"/>
    <w:rsid w:val="00B562C1"/>
    <w:rsid w:val="00B63641"/>
    <w:rsid w:val="00BA4658"/>
    <w:rsid w:val="00BC4932"/>
    <w:rsid w:val="00BD2261"/>
    <w:rsid w:val="00BE401E"/>
    <w:rsid w:val="00C10736"/>
    <w:rsid w:val="00C42B48"/>
    <w:rsid w:val="00C818DC"/>
    <w:rsid w:val="00CA311A"/>
    <w:rsid w:val="00CC4111"/>
    <w:rsid w:val="00CF25B5"/>
    <w:rsid w:val="00CF3559"/>
    <w:rsid w:val="00CF6889"/>
    <w:rsid w:val="00D953BA"/>
    <w:rsid w:val="00D95698"/>
    <w:rsid w:val="00DE3059"/>
    <w:rsid w:val="00E03E77"/>
    <w:rsid w:val="00E06FAE"/>
    <w:rsid w:val="00E11B07"/>
    <w:rsid w:val="00E1697A"/>
    <w:rsid w:val="00E41E47"/>
    <w:rsid w:val="00E468F3"/>
    <w:rsid w:val="00E727C9"/>
    <w:rsid w:val="00E764D4"/>
    <w:rsid w:val="00F17C02"/>
    <w:rsid w:val="00F6068D"/>
    <w:rsid w:val="00F63BDF"/>
    <w:rsid w:val="00F737E5"/>
    <w:rsid w:val="00F805BB"/>
    <w:rsid w:val="00F825D0"/>
    <w:rsid w:val="00F96022"/>
    <w:rsid w:val="00FD4799"/>
    <w:rsid w:val="00FD642B"/>
    <w:rsid w:val="00FE04D2"/>
    <w:rsid w:val="00FE125F"/>
    <w:rsid w:val="00FE1E80"/>
    <w:rsid w:val="00FE71CE"/>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359">
      <w:bodyDiv w:val="1"/>
      <w:marLeft w:val="0"/>
      <w:marRight w:val="0"/>
      <w:marTop w:val="0"/>
      <w:marBottom w:val="0"/>
      <w:divBdr>
        <w:top w:val="none" w:sz="0" w:space="0" w:color="auto"/>
        <w:left w:val="none" w:sz="0" w:space="0" w:color="auto"/>
        <w:bottom w:val="none" w:sz="0" w:space="0" w:color="auto"/>
        <w:right w:val="none" w:sz="0" w:space="0" w:color="auto"/>
      </w:divBdr>
    </w:div>
    <w:div w:id="193691590">
      <w:bodyDiv w:val="1"/>
      <w:marLeft w:val="0"/>
      <w:marRight w:val="0"/>
      <w:marTop w:val="0"/>
      <w:marBottom w:val="0"/>
      <w:divBdr>
        <w:top w:val="none" w:sz="0" w:space="0" w:color="auto"/>
        <w:left w:val="none" w:sz="0" w:space="0" w:color="auto"/>
        <w:bottom w:val="none" w:sz="0" w:space="0" w:color="auto"/>
        <w:right w:val="none" w:sz="0" w:space="0" w:color="auto"/>
      </w:divBdr>
    </w:div>
    <w:div w:id="1805730473">
      <w:bodyDiv w:val="1"/>
      <w:marLeft w:val="0"/>
      <w:marRight w:val="0"/>
      <w:marTop w:val="0"/>
      <w:marBottom w:val="0"/>
      <w:divBdr>
        <w:top w:val="none" w:sz="0" w:space="0" w:color="auto"/>
        <w:left w:val="none" w:sz="0" w:space="0" w:color="auto"/>
        <w:bottom w:val="none" w:sz="0" w:space="0" w:color="auto"/>
        <w:right w:val="none" w:sz="0" w:space="0" w:color="auto"/>
      </w:divBdr>
    </w:div>
    <w:div w:id="18478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consultantplus://offline/ref=9E6B9ED2C83C3D8A6C073649C3E1ACAA6B126AE3CAD708B25C66834108MBfA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DEE470313B7B2A64D1C332F1CD87485D219D48A9ED33366954E0BD1F7747213CAF16C347SFY7G" TargetMode="Externa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3A63-FCF1-4F36-B5BA-6390C68B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37</Pages>
  <Words>10814</Words>
  <Characters>61642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2024-01-31T14:02:00Z</cp:lastPrinted>
  <dcterms:created xsi:type="dcterms:W3CDTF">2024-01-31T15:05:00Z</dcterms:created>
  <dcterms:modified xsi:type="dcterms:W3CDTF">2024-01-31T15:05:00Z</dcterms:modified>
</cp:coreProperties>
</file>