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ED51FFC" w14:textId="77777777" w:rsidR="00FE125F" w:rsidRPr="00B56586" w:rsidRDefault="00E727C9" w:rsidP="005F6D36">
      <w:pPr>
        <w:jc w:val="center"/>
        <w:rPr>
          <w:rFonts w:ascii="PT Astra Serif" w:hAnsi="PT Astra Serif"/>
        </w:rPr>
      </w:pPr>
      <w:bookmarkStart w:id="0" w:name="_GoBack"/>
      <w:bookmarkEnd w:id="0"/>
      <w:r w:rsidRPr="00B56586">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B56586">
        <w:rPr>
          <w:rFonts w:ascii="PT Astra Serif" w:eastAsia="Lucida Sans Unicode" w:hAnsi="PT Astra Serif"/>
          <w:b/>
          <w:noProof/>
          <w:kern w:val="1"/>
          <w:lang w:eastAsia="ru-RU"/>
        </w:rPr>
        <w:drawing>
          <wp:inline distT="0" distB="0" distL="0" distR="0" wp14:anchorId="6BE89C91" wp14:editId="55CB4B01">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14:paraId="51390F5D" w14:textId="77777777" w:rsidR="00E06FAE" w:rsidRPr="00B56586" w:rsidRDefault="00E727C9" w:rsidP="00E06FAE">
      <w:pPr>
        <w:jc w:val="center"/>
        <w:rPr>
          <w:rFonts w:ascii="PT Astra Serif" w:hAnsi="PT Astra Serif"/>
          <w:b/>
          <w:sz w:val="34"/>
        </w:rPr>
      </w:pPr>
      <w:r w:rsidRPr="00B56586">
        <w:rPr>
          <w:rFonts w:ascii="PT Astra Serif" w:hAnsi="PT Astra Serif"/>
          <w:b/>
          <w:sz w:val="34"/>
        </w:rPr>
        <w:t xml:space="preserve">АДМИНИСТРАЦИЯ </w:t>
      </w:r>
    </w:p>
    <w:p w14:paraId="150F56B4" w14:textId="77777777" w:rsidR="00E06FAE" w:rsidRPr="00B56586" w:rsidRDefault="00E727C9" w:rsidP="00E06FAE">
      <w:pPr>
        <w:jc w:val="center"/>
        <w:rPr>
          <w:rFonts w:ascii="PT Astra Serif" w:hAnsi="PT Astra Serif"/>
          <w:b/>
          <w:sz w:val="34"/>
        </w:rPr>
      </w:pPr>
      <w:r w:rsidRPr="00B56586">
        <w:rPr>
          <w:rFonts w:ascii="PT Astra Serif" w:hAnsi="PT Astra Serif"/>
          <w:b/>
          <w:sz w:val="34"/>
        </w:rPr>
        <w:t>МУНИЦИПАЛЬНОГО</w:t>
      </w:r>
      <w:r w:rsidR="00E06FAE" w:rsidRPr="00B56586">
        <w:rPr>
          <w:rFonts w:ascii="PT Astra Serif" w:hAnsi="PT Astra Serif"/>
          <w:b/>
          <w:sz w:val="34"/>
        </w:rPr>
        <w:t xml:space="preserve"> </w:t>
      </w:r>
      <w:r w:rsidRPr="00B56586">
        <w:rPr>
          <w:rFonts w:ascii="PT Astra Serif" w:hAnsi="PT Astra Serif"/>
          <w:b/>
          <w:sz w:val="34"/>
        </w:rPr>
        <w:t xml:space="preserve">ОБРАЗОВАНИЯ </w:t>
      </w:r>
    </w:p>
    <w:p w14:paraId="087DEACC" w14:textId="77777777" w:rsidR="00E727C9" w:rsidRPr="00B56586" w:rsidRDefault="00F96022" w:rsidP="00E06FAE">
      <w:pPr>
        <w:jc w:val="center"/>
        <w:rPr>
          <w:rFonts w:ascii="PT Astra Serif" w:hAnsi="PT Astra Serif"/>
          <w:b/>
          <w:sz w:val="34"/>
        </w:rPr>
      </w:pPr>
      <w:r w:rsidRPr="00B56586">
        <w:rPr>
          <w:rFonts w:ascii="PT Astra Serif" w:hAnsi="PT Astra Serif"/>
          <w:b/>
          <w:sz w:val="34"/>
        </w:rPr>
        <w:t xml:space="preserve">ЩЁКИНСКИЙ </w:t>
      </w:r>
      <w:r w:rsidR="00E727C9" w:rsidRPr="00B56586">
        <w:rPr>
          <w:rFonts w:ascii="PT Astra Serif" w:hAnsi="PT Astra Serif"/>
          <w:b/>
          <w:sz w:val="34"/>
        </w:rPr>
        <w:t xml:space="preserve">РАЙОН </w:t>
      </w:r>
    </w:p>
    <w:p w14:paraId="61A53873" w14:textId="77777777" w:rsidR="00E727C9" w:rsidRPr="00B56586" w:rsidRDefault="00E727C9" w:rsidP="00E727C9">
      <w:pPr>
        <w:spacing w:before="200" w:line="200" w:lineRule="exact"/>
        <w:jc w:val="center"/>
        <w:rPr>
          <w:rFonts w:ascii="PT Astra Serif" w:hAnsi="PT Astra Serif"/>
          <w:b/>
          <w:sz w:val="33"/>
          <w:szCs w:val="33"/>
        </w:rPr>
      </w:pPr>
    </w:p>
    <w:p w14:paraId="31E76A82" w14:textId="77777777" w:rsidR="00B50F59" w:rsidRPr="00B56586" w:rsidRDefault="00B50F59" w:rsidP="00B50F59">
      <w:pPr>
        <w:spacing w:before="200" w:line="200" w:lineRule="exact"/>
        <w:jc w:val="center"/>
        <w:rPr>
          <w:rFonts w:ascii="PT Astra Serif" w:hAnsi="PT Astra Serif"/>
          <w:b/>
          <w:sz w:val="33"/>
          <w:szCs w:val="33"/>
        </w:rPr>
      </w:pPr>
      <w:r w:rsidRPr="00B56586">
        <w:rPr>
          <w:rFonts w:ascii="PT Astra Serif" w:hAnsi="PT Astra Serif"/>
          <w:b/>
          <w:sz w:val="33"/>
          <w:szCs w:val="33"/>
        </w:rPr>
        <w:t>ПОСТАНОВЛЕНИЕ</w:t>
      </w:r>
    </w:p>
    <w:p w14:paraId="15EDCD1A" w14:textId="77777777" w:rsidR="00B50F59" w:rsidRPr="00B56586" w:rsidRDefault="00B50F59" w:rsidP="00B50F59">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B50F59" w:rsidRPr="00B56586" w14:paraId="6C350BF6" w14:textId="77777777" w:rsidTr="00B50F59">
        <w:trPr>
          <w:trHeight w:val="146"/>
        </w:trPr>
        <w:tc>
          <w:tcPr>
            <w:tcW w:w="5846" w:type="dxa"/>
            <w:shd w:val="clear" w:color="auto" w:fill="auto"/>
          </w:tcPr>
          <w:p w14:paraId="5EE22A0C" w14:textId="7DB403A3" w:rsidR="00B50F59" w:rsidRPr="00B56586" w:rsidRDefault="00B50F59" w:rsidP="00B50F59">
            <w:pPr>
              <w:pStyle w:val="afe"/>
              <w:rPr>
                <w:rFonts w:ascii="PT Astra Serif" w:eastAsia="Calibri" w:hAnsi="PT Astra Serif"/>
                <w:sz w:val="28"/>
                <w:szCs w:val="28"/>
                <w:lang w:eastAsia="en-US"/>
              </w:rPr>
            </w:pPr>
            <w:r w:rsidRPr="00B56586">
              <w:rPr>
                <w:rFonts w:ascii="PT Astra Serif" w:eastAsia="Calibri" w:hAnsi="PT Astra Serif"/>
                <w:sz w:val="28"/>
                <w:szCs w:val="28"/>
                <w:lang w:eastAsia="en-US"/>
              </w:rPr>
              <w:t>от</w:t>
            </w:r>
            <w:r w:rsidR="007F6038">
              <w:rPr>
                <w:rFonts w:ascii="PT Astra Serif" w:eastAsia="Calibri" w:hAnsi="PT Astra Serif"/>
                <w:sz w:val="28"/>
                <w:szCs w:val="28"/>
                <w:lang w:eastAsia="en-US"/>
              </w:rPr>
              <w:t xml:space="preserve">  </w:t>
            </w:r>
            <w:r w:rsidR="007F6038" w:rsidRPr="007F6038">
              <w:rPr>
                <w:rFonts w:ascii="PT Astra Serif" w:eastAsia="Calibri" w:hAnsi="PT Astra Serif"/>
                <w:sz w:val="28"/>
                <w:szCs w:val="28"/>
                <w:lang w:eastAsia="en-US"/>
              </w:rPr>
              <w:t>12.08.2024</w:t>
            </w:r>
          </w:p>
        </w:tc>
        <w:tc>
          <w:tcPr>
            <w:tcW w:w="2409" w:type="dxa"/>
            <w:shd w:val="clear" w:color="auto" w:fill="auto"/>
          </w:tcPr>
          <w:p w14:paraId="2573F2C4" w14:textId="1743ED68" w:rsidR="00B50F59" w:rsidRPr="00B56586" w:rsidRDefault="00B50F59" w:rsidP="00B50F59">
            <w:pPr>
              <w:pStyle w:val="afe"/>
              <w:rPr>
                <w:rFonts w:ascii="PT Astra Serif" w:eastAsia="Calibri" w:hAnsi="PT Astra Serif"/>
                <w:sz w:val="28"/>
                <w:szCs w:val="28"/>
                <w:lang w:eastAsia="en-US"/>
              </w:rPr>
            </w:pPr>
            <w:r w:rsidRPr="00B56586">
              <w:rPr>
                <w:rFonts w:ascii="PT Astra Serif" w:eastAsia="Calibri" w:hAnsi="PT Astra Serif"/>
                <w:sz w:val="28"/>
                <w:szCs w:val="28"/>
                <w:lang w:eastAsia="en-US"/>
              </w:rPr>
              <w:t>№</w:t>
            </w:r>
            <w:r w:rsidR="007F6038">
              <w:rPr>
                <w:rFonts w:ascii="PT Astra Serif" w:eastAsia="Calibri" w:hAnsi="PT Astra Serif"/>
                <w:sz w:val="28"/>
                <w:szCs w:val="28"/>
                <w:lang w:eastAsia="en-US"/>
              </w:rPr>
              <w:t xml:space="preserve">  8 – 933</w:t>
            </w:r>
          </w:p>
        </w:tc>
      </w:tr>
    </w:tbl>
    <w:p w14:paraId="7437E43E" w14:textId="04E93CBB" w:rsidR="005B2800" w:rsidRPr="00B56586" w:rsidRDefault="005B2800">
      <w:pPr>
        <w:rPr>
          <w:rFonts w:ascii="PT Astra Serif" w:hAnsi="PT Astra Serif" w:cs="PT Astra Serif"/>
          <w:sz w:val="22"/>
          <w:szCs w:val="22"/>
        </w:rPr>
      </w:pPr>
    </w:p>
    <w:p w14:paraId="02CB7827" w14:textId="77777777" w:rsidR="00B50F59" w:rsidRPr="00B56586" w:rsidRDefault="00B50F59">
      <w:pPr>
        <w:rPr>
          <w:rFonts w:ascii="PT Astra Serif" w:hAnsi="PT Astra Serif" w:cs="PT Astra Serif"/>
          <w:sz w:val="22"/>
          <w:szCs w:val="22"/>
        </w:rPr>
      </w:pPr>
    </w:p>
    <w:p w14:paraId="1F3C069A" w14:textId="77777777" w:rsidR="00776C8D" w:rsidRPr="00B56586" w:rsidRDefault="00776C8D" w:rsidP="00776C8D">
      <w:pPr>
        <w:widowControl w:val="0"/>
        <w:autoSpaceDE w:val="0"/>
        <w:autoSpaceDN w:val="0"/>
        <w:adjustRightInd w:val="0"/>
        <w:jc w:val="center"/>
        <w:rPr>
          <w:rFonts w:ascii="PT Astra Serif" w:hAnsi="PT Astra Serif"/>
          <w:b/>
          <w:sz w:val="28"/>
          <w:szCs w:val="28"/>
          <w:lang w:eastAsia="ru-RU"/>
        </w:rPr>
      </w:pPr>
      <w:r w:rsidRPr="00B56586">
        <w:rPr>
          <w:rFonts w:ascii="PT Astra Serif" w:hAnsi="PT Astra Serif"/>
          <w:b/>
          <w:sz w:val="28"/>
          <w:szCs w:val="28"/>
          <w:lang w:eastAsia="ru-RU"/>
        </w:rPr>
        <w:t xml:space="preserve">О проведении открытого аукциона на право заключения </w:t>
      </w:r>
    </w:p>
    <w:p w14:paraId="5CD600F5" w14:textId="77777777" w:rsidR="00776C8D" w:rsidRPr="00B56586" w:rsidRDefault="00776C8D" w:rsidP="00776C8D">
      <w:pPr>
        <w:widowControl w:val="0"/>
        <w:autoSpaceDE w:val="0"/>
        <w:autoSpaceDN w:val="0"/>
        <w:adjustRightInd w:val="0"/>
        <w:jc w:val="center"/>
        <w:rPr>
          <w:rFonts w:ascii="PT Astra Serif" w:hAnsi="PT Astra Serif"/>
          <w:b/>
          <w:sz w:val="28"/>
          <w:szCs w:val="28"/>
          <w:lang w:eastAsia="ru-RU"/>
        </w:rPr>
      </w:pPr>
      <w:r w:rsidRPr="00B56586">
        <w:rPr>
          <w:rFonts w:ascii="PT Astra Serif" w:hAnsi="PT Astra Serif"/>
          <w:b/>
          <w:sz w:val="28"/>
          <w:szCs w:val="28"/>
          <w:lang w:eastAsia="ru-RU"/>
        </w:rPr>
        <w:t xml:space="preserve">договора на размещение нестационарного торгового объекта </w:t>
      </w:r>
    </w:p>
    <w:p w14:paraId="18EFADFE" w14:textId="77777777" w:rsidR="00776C8D" w:rsidRPr="00B56586" w:rsidRDefault="00776C8D" w:rsidP="00776C8D">
      <w:pPr>
        <w:widowControl w:val="0"/>
        <w:autoSpaceDE w:val="0"/>
        <w:autoSpaceDN w:val="0"/>
        <w:adjustRightInd w:val="0"/>
        <w:jc w:val="center"/>
        <w:rPr>
          <w:rFonts w:ascii="PT Astra Serif" w:hAnsi="PT Astra Serif"/>
          <w:b/>
          <w:sz w:val="28"/>
          <w:szCs w:val="28"/>
          <w:lang w:eastAsia="ru-RU"/>
        </w:rPr>
      </w:pPr>
      <w:r w:rsidRPr="00B56586">
        <w:rPr>
          <w:rFonts w:ascii="PT Astra Serif" w:hAnsi="PT Astra Serif"/>
          <w:b/>
          <w:sz w:val="28"/>
          <w:szCs w:val="28"/>
          <w:lang w:eastAsia="ru-RU"/>
        </w:rPr>
        <w:t xml:space="preserve">на территории города Щекино </w:t>
      </w:r>
      <w:proofErr w:type="spellStart"/>
      <w:r w:rsidRPr="00B56586">
        <w:rPr>
          <w:rFonts w:ascii="PT Astra Serif" w:hAnsi="PT Astra Serif"/>
          <w:b/>
          <w:sz w:val="28"/>
          <w:szCs w:val="28"/>
          <w:lang w:eastAsia="ru-RU"/>
        </w:rPr>
        <w:t>Щекинского</w:t>
      </w:r>
      <w:proofErr w:type="spellEnd"/>
      <w:r w:rsidRPr="00B56586">
        <w:rPr>
          <w:rFonts w:ascii="PT Astra Serif" w:hAnsi="PT Astra Serif"/>
          <w:b/>
          <w:sz w:val="28"/>
          <w:szCs w:val="28"/>
          <w:lang w:eastAsia="ru-RU"/>
        </w:rPr>
        <w:t xml:space="preserve"> района</w:t>
      </w:r>
    </w:p>
    <w:p w14:paraId="3DF2ADD5" w14:textId="77777777" w:rsidR="00776C8D" w:rsidRPr="00B56586" w:rsidRDefault="00776C8D" w:rsidP="00B56586">
      <w:pPr>
        <w:rPr>
          <w:rFonts w:ascii="PT Astra Serif" w:hAnsi="PT Astra Serif" w:cs="PT Astra Serif"/>
          <w:sz w:val="22"/>
          <w:szCs w:val="22"/>
        </w:rPr>
      </w:pPr>
    </w:p>
    <w:p w14:paraId="2203A5F0" w14:textId="77777777" w:rsidR="00776C8D" w:rsidRPr="00B56586" w:rsidRDefault="00776C8D" w:rsidP="00B56586">
      <w:pPr>
        <w:rPr>
          <w:rFonts w:ascii="PT Astra Serif" w:hAnsi="PT Astra Serif" w:cs="PT Astra Serif"/>
          <w:sz w:val="22"/>
          <w:szCs w:val="22"/>
        </w:rPr>
      </w:pPr>
    </w:p>
    <w:p w14:paraId="0101AEB3" w14:textId="401B7988" w:rsidR="00776C8D" w:rsidRPr="00B56586" w:rsidRDefault="00776C8D" w:rsidP="00B56586">
      <w:pPr>
        <w:widowControl w:val="0"/>
        <w:autoSpaceDE w:val="0"/>
        <w:autoSpaceDN w:val="0"/>
        <w:adjustRightInd w:val="0"/>
        <w:spacing w:line="360" w:lineRule="exact"/>
        <w:ind w:firstLine="709"/>
        <w:jc w:val="both"/>
        <w:rPr>
          <w:rFonts w:ascii="PT Astra Serif" w:hAnsi="PT Astra Serif"/>
          <w:sz w:val="28"/>
          <w:szCs w:val="28"/>
          <w:lang w:eastAsia="ru-RU"/>
        </w:rPr>
      </w:pPr>
      <w:r w:rsidRPr="00B56586">
        <w:rPr>
          <w:rFonts w:ascii="PT Astra Serif" w:hAnsi="PT Astra Serif"/>
          <w:sz w:val="28"/>
          <w:szCs w:val="28"/>
          <w:lang w:eastAsia="ru-RU"/>
        </w:rPr>
        <w:t>В соответствии с Федеральными законами от 06.10.2003 № 131-ФЗ «Об</w:t>
      </w:r>
      <w:r w:rsidR="00B56586" w:rsidRPr="00B56586">
        <w:rPr>
          <w:rFonts w:ascii="PT Astra Serif" w:hAnsi="PT Astra Serif"/>
          <w:sz w:val="28"/>
          <w:szCs w:val="28"/>
          <w:lang w:eastAsia="ru-RU"/>
        </w:rPr>
        <w:t> </w:t>
      </w:r>
      <w:r w:rsidRPr="00B56586">
        <w:rPr>
          <w:rFonts w:ascii="PT Astra Serif" w:hAnsi="PT Astra Serif"/>
          <w:sz w:val="28"/>
          <w:szCs w:val="28"/>
          <w:lang w:eastAsia="ru-RU"/>
        </w:rPr>
        <w:t xml:space="preserve">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постановлением администрации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постановлением администрации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на основании Устава муниципального образования город Щекино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Устава муниципального образования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администрация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ПОСТАНОВЛЯЕТ:</w:t>
      </w:r>
    </w:p>
    <w:p w14:paraId="3897B995" w14:textId="1ABAF6F8" w:rsidR="00776C8D" w:rsidRPr="00B56586" w:rsidRDefault="00B56586" w:rsidP="00B56586">
      <w:pPr>
        <w:widowControl w:val="0"/>
        <w:autoSpaceDE w:val="0"/>
        <w:autoSpaceDN w:val="0"/>
        <w:adjustRightInd w:val="0"/>
        <w:spacing w:line="360" w:lineRule="exact"/>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1. </w:t>
      </w:r>
      <w:r w:rsidR="00776C8D" w:rsidRPr="00B56586">
        <w:rPr>
          <w:rFonts w:ascii="PT Astra Serif" w:hAnsi="PT Astra Serif"/>
          <w:sz w:val="28"/>
          <w:szCs w:val="28"/>
          <w:lang w:eastAsia="ru-RU"/>
        </w:rPr>
        <w:t xml:space="preserve">Комитету экономического развития администрации </w:t>
      </w:r>
      <w:proofErr w:type="spellStart"/>
      <w:r w:rsidR="00776C8D" w:rsidRPr="00B56586">
        <w:rPr>
          <w:rFonts w:ascii="PT Astra Serif" w:hAnsi="PT Astra Serif"/>
          <w:sz w:val="28"/>
          <w:szCs w:val="28"/>
          <w:lang w:eastAsia="ru-RU"/>
        </w:rPr>
        <w:t>Щекинского</w:t>
      </w:r>
      <w:proofErr w:type="spellEnd"/>
      <w:r w:rsidR="00776C8D" w:rsidRPr="00B56586">
        <w:rPr>
          <w:rFonts w:ascii="PT Astra Serif" w:hAnsi="PT Astra Serif"/>
          <w:sz w:val="28"/>
          <w:szCs w:val="28"/>
          <w:lang w:eastAsia="ru-RU"/>
        </w:rPr>
        <w:t xml:space="preserve"> района 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00776C8D" w:rsidRPr="00B56586">
        <w:rPr>
          <w:rFonts w:ascii="PT Astra Serif" w:hAnsi="PT Astra Serif"/>
          <w:sz w:val="28"/>
          <w:szCs w:val="28"/>
          <w:lang w:eastAsia="ru-RU"/>
        </w:rPr>
        <w:t>Щекинского</w:t>
      </w:r>
      <w:proofErr w:type="spellEnd"/>
      <w:r w:rsidR="00776C8D" w:rsidRPr="00B56586">
        <w:rPr>
          <w:rFonts w:ascii="PT Astra Serif" w:hAnsi="PT Astra Serif"/>
          <w:sz w:val="28"/>
          <w:szCs w:val="28"/>
          <w:lang w:eastAsia="ru-RU"/>
        </w:rPr>
        <w:t xml:space="preserve"> района.</w:t>
      </w:r>
    </w:p>
    <w:p w14:paraId="3DCEF7E1" w14:textId="77777777" w:rsidR="00B56586" w:rsidRPr="00B56586" w:rsidRDefault="00B56586" w:rsidP="00B56586">
      <w:pPr>
        <w:spacing w:line="360" w:lineRule="exact"/>
        <w:ind w:firstLine="709"/>
        <w:jc w:val="both"/>
        <w:rPr>
          <w:rFonts w:ascii="PT Astra Serif" w:hAnsi="PT Astra Serif"/>
          <w:lang w:eastAsia="ru-RU"/>
        </w:rPr>
      </w:pPr>
    </w:p>
    <w:p w14:paraId="2FB75795" w14:textId="77777777" w:rsidR="00776C8D" w:rsidRPr="00B56586" w:rsidRDefault="00776C8D" w:rsidP="00B56586">
      <w:pPr>
        <w:widowControl w:val="0"/>
        <w:autoSpaceDE w:val="0"/>
        <w:autoSpaceDN w:val="0"/>
        <w:adjustRightInd w:val="0"/>
        <w:spacing w:line="360" w:lineRule="exact"/>
        <w:ind w:firstLine="709"/>
        <w:jc w:val="both"/>
        <w:rPr>
          <w:rFonts w:ascii="PT Astra Serif" w:hAnsi="PT Astra Serif"/>
          <w:sz w:val="28"/>
          <w:szCs w:val="28"/>
          <w:lang w:eastAsia="ru-RU"/>
        </w:rPr>
      </w:pPr>
      <w:r w:rsidRPr="00B56586">
        <w:rPr>
          <w:rFonts w:ascii="PT Astra Serif" w:hAnsi="PT Astra Serif"/>
          <w:sz w:val="28"/>
          <w:szCs w:val="28"/>
          <w:lang w:eastAsia="ru-RU"/>
        </w:rPr>
        <w:lastRenderedPageBreak/>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(приложение).</w:t>
      </w:r>
    </w:p>
    <w:p w14:paraId="27A7B4E4" w14:textId="237C7848" w:rsidR="00776C8D" w:rsidRPr="00B56586" w:rsidRDefault="00776C8D" w:rsidP="00B56586">
      <w:pPr>
        <w:spacing w:line="360" w:lineRule="exact"/>
        <w:ind w:firstLine="709"/>
        <w:jc w:val="both"/>
        <w:rPr>
          <w:rFonts w:ascii="PT Astra Serif" w:hAnsi="PT Astra Serif"/>
          <w:snapToGrid w:val="0"/>
          <w:sz w:val="28"/>
          <w:szCs w:val="28"/>
          <w:lang w:eastAsia="ru-RU"/>
        </w:rPr>
      </w:pPr>
      <w:r w:rsidRPr="00B56586">
        <w:rPr>
          <w:rFonts w:ascii="PT Astra Serif" w:hAnsi="PT Astra Serif"/>
          <w:snapToGrid w:val="0"/>
          <w:sz w:val="28"/>
          <w:szCs w:val="28"/>
          <w:lang w:eastAsia="ru-RU"/>
        </w:rPr>
        <w:t xml:space="preserve">3. Постановление разместить на официальном </w:t>
      </w:r>
      <w:r w:rsidR="007C7E09">
        <w:rPr>
          <w:rFonts w:ascii="PT Astra Serif" w:hAnsi="PT Astra Serif"/>
          <w:snapToGrid w:val="0"/>
          <w:sz w:val="28"/>
          <w:szCs w:val="28"/>
          <w:lang w:eastAsia="ru-RU"/>
        </w:rPr>
        <w:t>сайт</w:t>
      </w:r>
      <w:r w:rsidRPr="00B56586">
        <w:rPr>
          <w:rFonts w:ascii="PT Astra Serif" w:hAnsi="PT Astra Serif"/>
          <w:snapToGrid w:val="0"/>
          <w:sz w:val="28"/>
          <w:szCs w:val="28"/>
          <w:lang w:eastAsia="ru-RU"/>
        </w:rPr>
        <w:t xml:space="preserve">е муниципального образования </w:t>
      </w:r>
      <w:proofErr w:type="spellStart"/>
      <w:r w:rsidRPr="00B56586">
        <w:rPr>
          <w:rFonts w:ascii="PT Astra Serif" w:hAnsi="PT Astra Serif"/>
          <w:snapToGrid w:val="0"/>
          <w:sz w:val="28"/>
          <w:szCs w:val="28"/>
          <w:lang w:eastAsia="ru-RU"/>
        </w:rPr>
        <w:t>Щекинский</w:t>
      </w:r>
      <w:proofErr w:type="spellEnd"/>
      <w:r w:rsidRPr="00B56586">
        <w:rPr>
          <w:rFonts w:ascii="PT Astra Serif" w:hAnsi="PT Astra Serif"/>
          <w:snapToGrid w:val="0"/>
          <w:sz w:val="28"/>
          <w:szCs w:val="28"/>
          <w:lang w:eastAsia="ru-RU"/>
        </w:rPr>
        <w:t xml:space="preserve"> район.</w:t>
      </w:r>
    </w:p>
    <w:p w14:paraId="67D3466C" w14:textId="77777777" w:rsidR="00776C8D" w:rsidRPr="00B56586" w:rsidRDefault="00776C8D" w:rsidP="00B56586">
      <w:pPr>
        <w:spacing w:line="360" w:lineRule="exact"/>
        <w:ind w:firstLine="709"/>
        <w:jc w:val="both"/>
        <w:rPr>
          <w:rFonts w:ascii="PT Astra Serif" w:hAnsi="PT Astra Serif"/>
          <w:snapToGrid w:val="0"/>
          <w:sz w:val="28"/>
          <w:szCs w:val="28"/>
          <w:lang w:eastAsia="ru-RU"/>
        </w:rPr>
      </w:pPr>
      <w:r w:rsidRPr="00B56586">
        <w:rPr>
          <w:rFonts w:ascii="PT Astra Serif" w:hAnsi="PT Astra Serif"/>
          <w:snapToGrid w:val="0"/>
          <w:sz w:val="28"/>
          <w:szCs w:val="28"/>
          <w:lang w:eastAsia="ru-RU"/>
        </w:rPr>
        <w:t>4. Постановление вступает в силу со дня подписания.</w:t>
      </w:r>
    </w:p>
    <w:p w14:paraId="2F4194E5" w14:textId="77777777" w:rsidR="001C32A8" w:rsidRPr="00B56586" w:rsidRDefault="001C32A8">
      <w:pPr>
        <w:rPr>
          <w:rFonts w:ascii="PT Astra Serif" w:hAnsi="PT Astra Serif" w:cs="PT Astra Serif"/>
          <w:sz w:val="28"/>
          <w:szCs w:val="28"/>
        </w:rPr>
      </w:pPr>
    </w:p>
    <w:p w14:paraId="01F9F21B" w14:textId="77777777" w:rsidR="001C32A8" w:rsidRDefault="001C32A8">
      <w:pPr>
        <w:rPr>
          <w:rFonts w:ascii="PT Astra Serif" w:hAnsi="PT Astra Serif" w:cs="PT Astra Serif"/>
          <w:sz w:val="28"/>
          <w:szCs w:val="28"/>
        </w:rPr>
      </w:pPr>
    </w:p>
    <w:p w14:paraId="61FDEC64" w14:textId="77777777" w:rsidR="00347FA8" w:rsidRPr="00B56586" w:rsidRDefault="00347FA8">
      <w:pPr>
        <w:rPr>
          <w:rFonts w:ascii="PT Astra Serif" w:hAnsi="PT Astra Serif" w:cs="PT Astra Serif"/>
          <w:sz w:val="28"/>
          <w:szCs w:val="28"/>
        </w:rPr>
      </w:pPr>
    </w:p>
    <w:tbl>
      <w:tblPr>
        <w:tblW w:w="5000" w:type="pct"/>
        <w:tblLayout w:type="fixed"/>
        <w:tblLook w:val="04A0" w:firstRow="1" w:lastRow="0" w:firstColumn="1" w:lastColumn="0" w:noHBand="0" w:noVBand="1"/>
      </w:tblPr>
      <w:tblGrid>
        <w:gridCol w:w="4169"/>
        <w:gridCol w:w="2446"/>
        <w:gridCol w:w="2956"/>
      </w:tblGrid>
      <w:tr w:rsidR="002A16C1" w:rsidRPr="00B56586" w14:paraId="04C48288" w14:textId="77777777" w:rsidTr="000D05A0">
        <w:trPr>
          <w:trHeight w:val="229"/>
        </w:trPr>
        <w:tc>
          <w:tcPr>
            <w:tcW w:w="2178" w:type="pct"/>
          </w:tcPr>
          <w:p w14:paraId="6CC9B246" w14:textId="77777777" w:rsidR="002A16C1" w:rsidRPr="00B56586" w:rsidRDefault="000D05A0" w:rsidP="000F1693">
            <w:pPr>
              <w:pStyle w:val="afe"/>
              <w:ind w:right="-119"/>
              <w:jc w:val="center"/>
              <w:rPr>
                <w:rFonts w:ascii="PT Astra Serif" w:hAnsi="PT Astra Serif"/>
                <w:b/>
              </w:rPr>
            </w:pPr>
            <w:r w:rsidRPr="00B56586">
              <w:rPr>
                <w:rFonts w:ascii="PT Astra Serif" w:hAnsi="PT Astra Serif"/>
                <w:b/>
                <w:sz w:val="28"/>
                <w:szCs w:val="28"/>
              </w:rPr>
              <w:t xml:space="preserve">Глава администрации муниципального образования </w:t>
            </w:r>
            <w:proofErr w:type="spellStart"/>
            <w:r w:rsidR="00F96022" w:rsidRPr="00B56586">
              <w:rPr>
                <w:rFonts w:ascii="PT Astra Serif" w:hAnsi="PT Astra Serif"/>
                <w:b/>
                <w:sz w:val="28"/>
                <w:szCs w:val="28"/>
              </w:rPr>
              <w:t>Щёкинск</w:t>
            </w:r>
            <w:r w:rsidR="000F1693" w:rsidRPr="00B56586">
              <w:rPr>
                <w:rFonts w:ascii="PT Astra Serif" w:hAnsi="PT Astra Serif"/>
                <w:b/>
                <w:sz w:val="28"/>
                <w:szCs w:val="28"/>
              </w:rPr>
              <w:t>ий</w:t>
            </w:r>
            <w:proofErr w:type="spellEnd"/>
            <w:r w:rsidR="008A457D" w:rsidRPr="00B56586">
              <w:rPr>
                <w:rFonts w:ascii="PT Astra Serif" w:hAnsi="PT Astra Serif"/>
                <w:b/>
                <w:sz w:val="28"/>
                <w:szCs w:val="28"/>
              </w:rPr>
              <w:t xml:space="preserve"> </w:t>
            </w:r>
            <w:r w:rsidRPr="00B56586">
              <w:rPr>
                <w:rFonts w:ascii="PT Astra Serif" w:hAnsi="PT Astra Serif"/>
                <w:b/>
                <w:sz w:val="28"/>
                <w:szCs w:val="28"/>
              </w:rPr>
              <w:t>район</w:t>
            </w:r>
          </w:p>
        </w:tc>
        <w:tc>
          <w:tcPr>
            <w:tcW w:w="1278" w:type="pct"/>
            <w:vAlign w:val="center"/>
          </w:tcPr>
          <w:p w14:paraId="10C917AE" w14:textId="77777777" w:rsidR="002A16C1" w:rsidRPr="00B56586" w:rsidRDefault="002A16C1" w:rsidP="00776C8D">
            <w:pPr>
              <w:jc w:val="center"/>
              <w:rPr>
                <w:rFonts w:ascii="PT Astra Serif" w:hAnsi="PT Astra Serif"/>
              </w:rPr>
            </w:pPr>
          </w:p>
        </w:tc>
        <w:tc>
          <w:tcPr>
            <w:tcW w:w="1544" w:type="pct"/>
            <w:vAlign w:val="bottom"/>
          </w:tcPr>
          <w:p w14:paraId="0D9E1627" w14:textId="77777777" w:rsidR="002A16C1" w:rsidRPr="00B56586" w:rsidRDefault="00F96022" w:rsidP="008A457D">
            <w:pPr>
              <w:jc w:val="right"/>
              <w:rPr>
                <w:rFonts w:ascii="PT Astra Serif" w:hAnsi="PT Astra Serif"/>
              </w:rPr>
            </w:pPr>
            <w:r w:rsidRPr="00B56586">
              <w:rPr>
                <w:rFonts w:ascii="PT Astra Serif" w:hAnsi="PT Astra Serif"/>
                <w:b/>
                <w:sz w:val="28"/>
                <w:szCs w:val="28"/>
                <w:lang w:eastAsia="en-US"/>
              </w:rPr>
              <w:t>А.С. Гамбург</w:t>
            </w:r>
          </w:p>
        </w:tc>
      </w:tr>
    </w:tbl>
    <w:p w14:paraId="01D03CE7" w14:textId="77777777" w:rsidR="00776C8D" w:rsidRPr="00B56586" w:rsidRDefault="00776C8D">
      <w:pPr>
        <w:rPr>
          <w:rFonts w:ascii="PT Astra Serif" w:hAnsi="PT Astra Serif" w:cs="PT Astra Serif"/>
          <w:sz w:val="28"/>
          <w:szCs w:val="28"/>
        </w:rPr>
        <w:sectPr w:rsidR="00776C8D" w:rsidRPr="00B56586" w:rsidSect="009035FC">
          <w:headerReference w:type="default" r:id="rId10"/>
          <w:headerReference w:type="first" r:id="rId11"/>
          <w:pgSz w:w="11906" w:h="16838"/>
          <w:pgMar w:top="1134" w:right="850" w:bottom="1134" w:left="1701" w:header="567" w:footer="720" w:gutter="0"/>
          <w:cols w:space="720"/>
          <w:titlePg/>
          <w:docGrid w:linePitch="360"/>
        </w:sectPr>
      </w:pPr>
    </w:p>
    <w:tbl>
      <w:tblPr>
        <w:tblStyle w:val="1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776C8D" w:rsidRPr="00B56586" w14:paraId="2158B4BA" w14:textId="77777777" w:rsidTr="00776C8D">
        <w:tc>
          <w:tcPr>
            <w:tcW w:w="5070" w:type="dxa"/>
          </w:tcPr>
          <w:p w14:paraId="2CBD24D0" w14:textId="77777777" w:rsidR="00776C8D" w:rsidRPr="00B56586" w:rsidRDefault="00776C8D" w:rsidP="00776C8D">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14:paraId="6F3A108F" w14:textId="77777777" w:rsidR="00776C8D" w:rsidRPr="00B56586"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B56586">
              <w:rPr>
                <w:rFonts w:ascii="PT Astra Serif" w:hAnsi="PT Astra Serif"/>
                <w:noProof/>
                <w:sz w:val="28"/>
                <w:szCs w:val="28"/>
                <w:lang w:eastAsia="en-US"/>
              </w:rPr>
              <w:t>Приложение</w:t>
            </w:r>
          </w:p>
          <w:p w14:paraId="219A3C5B" w14:textId="77777777" w:rsidR="00776C8D" w:rsidRPr="00B56586"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B56586">
              <w:rPr>
                <w:rFonts w:ascii="PT Astra Serif" w:hAnsi="PT Astra Serif"/>
                <w:noProof/>
                <w:sz w:val="28"/>
                <w:szCs w:val="28"/>
                <w:lang w:eastAsia="en-US"/>
              </w:rPr>
              <w:t>к постановлению администрации</w:t>
            </w:r>
          </w:p>
          <w:p w14:paraId="350A3305" w14:textId="77777777" w:rsidR="00776C8D" w:rsidRPr="00B56586"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B56586">
              <w:rPr>
                <w:rFonts w:ascii="PT Astra Serif" w:hAnsi="PT Astra Serif"/>
                <w:noProof/>
                <w:sz w:val="28"/>
                <w:szCs w:val="28"/>
                <w:lang w:eastAsia="en-US"/>
              </w:rPr>
              <w:t>муниципального образования</w:t>
            </w:r>
          </w:p>
          <w:p w14:paraId="45792C30" w14:textId="77777777" w:rsidR="00B50F59" w:rsidRPr="00B56586" w:rsidRDefault="00B50F59" w:rsidP="00B50F59">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B56586">
              <w:rPr>
                <w:rFonts w:ascii="PT Astra Serif" w:hAnsi="PT Astra Serif"/>
                <w:sz w:val="28"/>
                <w:szCs w:val="28"/>
                <w:lang w:eastAsia="en-US"/>
              </w:rPr>
              <w:t>Щекинский</w:t>
            </w:r>
            <w:proofErr w:type="spellEnd"/>
            <w:r w:rsidRPr="00B56586">
              <w:rPr>
                <w:rFonts w:ascii="PT Astra Serif" w:hAnsi="PT Astra Serif"/>
                <w:sz w:val="28"/>
                <w:szCs w:val="28"/>
                <w:lang w:eastAsia="en-US"/>
              </w:rPr>
              <w:t xml:space="preserve"> район</w:t>
            </w:r>
          </w:p>
          <w:p w14:paraId="54A0F5BE" w14:textId="77777777" w:rsidR="00B50F59" w:rsidRPr="00B56586" w:rsidRDefault="00B50F59" w:rsidP="00B50F59">
            <w:pPr>
              <w:suppressAutoHyphens w:val="0"/>
              <w:overflowPunct w:val="0"/>
              <w:autoSpaceDE w:val="0"/>
              <w:autoSpaceDN w:val="0"/>
              <w:adjustRightInd w:val="0"/>
              <w:jc w:val="center"/>
              <w:textAlignment w:val="baseline"/>
              <w:rPr>
                <w:rFonts w:ascii="PT Astra Serif" w:hAnsi="PT Astra Serif"/>
                <w:sz w:val="28"/>
                <w:szCs w:val="28"/>
                <w:lang w:eastAsia="en-US"/>
              </w:rPr>
            </w:pPr>
          </w:p>
          <w:p w14:paraId="3E005EBA" w14:textId="25262684" w:rsidR="00B50F59" w:rsidRPr="00B56586" w:rsidRDefault="00B50F59" w:rsidP="00B50F59">
            <w:pPr>
              <w:suppressAutoHyphens w:val="0"/>
              <w:overflowPunct w:val="0"/>
              <w:autoSpaceDE w:val="0"/>
              <w:autoSpaceDN w:val="0"/>
              <w:adjustRightInd w:val="0"/>
              <w:jc w:val="center"/>
              <w:textAlignment w:val="baseline"/>
              <w:rPr>
                <w:rFonts w:ascii="PT Astra Serif" w:hAnsi="PT Astra Serif"/>
                <w:noProof/>
                <w:sz w:val="28"/>
                <w:szCs w:val="28"/>
                <w:lang w:eastAsia="ru-RU"/>
              </w:rPr>
            </w:pPr>
            <w:r w:rsidRPr="00B56586">
              <w:rPr>
                <w:rFonts w:ascii="PT Astra Serif" w:hAnsi="PT Astra Serif"/>
                <w:sz w:val="28"/>
                <w:szCs w:val="28"/>
                <w:lang w:eastAsia="ru-RU"/>
              </w:rPr>
              <w:t xml:space="preserve">от </w:t>
            </w:r>
            <w:r w:rsidR="007F6038" w:rsidRPr="007F6038">
              <w:rPr>
                <w:rFonts w:ascii="PT Astra Serif" w:hAnsi="PT Astra Serif"/>
                <w:sz w:val="28"/>
                <w:szCs w:val="28"/>
                <w:lang w:eastAsia="ru-RU"/>
              </w:rPr>
              <w:t>12.08.2024</w:t>
            </w:r>
            <w:r w:rsidRPr="00B56586">
              <w:rPr>
                <w:rFonts w:ascii="PT Astra Serif" w:hAnsi="PT Astra Serif"/>
                <w:sz w:val="28"/>
                <w:szCs w:val="28"/>
                <w:lang w:eastAsia="ru-RU"/>
              </w:rPr>
              <w:t xml:space="preserve">  № </w:t>
            </w:r>
            <w:r w:rsidR="007F6038">
              <w:rPr>
                <w:rFonts w:ascii="PT Astra Serif" w:hAnsi="PT Astra Serif"/>
                <w:sz w:val="28"/>
                <w:szCs w:val="28"/>
                <w:lang w:eastAsia="ru-RU"/>
              </w:rPr>
              <w:t>8 – 933</w:t>
            </w:r>
            <w:r w:rsidRPr="00B56586">
              <w:rPr>
                <w:rFonts w:ascii="PT Astra Serif" w:hAnsi="PT Astra Serif"/>
                <w:sz w:val="28"/>
                <w:szCs w:val="28"/>
                <w:lang w:eastAsia="ru-RU"/>
              </w:rPr>
              <w:t xml:space="preserve"> </w:t>
            </w:r>
          </w:p>
          <w:p w14:paraId="02DADCE3" w14:textId="2C7FFF7D" w:rsidR="00776C8D" w:rsidRPr="00B56586" w:rsidRDefault="00776C8D" w:rsidP="00440D67">
            <w:pPr>
              <w:pStyle w:val="24"/>
              <w:jc w:val="center"/>
              <w:rPr>
                <w:rFonts w:ascii="PT Astra Serif" w:hAnsi="PT Astra Serif"/>
                <w:noProof/>
                <w:sz w:val="28"/>
                <w:szCs w:val="28"/>
                <w:lang w:eastAsia="en-US"/>
              </w:rPr>
            </w:pPr>
          </w:p>
        </w:tc>
      </w:tr>
    </w:tbl>
    <w:p w14:paraId="78E1F09B" w14:textId="77777777" w:rsidR="009035FC" w:rsidRPr="00B56586" w:rsidRDefault="009035FC" w:rsidP="00B50F59">
      <w:pPr>
        <w:widowControl w:val="0"/>
        <w:suppressAutoHyphens w:val="0"/>
        <w:autoSpaceDE w:val="0"/>
        <w:autoSpaceDN w:val="0"/>
        <w:adjustRightInd w:val="0"/>
        <w:ind w:right="709"/>
        <w:rPr>
          <w:rFonts w:ascii="PT Astra Serif" w:hAnsi="PT Astra Serif"/>
          <w:b/>
          <w:bCs/>
          <w:sz w:val="28"/>
          <w:szCs w:val="28"/>
          <w:lang w:eastAsia="ru-RU"/>
        </w:rPr>
      </w:pPr>
    </w:p>
    <w:p w14:paraId="0ED85D07" w14:textId="77777777" w:rsidR="00776C8D" w:rsidRPr="00B56586" w:rsidRDefault="00776C8D" w:rsidP="00776C8D">
      <w:pPr>
        <w:widowControl w:val="0"/>
        <w:suppressAutoHyphens w:val="0"/>
        <w:autoSpaceDE w:val="0"/>
        <w:autoSpaceDN w:val="0"/>
        <w:adjustRightInd w:val="0"/>
        <w:ind w:left="709" w:right="709"/>
        <w:jc w:val="center"/>
        <w:rPr>
          <w:rFonts w:ascii="PT Astra Serif" w:hAnsi="PT Astra Serif"/>
          <w:b/>
          <w:sz w:val="28"/>
          <w:szCs w:val="28"/>
          <w:lang w:eastAsia="ru-RU"/>
        </w:rPr>
      </w:pPr>
      <w:r w:rsidRPr="00B56586">
        <w:rPr>
          <w:rFonts w:ascii="PT Astra Serif" w:hAnsi="PT Astra Serif"/>
          <w:b/>
          <w:bCs/>
          <w:sz w:val="28"/>
          <w:szCs w:val="28"/>
          <w:lang w:eastAsia="ru-RU"/>
        </w:rPr>
        <w:t>А</w:t>
      </w:r>
      <w:r w:rsidRPr="00B56586">
        <w:rPr>
          <w:rFonts w:ascii="PT Astra Serif" w:hAnsi="PT Astra Serif"/>
          <w:b/>
          <w:sz w:val="28"/>
          <w:szCs w:val="28"/>
          <w:lang w:eastAsia="ru-RU"/>
        </w:rPr>
        <w:t xml:space="preserve">УКЦИОННАЯ ДОКУМЕНТАЦИЯ </w:t>
      </w:r>
    </w:p>
    <w:p w14:paraId="1D758C9E" w14:textId="3B3BFF0C" w:rsidR="00776C8D" w:rsidRPr="00B56586"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B56586">
        <w:rPr>
          <w:rFonts w:ascii="PT Astra Serif" w:hAnsi="PT Astra Serif"/>
          <w:b/>
          <w:sz w:val="28"/>
          <w:szCs w:val="28"/>
          <w:lang w:eastAsia="ru-RU"/>
        </w:rPr>
        <w:t xml:space="preserve">на проведение аукциона № </w:t>
      </w:r>
      <w:r w:rsidR="002210FE" w:rsidRPr="00B56586">
        <w:rPr>
          <w:rFonts w:ascii="PT Astra Serif" w:hAnsi="PT Astra Serif"/>
          <w:b/>
          <w:sz w:val="28"/>
          <w:szCs w:val="28"/>
          <w:lang w:eastAsia="ru-RU"/>
        </w:rPr>
        <w:t>7</w:t>
      </w:r>
      <w:r w:rsidRPr="00B56586">
        <w:rPr>
          <w:rFonts w:ascii="PT Astra Serif" w:hAnsi="PT Astra Serif"/>
          <w:b/>
          <w:sz w:val="28"/>
          <w:szCs w:val="28"/>
          <w:lang w:eastAsia="ru-RU"/>
        </w:rPr>
        <w:t>/2</w:t>
      </w:r>
      <w:r w:rsidR="00B50F59" w:rsidRPr="00B56586">
        <w:rPr>
          <w:rFonts w:ascii="PT Astra Serif" w:hAnsi="PT Astra Serif"/>
          <w:b/>
          <w:sz w:val="28"/>
          <w:szCs w:val="28"/>
          <w:lang w:eastAsia="ru-RU"/>
        </w:rPr>
        <w:t>4</w:t>
      </w:r>
      <w:r w:rsidRPr="00B56586">
        <w:rPr>
          <w:rFonts w:ascii="PT Astra Serif" w:hAnsi="PT Astra Serif"/>
          <w:b/>
          <w:sz w:val="28"/>
          <w:szCs w:val="28"/>
          <w:lang w:eastAsia="ru-RU"/>
        </w:rPr>
        <w:t xml:space="preserve"> на право заключения договора </w:t>
      </w:r>
    </w:p>
    <w:p w14:paraId="41A05048" w14:textId="77777777" w:rsidR="00776C8D" w:rsidRPr="00B56586"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B56586">
        <w:rPr>
          <w:rFonts w:ascii="PT Astra Serif" w:hAnsi="PT Astra Serif"/>
          <w:b/>
          <w:sz w:val="28"/>
          <w:szCs w:val="28"/>
          <w:lang w:eastAsia="ru-RU"/>
        </w:rPr>
        <w:t>на размещение нестационарного торгового объекта</w:t>
      </w:r>
    </w:p>
    <w:p w14:paraId="3E34AD8D" w14:textId="77777777" w:rsidR="00776C8D" w:rsidRPr="00B56586"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B56586">
        <w:rPr>
          <w:rFonts w:ascii="PT Astra Serif" w:hAnsi="PT Astra Serif"/>
          <w:b/>
          <w:sz w:val="28"/>
          <w:szCs w:val="28"/>
          <w:lang w:eastAsia="ru-RU"/>
        </w:rPr>
        <w:t xml:space="preserve">на территории города Щекино </w:t>
      </w:r>
      <w:proofErr w:type="spellStart"/>
      <w:r w:rsidRPr="00B56586">
        <w:rPr>
          <w:rFonts w:ascii="PT Astra Serif" w:hAnsi="PT Astra Serif"/>
          <w:b/>
          <w:sz w:val="28"/>
          <w:szCs w:val="28"/>
          <w:lang w:eastAsia="ru-RU"/>
        </w:rPr>
        <w:t>Щекинского</w:t>
      </w:r>
      <w:proofErr w:type="spellEnd"/>
      <w:r w:rsidRPr="00B56586">
        <w:rPr>
          <w:rFonts w:ascii="PT Astra Serif" w:hAnsi="PT Astra Serif"/>
          <w:b/>
          <w:sz w:val="28"/>
          <w:szCs w:val="28"/>
          <w:lang w:eastAsia="ru-RU"/>
        </w:rPr>
        <w:t xml:space="preserve"> района</w:t>
      </w:r>
    </w:p>
    <w:p w14:paraId="05F2DA6F" w14:textId="77777777" w:rsidR="00776C8D" w:rsidRPr="00B56586" w:rsidRDefault="00776C8D" w:rsidP="00776C8D">
      <w:pPr>
        <w:widowControl w:val="0"/>
        <w:suppressAutoHyphens w:val="0"/>
        <w:autoSpaceDE w:val="0"/>
        <w:autoSpaceDN w:val="0"/>
        <w:adjustRightInd w:val="0"/>
        <w:jc w:val="both"/>
        <w:rPr>
          <w:rFonts w:ascii="PT Astra Serif" w:hAnsi="PT Astra Serif"/>
          <w:b/>
          <w:sz w:val="28"/>
          <w:szCs w:val="28"/>
          <w:lang w:eastAsia="ru-RU"/>
        </w:rPr>
      </w:pPr>
    </w:p>
    <w:p w14:paraId="50B2907E" w14:textId="77777777" w:rsidR="00776C8D" w:rsidRPr="00B56586"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B56586">
        <w:rPr>
          <w:rFonts w:ascii="PT Astra Serif" w:hAnsi="PT Astra Serif"/>
          <w:b/>
          <w:sz w:val="28"/>
          <w:szCs w:val="28"/>
          <w:lang w:eastAsia="ru-RU"/>
        </w:rPr>
        <w:t>Часть 1.</w:t>
      </w:r>
    </w:p>
    <w:p w14:paraId="6D5E0624" w14:textId="77777777" w:rsidR="00776C8D" w:rsidRPr="00B56586" w:rsidRDefault="00776C8D" w:rsidP="00776C8D">
      <w:pPr>
        <w:widowControl w:val="0"/>
        <w:suppressAutoHyphens w:val="0"/>
        <w:autoSpaceDE w:val="0"/>
        <w:autoSpaceDN w:val="0"/>
        <w:adjustRightInd w:val="0"/>
        <w:rPr>
          <w:rFonts w:ascii="PT Astra Serif" w:hAnsi="PT Astra Serif"/>
          <w:b/>
          <w:sz w:val="28"/>
          <w:szCs w:val="28"/>
          <w:lang w:eastAsia="ru-RU"/>
        </w:rPr>
      </w:pPr>
    </w:p>
    <w:p w14:paraId="4B1E8126" w14:textId="77777777" w:rsidR="00776C8D" w:rsidRPr="00B56586"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B56586">
        <w:rPr>
          <w:rFonts w:ascii="PT Astra Serif" w:hAnsi="PT Astra Serif"/>
          <w:b/>
          <w:sz w:val="28"/>
          <w:szCs w:val="28"/>
          <w:lang w:eastAsia="ru-RU"/>
        </w:rPr>
        <w:t>ИЗВЕЩЕНИЕ</w:t>
      </w:r>
    </w:p>
    <w:p w14:paraId="6C4D6233" w14:textId="77777777" w:rsidR="00776C8D" w:rsidRPr="00B56586"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B56586">
        <w:rPr>
          <w:rFonts w:ascii="PT Astra Serif" w:hAnsi="PT Astra Serif"/>
          <w:b/>
          <w:sz w:val="28"/>
          <w:szCs w:val="28"/>
          <w:lang w:eastAsia="ru-RU"/>
        </w:rPr>
        <w:t xml:space="preserve">о проведении открытого аукциона </w:t>
      </w:r>
    </w:p>
    <w:p w14:paraId="6FBD1EBC" w14:textId="77777777" w:rsidR="00776C8D" w:rsidRPr="00B56586" w:rsidRDefault="00776C8D" w:rsidP="00776C8D">
      <w:pPr>
        <w:widowControl w:val="0"/>
        <w:suppressAutoHyphens w:val="0"/>
        <w:autoSpaceDE w:val="0"/>
        <w:autoSpaceDN w:val="0"/>
        <w:adjustRightInd w:val="0"/>
        <w:ind w:firstLine="709"/>
        <w:jc w:val="center"/>
        <w:rPr>
          <w:rFonts w:ascii="PT Astra Serif" w:hAnsi="PT Astra Serif"/>
          <w:b/>
          <w:sz w:val="28"/>
          <w:szCs w:val="28"/>
          <w:lang w:eastAsia="ru-RU"/>
        </w:rPr>
      </w:pPr>
    </w:p>
    <w:p w14:paraId="4550F4D4" w14:textId="501AD60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1. Наименование аукциона: Открытый аукцион № </w:t>
      </w:r>
      <w:r w:rsidR="002210FE" w:rsidRPr="00B56586">
        <w:rPr>
          <w:rFonts w:ascii="PT Astra Serif" w:hAnsi="PT Astra Serif"/>
          <w:sz w:val="28"/>
          <w:szCs w:val="28"/>
          <w:lang w:eastAsia="ru-RU"/>
        </w:rPr>
        <w:t>7</w:t>
      </w:r>
      <w:r w:rsidRPr="00B56586">
        <w:rPr>
          <w:rFonts w:ascii="PT Astra Serif" w:hAnsi="PT Astra Serif"/>
          <w:sz w:val="28"/>
          <w:szCs w:val="28"/>
          <w:lang w:eastAsia="ru-RU"/>
        </w:rPr>
        <w:t>/2</w:t>
      </w:r>
      <w:r w:rsidR="00B50F59" w:rsidRPr="00B56586">
        <w:rPr>
          <w:rFonts w:ascii="PT Astra Serif" w:hAnsi="PT Astra Serif"/>
          <w:sz w:val="28"/>
          <w:szCs w:val="28"/>
          <w:lang w:eastAsia="ru-RU"/>
        </w:rPr>
        <w:t>4</w:t>
      </w:r>
      <w:r w:rsidRPr="00B56586">
        <w:rPr>
          <w:rFonts w:ascii="PT Astra Serif" w:hAnsi="PT Astra Serif"/>
          <w:sz w:val="28"/>
          <w:szCs w:val="28"/>
          <w:lang w:eastAsia="ru-RU"/>
        </w:rPr>
        <w:t xml:space="preserve"> 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(лот</w:t>
      </w:r>
      <w:r w:rsidR="00B50F59" w:rsidRPr="00B56586">
        <w:rPr>
          <w:rFonts w:ascii="PT Astra Serif" w:hAnsi="PT Astra Serif"/>
          <w:sz w:val="28"/>
          <w:szCs w:val="28"/>
          <w:lang w:eastAsia="ru-RU"/>
        </w:rPr>
        <w:t>ы №</w:t>
      </w:r>
      <w:r w:rsidRPr="00B56586">
        <w:rPr>
          <w:rFonts w:ascii="PT Astra Serif" w:hAnsi="PT Astra Serif"/>
          <w:sz w:val="28"/>
          <w:szCs w:val="28"/>
          <w:lang w:eastAsia="ru-RU"/>
        </w:rPr>
        <w:t xml:space="preserve"> №</w:t>
      </w:r>
      <w:r w:rsidR="00AC65F0" w:rsidRPr="00B56586">
        <w:rPr>
          <w:rFonts w:ascii="PT Astra Serif" w:hAnsi="PT Astra Serif"/>
          <w:sz w:val="28"/>
          <w:szCs w:val="28"/>
          <w:lang w:eastAsia="ru-RU"/>
        </w:rPr>
        <w:t xml:space="preserve"> </w:t>
      </w:r>
      <w:r w:rsidRPr="00B56586">
        <w:rPr>
          <w:rFonts w:ascii="PT Astra Serif" w:hAnsi="PT Astra Serif"/>
          <w:sz w:val="28"/>
          <w:szCs w:val="28"/>
          <w:lang w:eastAsia="ru-RU"/>
        </w:rPr>
        <w:t>1</w:t>
      </w:r>
      <w:r w:rsidR="00B50F59" w:rsidRPr="00B56586">
        <w:rPr>
          <w:rFonts w:ascii="PT Astra Serif" w:hAnsi="PT Astra Serif"/>
          <w:sz w:val="28"/>
          <w:szCs w:val="28"/>
          <w:lang w:eastAsia="ru-RU"/>
        </w:rPr>
        <w:t>-</w:t>
      </w:r>
      <w:r w:rsidR="00E401E8" w:rsidRPr="00B56586">
        <w:rPr>
          <w:rFonts w:ascii="PT Astra Serif" w:hAnsi="PT Astra Serif"/>
          <w:sz w:val="28"/>
          <w:szCs w:val="28"/>
          <w:lang w:eastAsia="ru-RU"/>
        </w:rPr>
        <w:t>10</w:t>
      </w:r>
      <w:r w:rsidRPr="00B56586">
        <w:rPr>
          <w:rFonts w:ascii="PT Astra Serif" w:hAnsi="PT Astra Serif"/>
          <w:sz w:val="28"/>
          <w:szCs w:val="28"/>
          <w:lang w:eastAsia="ru-RU"/>
        </w:rPr>
        <w:t>).</w:t>
      </w:r>
    </w:p>
    <w:p w14:paraId="4DCD3D76"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2. Организатор аукциона: администрация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w:t>
      </w:r>
    </w:p>
    <w:p w14:paraId="55BBA68A"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Отраслевым (функциональным) органом администрации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уполномоченным выступать от имени администрации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w:t>
      </w:r>
    </w:p>
    <w:p w14:paraId="1AF0F1B3" w14:textId="7C696F15"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Адрес организатора: Тульская область,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г. Щекино, ул. Шахтерская, д.</w:t>
      </w:r>
      <w:r w:rsidR="00AC65F0" w:rsidRPr="00B56586">
        <w:rPr>
          <w:rFonts w:ascii="PT Astra Serif" w:hAnsi="PT Astra Serif"/>
          <w:sz w:val="28"/>
          <w:szCs w:val="28"/>
          <w:lang w:eastAsia="ru-RU"/>
        </w:rPr>
        <w:t xml:space="preserve"> </w:t>
      </w:r>
      <w:r w:rsidRPr="00B56586">
        <w:rPr>
          <w:rFonts w:ascii="PT Astra Serif" w:hAnsi="PT Astra Serif"/>
          <w:sz w:val="28"/>
          <w:szCs w:val="28"/>
          <w:lang w:eastAsia="ru-RU"/>
        </w:rPr>
        <w:t>11.</w:t>
      </w:r>
    </w:p>
    <w:p w14:paraId="28751348" w14:textId="7768963F"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является официальный </w:t>
      </w:r>
      <w:r w:rsidR="007C7E09">
        <w:rPr>
          <w:rFonts w:ascii="PT Astra Serif" w:hAnsi="PT Astra Serif"/>
          <w:sz w:val="28"/>
          <w:szCs w:val="28"/>
          <w:lang w:eastAsia="ru-RU"/>
        </w:rPr>
        <w:t>сайт</w:t>
      </w:r>
      <w:r w:rsidRPr="00B56586">
        <w:rPr>
          <w:rFonts w:ascii="PT Astra Serif" w:hAnsi="PT Astra Serif"/>
          <w:sz w:val="28"/>
          <w:szCs w:val="28"/>
          <w:lang w:eastAsia="ru-RU"/>
        </w:rPr>
        <w:t xml:space="preserve"> муниципального образования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w:t>
      </w:r>
      <w:r w:rsidR="007C7E09">
        <w:rPr>
          <w:rFonts w:ascii="PT Astra Serif" w:hAnsi="PT Astra Serif"/>
          <w:sz w:val="28"/>
          <w:szCs w:val="28"/>
          <w:lang w:eastAsia="ru-RU"/>
        </w:rPr>
        <w:t>«</w:t>
      </w:r>
      <w:r w:rsidR="007C7E09" w:rsidRPr="007C7E09">
        <w:rPr>
          <w:rFonts w:ascii="PT Astra Serif" w:hAnsi="PT Astra Serif"/>
          <w:sz w:val="28"/>
          <w:szCs w:val="28"/>
          <w:lang w:eastAsia="ru-RU"/>
        </w:rPr>
        <w:t>https://schekino.gosuslugi.ru</w:t>
      </w:r>
      <w:r w:rsidR="007C7E09">
        <w:rPr>
          <w:rFonts w:ascii="PT Astra Serif" w:hAnsi="PT Astra Serif"/>
          <w:sz w:val="28"/>
          <w:szCs w:val="28"/>
          <w:lang w:eastAsia="ru-RU"/>
        </w:rPr>
        <w:t>»</w:t>
      </w:r>
      <w:r w:rsidRPr="00B56586">
        <w:rPr>
          <w:rFonts w:ascii="PT Astra Serif" w:hAnsi="PT Astra Serif"/>
          <w:sz w:val="28"/>
          <w:szCs w:val="28"/>
          <w:lang w:eastAsia="ru-RU"/>
        </w:rPr>
        <w:t>.</w:t>
      </w:r>
    </w:p>
    <w:p w14:paraId="2E716DED"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Телефон: 8(48751) 5-94-51.</w:t>
      </w:r>
    </w:p>
    <w:p w14:paraId="5092DC7C"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Контактное лицо: Пахомова М.Н.</w:t>
      </w:r>
    </w:p>
    <w:p w14:paraId="2D217483" w14:textId="542E1FB5"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Аукционная документация размещается на официальном </w:t>
      </w:r>
      <w:r w:rsidR="007C7E09">
        <w:rPr>
          <w:rFonts w:ascii="PT Astra Serif" w:hAnsi="PT Astra Serif"/>
          <w:sz w:val="28"/>
          <w:szCs w:val="28"/>
          <w:lang w:eastAsia="ru-RU"/>
        </w:rPr>
        <w:t>сайт</w:t>
      </w:r>
      <w:r w:rsidRPr="00B56586">
        <w:rPr>
          <w:rFonts w:ascii="PT Astra Serif" w:hAnsi="PT Astra Serif"/>
          <w:sz w:val="28"/>
          <w:szCs w:val="28"/>
          <w:lang w:eastAsia="ru-RU"/>
        </w:rPr>
        <w:t xml:space="preserve">е </w:t>
      </w:r>
      <w:r w:rsidRPr="007C7E09">
        <w:rPr>
          <w:rFonts w:ascii="PT Astra Serif" w:hAnsi="PT Astra Serif"/>
          <w:spacing w:val="-2"/>
          <w:sz w:val="28"/>
          <w:szCs w:val="28"/>
          <w:lang w:eastAsia="ru-RU"/>
        </w:rPr>
        <w:t xml:space="preserve">муниципального образования </w:t>
      </w:r>
      <w:proofErr w:type="spellStart"/>
      <w:r w:rsidRPr="007C7E09">
        <w:rPr>
          <w:rFonts w:ascii="PT Astra Serif" w:hAnsi="PT Astra Serif"/>
          <w:spacing w:val="-2"/>
          <w:sz w:val="28"/>
          <w:szCs w:val="28"/>
          <w:lang w:eastAsia="ru-RU"/>
        </w:rPr>
        <w:t>Щекинский</w:t>
      </w:r>
      <w:proofErr w:type="spellEnd"/>
      <w:r w:rsidRPr="007C7E09">
        <w:rPr>
          <w:rFonts w:ascii="PT Astra Serif" w:hAnsi="PT Astra Serif"/>
          <w:spacing w:val="-2"/>
          <w:sz w:val="28"/>
          <w:szCs w:val="28"/>
          <w:lang w:eastAsia="ru-RU"/>
        </w:rPr>
        <w:t xml:space="preserve"> район </w:t>
      </w:r>
      <w:r w:rsidR="007C7E09" w:rsidRPr="007C7E09">
        <w:rPr>
          <w:rFonts w:ascii="PT Astra Serif" w:hAnsi="PT Astra Serif"/>
          <w:spacing w:val="-2"/>
          <w:sz w:val="28"/>
          <w:szCs w:val="28"/>
          <w:lang w:eastAsia="ru-RU"/>
        </w:rPr>
        <w:t>«https://schekino.gosuslugi.ru»</w:t>
      </w:r>
      <w:r w:rsidRPr="007C7E09">
        <w:rPr>
          <w:rFonts w:ascii="PT Astra Serif" w:hAnsi="PT Astra Serif"/>
          <w:spacing w:val="-2"/>
          <w:sz w:val="28"/>
          <w:szCs w:val="28"/>
          <w:lang w:eastAsia="ru-RU"/>
        </w:rPr>
        <w:t>.</w:t>
      </w:r>
    </w:p>
    <w:p w14:paraId="2061CA0A" w14:textId="3E6CFC27" w:rsidR="00B50F59" w:rsidRPr="00B56586" w:rsidRDefault="00776C8D" w:rsidP="00B50F59">
      <w:pPr>
        <w:pStyle w:val="24"/>
        <w:ind w:firstLine="709"/>
        <w:jc w:val="both"/>
        <w:rPr>
          <w:rFonts w:ascii="PT Astra Serif" w:hAnsi="PT Astra Serif"/>
          <w:noProof/>
          <w:sz w:val="28"/>
          <w:szCs w:val="28"/>
        </w:rPr>
      </w:pPr>
      <w:r w:rsidRPr="00B56586">
        <w:rPr>
          <w:rFonts w:ascii="PT Astra Serif" w:hAnsi="PT Astra Serif"/>
          <w:sz w:val="28"/>
          <w:szCs w:val="28"/>
        </w:rPr>
        <w:t xml:space="preserve">3. Решение о проведении аукциона: постановление администрации </w:t>
      </w:r>
      <w:proofErr w:type="spellStart"/>
      <w:r w:rsidRPr="00B56586">
        <w:rPr>
          <w:rFonts w:ascii="PT Astra Serif" w:hAnsi="PT Astra Serif"/>
          <w:sz w:val="28"/>
          <w:szCs w:val="28"/>
        </w:rPr>
        <w:t>Щекинского</w:t>
      </w:r>
      <w:proofErr w:type="spellEnd"/>
      <w:r w:rsidRPr="00B56586">
        <w:rPr>
          <w:rFonts w:ascii="PT Astra Serif" w:hAnsi="PT Astra Serif"/>
          <w:sz w:val="28"/>
          <w:szCs w:val="28"/>
        </w:rPr>
        <w:t xml:space="preserve"> района </w:t>
      </w:r>
      <w:r w:rsidR="007F6038" w:rsidRPr="00B56586">
        <w:rPr>
          <w:rFonts w:ascii="PT Astra Serif" w:hAnsi="PT Astra Serif"/>
          <w:sz w:val="28"/>
          <w:szCs w:val="28"/>
        </w:rPr>
        <w:t xml:space="preserve">от </w:t>
      </w:r>
      <w:r w:rsidR="007F6038" w:rsidRPr="007F6038">
        <w:rPr>
          <w:rFonts w:ascii="PT Astra Serif" w:hAnsi="PT Astra Serif"/>
          <w:sz w:val="28"/>
          <w:szCs w:val="28"/>
        </w:rPr>
        <w:t>12.08.2024</w:t>
      </w:r>
      <w:r w:rsidR="007F6038" w:rsidRPr="00B56586">
        <w:rPr>
          <w:rFonts w:ascii="PT Astra Serif" w:hAnsi="PT Astra Serif"/>
          <w:sz w:val="28"/>
          <w:szCs w:val="28"/>
        </w:rPr>
        <w:t xml:space="preserve">  № </w:t>
      </w:r>
      <w:r w:rsidR="007F6038">
        <w:rPr>
          <w:rFonts w:ascii="PT Astra Serif" w:hAnsi="PT Astra Serif"/>
          <w:sz w:val="28"/>
          <w:szCs w:val="28"/>
        </w:rPr>
        <w:t>8 – 933</w:t>
      </w:r>
      <w:r w:rsidR="00B50F59" w:rsidRPr="00B56586">
        <w:rPr>
          <w:rFonts w:ascii="PT Astra Serif" w:hAnsi="PT Astra Serif"/>
          <w:sz w:val="28"/>
          <w:szCs w:val="28"/>
        </w:rPr>
        <w:t>.</w:t>
      </w:r>
    </w:p>
    <w:p w14:paraId="758CF6B5" w14:textId="4E064F6A"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4. Предмет аукциона: Право заключения договора на размещение нестационарного торгового объекта на территории муниципального </w:t>
      </w:r>
      <w:r w:rsidRPr="00B56586">
        <w:rPr>
          <w:rFonts w:ascii="PT Astra Serif" w:hAnsi="PT Astra Serif"/>
          <w:spacing w:val="-4"/>
          <w:sz w:val="28"/>
          <w:szCs w:val="28"/>
          <w:lang w:eastAsia="ru-RU"/>
        </w:rPr>
        <w:t xml:space="preserve">образования город Щекино </w:t>
      </w:r>
      <w:proofErr w:type="spellStart"/>
      <w:r w:rsidRPr="00B56586">
        <w:rPr>
          <w:rFonts w:ascii="PT Astra Serif" w:hAnsi="PT Astra Serif"/>
          <w:spacing w:val="-4"/>
          <w:sz w:val="28"/>
          <w:szCs w:val="28"/>
          <w:lang w:eastAsia="ru-RU"/>
        </w:rPr>
        <w:t>Щекинского</w:t>
      </w:r>
      <w:proofErr w:type="spellEnd"/>
      <w:r w:rsidRPr="00B56586">
        <w:rPr>
          <w:rFonts w:ascii="PT Astra Serif" w:hAnsi="PT Astra Serif"/>
          <w:spacing w:val="-4"/>
          <w:sz w:val="28"/>
          <w:szCs w:val="28"/>
          <w:lang w:eastAsia="ru-RU"/>
        </w:rPr>
        <w:t xml:space="preserve"> района </w:t>
      </w:r>
      <w:r w:rsidR="00B50F59" w:rsidRPr="00B56586">
        <w:rPr>
          <w:rFonts w:ascii="PT Astra Serif" w:hAnsi="PT Astra Serif"/>
          <w:spacing w:val="-4"/>
          <w:sz w:val="28"/>
          <w:szCs w:val="28"/>
          <w:lang w:eastAsia="ru-RU"/>
        </w:rPr>
        <w:t>(лоты №</w:t>
      </w:r>
      <w:r w:rsidR="004B3A7E" w:rsidRPr="00B56586">
        <w:rPr>
          <w:rFonts w:ascii="PT Astra Serif" w:hAnsi="PT Astra Serif"/>
          <w:spacing w:val="-4"/>
          <w:sz w:val="28"/>
          <w:szCs w:val="28"/>
          <w:lang w:eastAsia="ru-RU"/>
        </w:rPr>
        <w:t> </w:t>
      </w:r>
      <w:r w:rsidR="00B50F59" w:rsidRPr="00B56586">
        <w:rPr>
          <w:rFonts w:ascii="PT Astra Serif" w:hAnsi="PT Astra Serif"/>
          <w:spacing w:val="-4"/>
          <w:sz w:val="28"/>
          <w:szCs w:val="28"/>
          <w:lang w:eastAsia="ru-RU"/>
        </w:rPr>
        <w:t>№</w:t>
      </w:r>
      <w:r w:rsidR="00AC65F0" w:rsidRPr="00B56586">
        <w:rPr>
          <w:rFonts w:ascii="PT Astra Serif" w:hAnsi="PT Astra Serif"/>
          <w:spacing w:val="-4"/>
          <w:sz w:val="28"/>
          <w:szCs w:val="28"/>
          <w:lang w:eastAsia="ru-RU"/>
        </w:rPr>
        <w:t xml:space="preserve"> </w:t>
      </w:r>
      <w:r w:rsidR="00B50F59" w:rsidRPr="00B56586">
        <w:rPr>
          <w:rFonts w:ascii="PT Astra Serif" w:hAnsi="PT Astra Serif"/>
          <w:spacing w:val="-4"/>
          <w:sz w:val="28"/>
          <w:szCs w:val="28"/>
          <w:lang w:eastAsia="ru-RU"/>
        </w:rPr>
        <w:t>1-</w:t>
      </w:r>
      <w:r w:rsidR="00A4144E">
        <w:rPr>
          <w:rFonts w:ascii="PT Astra Serif" w:hAnsi="PT Astra Serif"/>
          <w:spacing w:val="-4"/>
          <w:sz w:val="28"/>
          <w:szCs w:val="28"/>
          <w:lang w:eastAsia="ru-RU"/>
        </w:rPr>
        <w:t>10</w:t>
      </w:r>
      <w:r w:rsidR="00B50F59" w:rsidRPr="00B56586">
        <w:rPr>
          <w:rFonts w:ascii="PT Astra Serif" w:hAnsi="PT Astra Serif"/>
          <w:spacing w:val="-4"/>
          <w:sz w:val="28"/>
          <w:szCs w:val="28"/>
          <w:lang w:eastAsia="ru-RU"/>
        </w:rPr>
        <w:t xml:space="preserve">) </w:t>
      </w:r>
      <w:r w:rsidRPr="00B56586">
        <w:rPr>
          <w:rFonts w:ascii="PT Astra Serif" w:hAnsi="PT Astra Serif"/>
          <w:spacing w:val="-4"/>
          <w:sz w:val="28"/>
          <w:szCs w:val="28"/>
          <w:lang w:eastAsia="ru-RU"/>
        </w:rPr>
        <w:t>в соответствии</w:t>
      </w:r>
      <w:r w:rsidRPr="00B56586">
        <w:rPr>
          <w:rFonts w:ascii="PT Astra Serif" w:hAnsi="PT Astra Serif"/>
          <w:sz w:val="28"/>
          <w:szCs w:val="28"/>
          <w:lang w:eastAsia="ru-RU"/>
        </w:rPr>
        <w:t xml:space="preserve"> с таблицей лотов открытого аукциона № </w:t>
      </w:r>
      <w:r w:rsidR="00A4144E">
        <w:rPr>
          <w:rFonts w:ascii="PT Astra Serif" w:hAnsi="PT Astra Serif"/>
          <w:sz w:val="28"/>
          <w:szCs w:val="28"/>
          <w:lang w:eastAsia="ru-RU"/>
        </w:rPr>
        <w:t>7</w:t>
      </w:r>
      <w:r w:rsidRPr="00B56586">
        <w:rPr>
          <w:rFonts w:ascii="PT Astra Serif" w:hAnsi="PT Astra Serif"/>
          <w:sz w:val="28"/>
          <w:szCs w:val="28"/>
          <w:lang w:eastAsia="ru-RU"/>
        </w:rPr>
        <w:t>/2</w:t>
      </w:r>
      <w:r w:rsidR="00B50F59" w:rsidRPr="00B56586">
        <w:rPr>
          <w:rFonts w:ascii="PT Astra Serif" w:hAnsi="PT Astra Serif"/>
          <w:sz w:val="28"/>
          <w:szCs w:val="28"/>
          <w:lang w:eastAsia="ru-RU"/>
        </w:rPr>
        <w:t>4</w:t>
      </w:r>
      <w:r w:rsidRPr="00B56586">
        <w:rPr>
          <w:rFonts w:ascii="PT Astra Serif" w:hAnsi="PT Astra Serif"/>
          <w:sz w:val="28"/>
          <w:szCs w:val="28"/>
          <w:lang w:eastAsia="ru-RU"/>
        </w:rPr>
        <w:t xml:space="preserve"> (приложение к извещению).</w:t>
      </w:r>
    </w:p>
    <w:p w14:paraId="3BE17F75"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14:paraId="54E36F2A"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6. Проект договора: приложение № 1 к аукционной документации.</w:t>
      </w:r>
    </w:p>
    <w:p w14:paraId="342C78EC" w14:textId="260943E3"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w:t>
      </w:r>
      <w:r w:rsidR="007C7E09">
        <w:rPr>
          <w:rFonts w:ascii="PT Astra Serif" w:hAnsi="PT Astra Serif"/>
          <w:sz w:val="28"/>
          <w:szCs w:val="28"/>
          <w:lang w:eastAsia="ru-RU"/>
        </w:rPr>
        <w:t>сайт</w:t>
      </w:r>
      <w:r w:rsidRPr="00B56586">
        <w:rPr>
          <w:rFonts w:ascii="PT Astra Serif" w:hAnsi="PT Astra Serif"/>
          <w:sz w:val="28"/>
          <w:szCs w:val="28"/>
          <w:lang w:eastAsia="ru-RU"/>
        </w:rPr>
        <w:t xml:space="preserve">е муниципального образования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w:t>
      </w:r>
      <w:r w:rsidR="007C7E09">
        <w:rPr>
          <w:rFonts w:ascii="PT Astra Serif" w:hAnsi="PT Astra Serif"/>
          <w:sz w:val="28"/>
          <w:szCs w:val="28"/>
          <w:lang w:eastAsia="ru-RU"/>
        </w:rPr>
        <w:t>«</w:t>
      </w:r>
      <w:r w:rsidR="007C7E09" w:rsidRPr="007C7E09">
        <w:rPr>
          <w:rFonts w:ascii="PT Astra Serif" w:hAnsi="PT Astra Serif"/>
          <w:sz w:val="28"/>
          <w:szCs w:val="28"/>
          <w:lang w:eastAsia="ru-RU"/>
        </w:rPr>
        <w:t>https://schekino.gosuslugi.ru</w:t>
      </w:r>
      <w:r w:rsidR="007C7E09">
        <w:rPr>
          <w:rFonts w:ascii="PT Astra Serif" w:hAnsi="PT Astra Serif"/>
          <w:sz w:val="28"/>
          <w:szCs w:val="28"/>
          <w:lang w:eastAsia="ru-RU"/>
        </w:rPr>
        <w:t>»</w:t>
      </w:r>
      <w:r w:rsidRPr="00B56586">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2927C755"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В случае,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14:paraId="7616DA4C"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14:paraId="65C18E51"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9. «Шаг аукциона» составляет 5% от начальной цены Лота.</w:t>
      </w:r>
    </w:p>
    <w:p w14:paraId="4D7DAB3E"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10. Сведения о месте, дате, времени и порядке проведения аукциона:</w:t>
      </w:r>
    </w:p>
    <w:p w14:paraId="691F3FFD" w14:textId="00023046" w:rsidR="00776C8D" w:rsidRPr="00B56586" w:rsidRDefault="00E401E8"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10</w:t>
      </w:r>
      <w:r w:rsidR="002210FE" w:rsidRPr="00B56586">
        <w:rPr>
          <w:rFonts w:ascii="PT Astra Serif" w:hAnsi="PT Astra Serif"/>
          <w:sz w:val="28"/>
          <w:szCs w:val="28"/>
          <w:lang w:eastAsia="ru-RU"/>
        </w:rPr>
        <w:t xml:space="preserve"> сентября</w:t>
      </w:r>
      <w:r w:rsidR="00776C8D" w:rsidRPr="00B56586">
        <w:rPr>
          <w:rFonts w:ascii="PT Astra Serif" w:hAnsi="PT Astra Serif"/>
          <w:sz w:val="28"/>
          <w:szCs w:val="28"/>
          <w:lang w:eastAsia="ru-RU"/>
        </w:rPr>
        <w:t xml:space="preserve"> 202</w:t>
      </w:r>
      <w:r w:rsidR="00B50F59" w:rsidRPr="00B56586">
        <w:rPr>
          <w:rFonts w:ascii="PT Astra Serif" w:hAnsi="PT Astra Serif"/>
          <w:sz w:val="28"/>
          <w:szCs w:val="28"/>
          <w:lang w:eastAsia="ru-RU"/>
        </w:rPr>
        <w:t>4</w:t>
      </w:r>
      <w:r w:rsidR="00776C8D" w:rsidRPr="00B56586">
        <w:rPr>
          <w:rFonts w:ascii="PT Astra Serif" w:hAnsi="PT Astra Serif"/>
          <w:sz w:val="28"/>
          <w:szCs w:val="28"/>
          <w:lang w:eastAsia="ru-RU"/>
        </w:rPr>
        <w:t xml:space="preserve"> года в 1</w:t>
      </w:r>
      <w:r w:rsidR="0029782A" w:rsidRPr="00B56586">
        <w:rPr>
          <w:rFonts w:ascii="PT Astra Serif" w:hAnsi="PT Astra Serif"/>
          <w:sz w:val="28"/>
          <w:szCs w:val="28"/>
          <w:lang w:eastAsia="ru-RU"/>
        </w:rPr>
        <w:t>1</w:t>
      </w:r>
      <w:r w:rsidR="00776C8D" w:rsidRPr="00B56586">
        <w:rPr>
          <w:rFonts w:ascii="PT Astra Serif" w:hAnsi="PT Astra Serif"/>
          <w:sz w:val="28"/>
          <w:szCs w:val="28"/>
          <w:lang w:eastAsia="ru-RU"/>
        </w:rPr>
        <w:t xml:space="preserve"> час. 00 мин. по московскому времени (регистрация участников начинается в 1</w:t>
      </w:r>
      <w:r w:rsidR="0029782A" w:rsidRPr="00B56586">
        <w:rPr>
          <w:rFonts w:ascii="PT Astra Serif" w:hAnsi="PT Astra Serif"/>
          <w:sz w:val="28"/>
          <w:szCs w:val="28"/>
          <w:lang w:eastAsia="ru-RU"/>
        </w:rPr>
        <w:t>0</w:t>
      </w:r>
      <w:r w:rsidR="00776C8D" w:rsidRPr="00B56586">
        <w:rPr>
          <w:rFonts w:ascii="PT Astra Serif" w:hAnsi="PT Astra Serif"/>
          <w:sz w:val="28"/>
          <w:szCs w:val="28"/>
          <w:lang w:eastAsia="ru-RU"/>
        </w:rPr>
        <w:t xml:space="preserve"> час. 20 мин., завершается              в 1</w:t>
      </w:r>
      <w:r w:rsidR="0029782A" w:rsidRPr="00B56586">
        <w:rPr>
          <w:rFonts w:ascii="PT Astra Serif" w:hAnsi="PT Astra Serif"/>
          <w:sz w:val="28"/>
          <w:szCs w:val="28"/>
          <w:lang w:eastAsia="ru-RU"/>
        </w:rPr>
        <w:t>0</w:t>
      </w:r>
      <w:r w:rsidR="00776C8D" w:rsidRPr="00B56586">
        <w:rPr>
          <w:rFonts w:ascii="PT Astra Serif" w:hAnsi="PT Astra Serif"/>
          <w:sz w:val="28"/>
          <w:szCs w:val="28"/>
          <w:lang w:eastAsia="ru-RU"/>
        </w:rPr>
        <w:t xml:space="preserve"> час. 50 мин. по московскому времени) по адресу: Тульская область, </w:t>
      </w:r>
      <w:proofErr w:type="spellStart"/>
      <w:r w:rsidR="00776C8D" w:rsidRPr="00B56586">
        <w:rPr>
          <w:rFonts w:ascii="PT Astra Serif" w:hAnsi="PT Astra Serif"/>
          <w:sz w:val="28"/>
          <w:szCs w:val="28"/>
          <w:lang w:eastAsia="ru-RU"/>
        </w:rPr>
        <w:t>Щекинский</w:t>
      </w:r>
      <w:proofErr w:type="spellEnd"/>
      <w:r w:rsidR="00776C8D" w:rsidRPr="00B56586">
        <w:rPr>
          <w:rFonts w:ascii="PT Astra Serif" w:hAnsi="PT Astra Serif"/>
          <w:sz w:val="28"/>
          <w:szCs w:val="28"/>
          <w:lang w:eastAsia="ru-RU"/>
        </w:rPr>
        <w:t xml:space="preserve"> район, г. Щекино, Ленина пл., д. 1, зал заседаний.</w:t>
      </w:r>
    </w:p>
    <w:p w14:paraId="6EE6BE46"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B56586">
        <w:rPr>
          <w:rFonts w:ascii="PT Astra Serif" w:hAnsi="PT Astra Serif"/>
          <w:spacing w:val="-6"/>
          <w:sz w:val="28"/>
          <w:szCs w:val="28"/>
          <w:lang w:eastAsia="ru-RU"/>
        </w:rPr>
        <w:t>Порядок проведения аукциона входит в состав аукционной документации.</w:t>
      </w:r>
    </w:p>
    <w:p w14:paraId="251E7CD1"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11. Заявка на участие в аукционе:</w:t>
      </w:r>
    </w:p>
    <w:p w14:paraId="1DA71B4B"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11.1. Форма заявки: согласно приложению № 2 к аукционной документации.</w:t>
      </w:r>
    </w:p>
    <w:p w14:paraId="2ECEDD05"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11.2. Порядок приема заявки: в соответствии с аукционной документацией.</w:t>
      </w:r>
    </w:p>
    <w:p w14:paraId="5101DB50"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11.3. Начало приема заявок:</w:t>
      </w:r>
    </w:p>
    <w:p w14:paraId="4F476560" w14:textId="39A1F946"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с </w:t>
      </w:r>
      <w:r w:rsidR="00AC41DA" w:rsidRPr="00B56586">
        <w:rPr>
          <w:rFonts w:ascii="PT Astra Serif" w:hAnsi="PT Astra Serif"/>
          <w:sz w:val="28"/>
          <w:szCs w:val="28"/>
          <w:lang w:eastAsia="ru-RU"/>
        </w:rPr>
        <w:t>12</w:t>
      </w:r>
      <w:r w:rsidRPr="00B56586">
        <w:rPr>
          <w:rFonts w:ascii="PT Astra Serif" w:hAnsi="PT Astra Serif"/>
          <w:sz w:val="28"/>
          <w:szCs w:val="28"/>
          <w:lang w:eastAsia="ru-RU"/>
        </w:rPr>
        <w:t xml:space="preserve"> </w:t>
      </w:r>
      <w:r w:rsidR="002210FE" w:rsidRPr="00B56586">
        <w:rPr>
          <w:rFonts w:ascii="PT Astra Serif" w:hAnsi="PT Astra Serif"/>
          <w:sz w:val="28"/>
          <w:szCs w:val="28"/>
          <w:lang w:eastAsia="ru-RU"/>
        </w:rPr>
        <w:t>августа</w:t>
      </w:r>
      <w:r w:rsidRPr="00B56586">
        <w:rPr>
          <w:rFonts w:ascii="PT Astra Serif" w:hAnsi="PT Astra Serif"/>
          <w:sz w:val="28"/>
          <w:szCs w:val="28"/>
          <w:lang w:eastAsia="ru-RU"/>
        </w:rPr>
        <w:t xml:space="preserve"> 202</w:t>
      </w:r>
      <w:r w:rsidR="00B50F59" w:rsidRPr="00B56586">
        <w:rPr>
          <w:rFonts w:ascii="PT Astra Serif" w:hAnsi="PT Astra Serif"/>
          <w:sz w:val="28"/>
          <w:szCs w:val="28"/>
          <w:lang w:eastAsia="ru-RU"/>
        </w:rPr>
        <w:t>4</w:t>
      </w:r>
      <w:r w:rsidRPr="00B56586">
        <w:rPr>
          <w:rFonts w:ascii="PT Astra Serif" w:hAnsi="PT Astra Serif"/>
          <w:sz w:val="28"/>
          <w:szCs w:val="28"/>
          <w:lang w:eastAsia="ru-RU"/>
        </w:rPr>
        <w:t xml:space="preserve"> года в 10 часов 00 минут по московскому времени по адресу: Тульская область,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г. Щекино, ул. Шахтерская, д. 11, каб.16;</w:t>
      </w:r>
    </w:p>
    <w:p w14:paraId="01090180"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14:paraId="518B3502" w14:textId="407D5F6A"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11.4. Окончание приема заявок: </w:t>
      </w:r>
      <w:r w:rsidR="002210FE" w:rsidRPr="00B56586">
        <w:rPr>
          <w:rFonts w:ascii="PT Astra Serif" w:hAnsi="PT Astra Serif"/>
          <w:sz w:val="28"/>
          <w:szCs w:val="28"/>
          <w:lang w:eastAsia="ru-RU"/>
        </w:rPr>
        <w:t>29</w:t>
      </w:r>
      <w:r w:rsidR="00AF1FBF" w:rsidRPr="00B56586">
        <w:rPr>
          <w:rFonts w:ascii="PT Astra Serif" w:hAnsi="PT Astra Serif"/>
          <w:sz w:val="28"/>
          <w:szCs w:val="28"/>
          <w:lang w:eastAsia="ru-RU"/>
        </w:rPr>
        <w:t xml:space="preserve"> </w:t>
      </w:r>
      <w:r w:rsidR="002210FE" w:rsidRPr="00B56586">
        <w:rPr>
          <w:rFonts w:ascii="PT Astra Serif" w:hAnsi="PT Astra Serif"/>
          <w:sz w:val="28"/>
          <w:szCs w:val="28"/>
          <w:lang w:eastAsia="ru-RU"/>
        </w:rPr>
        <w:t>августа</w:t>
      </w:r>
      <w:r w:rsidRPr="00B56586">
        <w:rPr>
          <w:rFonts w:ascii="PT Astra Serif" w:hAnsi="PT Astra Serif"/>
          <w:sz w:val="28"/>
          <w:szCs w:val="28"/>
          <w:lang w:eastAsia="ru-RU"/>
        </w:rPr>
        <w:t xml:space="preserve"> 202</w:t>
      </w:r>
      <w:r w:rsidR="006315FB" w:rsidRPr="00B56586">
        <w:rPr>
          <w:rFonts w:ascii="PT Astra Serif" w:hAnsi="PT Astra Serif"/>
          <w:sz w:val="28"/>
          <w:szCs w:val="28"/>
          <w:lang w:eastAsia="ru-RU"/>
        </w:rPr>
        <w:t>4</w:t>
      </w:r>
      <w:r w:rsidRPr="00B56586">
        <w:rPr>
          <w:rFonts w:ascii="PT Astra Serif" w:hAnsi="PT Astra Serif"/>
          <w:sz w:val="28"/>
          <w:szCs w:val="28"/>
          <w:lang w:eastAsia="ru-RU"/>
        </w:rPr>
        <w:t xml:space="preserve"> года в 16 часов 00 минут по московскому времени.</w:t>
      </w:r>
    </w:p>
    <w:p w14:paraId="647D7FB1" w14:textId="5766647B"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11.5. Начало рассмотрения заявок: </w:t>
      </w:r>
      <w:r w:rsidR="002210FE" w:rsidRPr="00B56586">
        <w:rPr>
          <w:rFonts w:ascii="PT Astra Serif" w:hAnsi="PT Astra Serif"/>
          <w:sz w:val="28"/>
          <w:szCs w:val="28"/>
          <w:lang w:eastAsia="ru-RU"/>
        </w:rPr>
        <w:t>29</w:t>
      </w:r>
      <w:r w:rsidRPr="00B56586">
        <w:rPr>
          <w:rFonts w:ascii="PT Astra Serif" w:hAnsi="PT Astra Serif"/>
          <w:sz w:val="28"/>
          <w:szCs w:val="28"/>
          <w:lang w:eastAsia="ru-RU"/>
        </w:rPr>
        <w:t xml:space="preserve"> </w:t>
      </w:r>
      <w:r w:rsidR="002210FE" w:rsidRPr="00B56586">
        <w:rPr>
          <w:rFonts w:ascii="PT Astra Serif" w:hAnsi="PT Astra Serif"/>
          <w:sz w:val="28"/>
          <w:szCs w:val="28"/>
          <w:lang w:eastAsia="ru-RU"/>
        </w:rPr>
        <w:t>августа</w:t>
      </w:r>
      <w:r w:rsidRPr="00B56586">
        <w:rPr>
          <w:rFonts w:ascii="PT Astra Serif" w:hAnsi="PT Astra Serif"/>
          <w:sz w:val="28"/>
          <w:szCs w:val="28"/>
          <w:lang w:eastAsia="ru-RU"/>
        </w:rPr>
        <w:t xml:space="preserve"> 202</w:t>
      </w:r>
      <w:r w:rsidR="006315FB" w:rsidRPr="00B56586">
        <w:rPr>
          <w:rFonts w:ascii="PT Astra Serif" w:hAnsi="PT Astra Serif"/>
          <w:sz w:val="28"/>
          <w:szCs w:val="28"/>
          <w:lang w:eastAsia="ru-RU"/>
        </w:rPr>
        <w:t>4</w:t>
      </w:r>
      <w:r w:rsidRPr="00B56586">
        <w:rPr>
          <w:rFonts w:ascii="PT Astra Serif" w:hAnsi="PT Astra Serif"/>
          <w:sz w:val="28"/>
          <w:szCs w:val="28"/>
          <w:lang w:eastAsia="ru-RU"/>
        </w:rPr>
        <w:t xml:space="preserve"> года в 16 часов 01 минуту по московскому времени. Окончание рассмотрения заявок: не</w:t>
      </w:r>
      <w:r w:rsidR="00706CCB" w:rsidRPr="00B56586">
        <w:rPr>
          <w:rFonts w:ascii="PT Astra Serif" w:hAnsi="PT Astra Serif"/>
          <w:sz w:val="28"/>
          <w:szCs w:val="28"/>
          <w:lang w:eastAsia="ru-RU"/>
        </w:rPr>
        <w:t> </w:t>
      </w:r>
      <w:r w:rsidRPr="00B56586">
        <w:rPr>
          <w:rFonts w:ascii="PT Astra Serif" w:hAnsi="PT Astra Serif"/>
          <w:sz w:val="28"/>
          <w:szCs w:val="28"/>
          <w:lang w:eastAsia="ru-RU"/>
        </w:rPr>
        <w:t xml:space="preserve">позднее 16 часов 00 минут </w:t>
      </w:r>
      <w:r w:rsidR="002210FE" w:rsidRPr="00B56586">
        <w:rPr>
          <w:rFonts w:ascii="PT Astra Serif" w:hAnsi="PT Astra Serif"/>
          <w:sz w:val="28"/>
          <w:szCs w:val="28"/>
          <w:lang w:eastAsia="ru-RU"/>
        </w:rPr>
        <w:t>0</w:t>
      </w:r>
      <w:r w:rsidR="008A06CE">
        <w:rPr>
          <w:rFonts w:ascii="PT Astra Serif" w:hAnsi="PT Astra Serif"/>
          <w:sz w:val="28"/>
          <w:szCs w:val="28"/>
          <w:lang w:eastAsia="ru-RU"/>
        </w:rPr>
        <w:t>9</w:t>
      </w:r>
      <w:r w:rsidR="002210FE" w:rsidRPr="00B56586">
        <w:rPr>
          <w:rFonts w:ascii="PT Astra Serif" w:hAnsi="PT Astra Serif"/>
          <w:sz w:val="28"/>
          <w:szCs w:val="28"/>
          <w:lang w:eastAsia="ru-RU"/>
        </w:rPr>
        <w:t xml:space="preserve"> </w:t>
      </w:r>
      <w:r w:rsidR="008A06CE">
        <w:rPr>
          <w:rFonts w:ascii="PT Astra Serif" w:hAnsi="PT Astra Serif"/>
          <w:sz w:val="28"/>
          <w:szCs w:val="28"/>
          <w:lang w:eastAsia="ru-RU"/>
        </w:rPr>
        <w:t>сентября</w:t>
      </w:r>
      <w:r w:rsidRPr="00B56586">
        <w:rPr>
          <w:rFonts w:ascii="PT Astra Serif" w:hAnsi="PT Astra Serif"/>
          <w:sz w:val="28"/>
          <w:szCs w:val="28"/>
          <w:lang w:eastAsia="ru-RU"/>
        </w:rPr>
        <w:t xml:space="preserve"> 202</w:t>
      </w:r>
      <w:r w:rsidR="006315FB" w:rsidRPr="00B56586">
        <w:rPr>
          <w:rFonts w:ascii="PT Astra Serif" w:hAnsi="PT Astra Serif"/>
          <w:sz w:val="28"/>
          <w:szCs w:val="28"/>
          <w:lang w:eastAsia="ru-RU"/>
        </w:rPr>
        <w:t>4</w:t>
      </w:r>
      <w:r w:rsidRPr="00B56586">
        <w:rPr>
          <w:rFonts w:ascii="PT Astra Serif" w:hAnsi="PT Astra Serif"/>
          <w:sz w:val="28"/>
          <w:szCs w:val="28"/>
          <w:lang w:eastAsia="ru-RU"/>
        </w:rPr>
        <w:t xml:space="preserve"> года.</w:t>
      </w:r>
    </w:p>
    <w:p w14:paraId="3D98992B"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14:paraId="2238E7BB"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13. Порядок внесения и возврата задатка: в соответствии с аукционной документацией.</w:t>
      </w:r>
    </w:p>
    <w:p w14:paraId="7C1EB3FE"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14. Реквизиты для перечисления задатка:</w:t>
      </w:r>
    </w:p>
    <w:p w14:paraId="40EC06EB"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Получатель: УФК по Тульской области (Администрация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л/с 05663010080)</w:t>
      </w:r>
    </w:p>
    <w:p w14:paraId="39D231B9"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ИНН 7118011747</w:t>
      </w:r>
    </w:p>
    <w:p w14:paraId="4FCA6391"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КПП 711801001</w:t>
      </w:r>
    </w:p>
    <w:p w14:paraId="225A97F4"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Счет для перечисления суммы задатка за участие в открытом аукционе: 03232643706480006600</w:t>
      </w:r>
    </w:p>
    <w:p w14:paraId="08844329"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В Отделении Тула Банка России/УФК по Тульской области г. Тула</w:t>
      </w:r>
    </w:p>
    <w:p w14:paraId="5511355D"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БИК 017003983</w:t>
      </w:r>
    </w:p>
    <w:p w14:paraId="103916D7"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B56586">
        <w:rPr>
          <w:rFonts w:ascii="PT Astra Serif" w:hAnsi="PT Astra Serif"/>
          <w:sz w:val="28"/>
          <w:szCs w:val="28"/>
          <w:lang w:eastAsia="ru-RU"/>
        </w:rPr>
        <w:t>Кор.сч</w:t>
      </w:r>
      <w:proofErr w:type="spellEnd"/>
      <w:r w:rsidRPr="00B56586">
        <w:rPr>
          <w:rFonts w:ascii="PT Astra Serif" w:hAnsi="PT Astra Serif"/>
          <w:sz w:val="28"/>
          <w:szCs w:val="28"/>
          <w:lang w:eastAsia="ru-RU"/>
        </w:rPr>
        <w:t>. 40102810445370000059</w:t>
      </w:r>
    </w:p>
    <w:p w14:paraId="792DF8B7"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КБК 0</w:t>
      </w:r>
    </w:p>
    <w:p w14:paraId="73AB70AD"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ОКТМО 0</w:t>
      </w:r>
    </w:p>
    <w:p w14:paraId="130E81C7" w14:textId="528F2138"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2210FE" w:rsidRPr="00B56586">
        <w:rPr>
          <w:rFonts w:ascii="PT Astra Serif" w:hAnsi="PT Astra Serif"/>
          <w:sz w:val="28"/>
          <w:szCs w:val="28"/>
          <w:lang w:eastAsia="ru-RU"/>
        </w:rPr>
        <w:t>7</w:t>
      </w:r>
      <w:r w:rsidR="004B3A7E" w:rsidRPr="00B56586">
        <w:rPr>
          <w:rFonts w:ascii="PT Astra Serif" w:hAnsi="PT Astra Serif"/>
          <w:sz w:val="28"/>
          <w:szCs w:val="28"/>
          <w:lang w:eastAsia="ru-RU"/>
        </w:rPr>
        <w:t>/24</w:t>
      </w:r>
      <w:r w:rsidRPr="00B56586">
        <w:rPr>
          <w:rFonts w:ascii="PT Astra Serif" w:hAnsi="PT Astra Serif"/>
          <w:sz w:val="28"/>
          <w:szCs w:val="28"/>
          <w:lang w:eastAsia="ru-RU"/>
        </w:rPr>
        <w:t xml:space="preserve"> 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(лот № ___________________)».</w:t>
      </w:r>
    </w:p>
    <w:p w14:paraId="2E957C8C" w14:textId="43454A03"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 xml:space="preserve">15. Аукционная документация опубликована (размещена) на официальном </w:t>
      </w:r>
      <w:r w:rsidR="007C7E09">
        <w:rPr>
          <w:rFonts w:ascii="PT Astra Serif" w:hAnsi="PT Astra Serif"/>
          <w:sz w:val="28"/>
          <w:szCs w:val="28"/>
          <w:lang w:eastAsia="ru-RU"/>
        </w:rPr>
        <w:t>сайт</w:t>
      </w:r>
      <w:r w:rsidRPr="00B56586">
        <w:rPr>
          <w:rFonts w:ascii="PT Astra Serif" w:hAnsi="PT Astra Serif"/>
          <w:sz w:val="28"/>
          <w:szCs w:val="28"/>
          <w:lang w:eastAsia="ru-RU"/>
        </w:rPr>
        <w:t xml:space="preserve">е муниципального образования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w:t>
      </w:r>
      <w:r w:rsidR="007C7E09">
        <w:rPr>
          <w:rFonts w:ascii="PT Astra Serif" w:hAnsi="PT Astra Serif"/>
          <w:sz w:val="28"/>
          <w:szCs w:val="28"/>
          <w:lang w:eastAsia="ru-RU"/>
        </w:rPr>
        <w:t>«</w:t>
      </w:r>
      <w:r w:rsidR="007C7E09" w:rsidRPr="007C7E09">
        <w:rPr>
          <w:rFonts w:ascii="PT Astra Serif" w:hAnsi="PT Astra Serif"/>
          <w:sz w:val="28"/>
          <w:szCs w:val="28"/>
          <w:lang w:eastAsia="ru-RU"/>
        </w:rPr>
        <w:t>https://schekino.gosuslugi.ru</w:t>
      </w:r>
      <w:r w:rsidR="007C7E09">
        <w:rPr>
          <w:rFonts w:ascii="PT Astra Serif" w:hAnsi="PT Astra Serif"/>
          <w:sz w:val="28"/>
          <w:szCs w:val="28"/>
          <w:lang w:eastAsia="ru-RU"/>
        </w:rPr>
        <w:t>».</w:t>
      </w:r>
    </w:p>
    <w:p w14:paraId="4C501A51" w14:textId="77777777" w:rsidR="00AC65F0" w:rsidRPr="00B56586" w:rsidRDefault="00AC65F0" w:rsidP="00A4144E">
      <w:pPr>
        <w:widowControl w:val="0"/>
        <w:suppressAutoHyphens w:val="0"/>
        <w:autoSpaceDE w:val="0"/>
        <w:autoSpaceDN w:val="0"/>
        <w:adjustRightInd w:val="0"/>
        <w:jc w:val="both"/>
        <w:rPr>
          <w:rFonts w:ascii="PT Astra Serif" w:hAnsi="PT Astra Serif"/>
          <w:sz w:val="28"/>
          <w:szCs w:val="28"/>
          <w:lang w:eastAsia="ru-RU"/>
        </w:rPr>
      </w:pPr>
    </w:p>
    <w:p w14:paraId="380E7483" w14:textId="0C9D40C9" w:rsidR="00AC65F0" w:rsidRPr="00B56586" w:rsidRDefault="00AC65F0" w:rsidP="00AC65F0">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______________________________________</w:t>
      </w:r>
    </w:p>
    <w:p w14:paraId="6BA3D4EF"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p>
    <w:p w14:paraId="072CD734"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p>
    <w:p w14:paraId="5E489B76" w14:textId="77777777" w:rsidR="00776C8D" w:rsidRPr="00B56586"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2280F934" w14:textId="77777777" w:rsidR="00776C8D" w:rsidRPr="00B56586"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48E4F29E" w14:textId="77777777" w:rsidR="00776C8D" w:rsidRPr="00B56586"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123C701E" w14:textId="77777777" w:rsidR="00776C8D" w:rsidRPr="00B56586"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33A5E4C6" w14:textId="77777777" w:rsidR="00776C8D" w:rsidRPr="00B56586"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7E464A68" w14:textId="77777777" w:rsidR="00776C8D" w:rsidRPr="00B56586"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69A166BF" w14:textId="77777777" w:rsidR="00776C8D" w:rsidRPr="00B56586"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6FEFAE09" w14:textId="77777777" w:rsidR="00776C8D" w:rsidRPr="00B56586"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58F48AC0" w14:textId="77777777" w:rsidR="00776C8D" w:rsidRPr="00B56586"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387BCEC7" w14:textId="77777777" w:rsidR="00776C8D" w:rsidRPr="00B56586"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00B878C5" w14:textId="77777777" w:rsidR="00776C8D" w:rsidRPr="00B56586"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3FFDD431" w14:textId="77777777" w:rsidR="00776C8D" w:rsidRPr="00B56586"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07C21F3E" w14:textId="77777777" w:rsidR="00776C8D" w:rsidRPr="00B56586"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3D353862" w14:textId="77777777" w:rsidR="00776C8D" w:rsidRPr="00B56586"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3DC0DD8B" w14:textId="77777777" w:rsidR="00776C8D" w:rsidRPr="00B56586" w:rsidRDefault="00776C8D" w:rsidP="00776C8D">
      <w:pPr>
        <w:widowControl w:val="0"/>
        <w:suppressAutoHyphens w:val="0"/>
        <w:autoSpaceDE w:val="0"/>
        <w:autoSpaceDN w:val="0"/>
        <w:adjustRightInd w:val="0"/>
        <w:jc w:val="both"/>
        <w:rPr>
          <w:rFonts w:ascii="PT Astra Serif" w:hAnsi="PT Astra Serif"/>
          <w:sz w:val="28"/>
          <w:szCs w:val="28"/>
          <w:lang w:eastAsia="ru-RU"/>
        </w:rPr>
        <w:sectPr w:rsidR="00776C8D" w:rsidRPr="00B56586" w:rsidSect="00776C8D">
          <w:headerReference w:type="first" r:id="rId12"/>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776C8D" w:rsidRPr="00B56586" w14:paraId="65840F7B" w14:textId="77777777" w:rsidTr="00776C8D">
        <w:trPr>
          <w:trHeight w:val="879"/>
        </w:trPr>
        <w:tc>
          <w:tcPr>
            <w:tcW w:w="11352" w:type="dxa"/>
            <w:shd w:val="clear" w:color="auto" w:fill="auto"/>
          </w:tcPr>
          <w:p w14:paraId="2B000473" w14:textId="77777777" w:rsidR="00776C8D" w:rsidRPr="00B56586" w:rsidRDefault="00776C8D" w:rsidP="00776C8D">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1" w:name="Par90"/>
            <w:bookmarkEnd w:id="1"/>
          </w:p>
        </w:tc>
        <w:tc>
          <w:tcPr>
            <w:tcW w:w="3557" w:type="dxa"/>
            <w:shd w:val="clear" w:color="auto" w:fill="auto"/>
            <w:vAlign w:val="center"/>
          </w:tcPr>
          <w:p w14:paraId="3AB77948" w14:textId="77777777" w:rsidR="00776C8D" w:rsidRPr="00B56586"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56586">
              <w:rPr>
                <w:rFonts w:ascii="PT Astra Serif" w:hAnsi="PT Astra Serif"/>
                <w:sz w:val="28"/>
                <w:szCs w:val="28"/>
                <w:lang w:eastAsia="ru-RU"/>
              </w:rPr>
              <w:t xml:space="preserve">Приложение </w:t>
            </w:r>
          </w:p>
          <w:p w14:paraId="2BB4A044" w14:textId="77777777" w:rsidR="00776C8D" w:rsidRPr="00B56586"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56586">
              <w:rPr>
                <w:rFonts w:ascii="PT Astra Serif" w:hAnsi="PT Astra Serif"/>
                <w:sz w:val="28"/>
                <w:szCs w:val="28"/>
                <w:lang w:eastAsia="ru-RU"/>
              </w:rPr>
              <w:t>к извещению о проведении</w:t>
            </w:r>
          </w:p>
          <w:p w14:paraId="4B7513C3" w14:textId="77777777" w:rsidR="00776C8D" w:rsidRPr="00B56586"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56586">
              <w:rPr>
                <w:rFonts w:ascii="PT Astra Serif" w:hAnsi="PT Astra Serif"/>
                <w:sz w:val="28"/>
                <w:szCs w:val="28"/>
                <w:lang w:eastAsia="ru-RU"/>
              </w:rPr>
              <w:t>открытого аукциона</w:t>
            </w:r>
          </w:p>
        </w:tc>
      </w:tr>
    </w:tbl>
    <w:p w14:paraId="78D20056" w14:textId="77777777" w:rsidR="00694455" w:rsidRPr="00B56586" w:rsidRDefault="00694455" w:rsidP="0023031C">
      <w:pPr>
        <w:widowControl w:val="0"/>
        <w:suppressAutoHyphens w:val="0"/>
        <w:autoSpaceDE w:val="0"/>
        <w:autoSpaceDN w:val="0"/>
        <w:adjustRightInd w:val="0"/>
        <w:rPr>
          <w:rFonts w:ascii="PT Astra Serif" w:hAnsi="PT Astra Serif"/>
          <w:b/>
          <w:sz w:val="28"/>
          <w:szCs w:val="28"/>
          <w:lang w:eastAsia="ru-RU"/>
        </w:rPr>
      </w:pPr>
      <w:bookmarkStart w:id="2" w:name="Par93"/>
      <w:bookmarkEnd w:id="2"/>
    </w:p>
    <w:p w14:paraId="76C5FA89" w14:textId="70A158A1" w:rsidR="00694455" w:rsidRPr="00B56586" w:rsidRDefault="00694455" w:rsidP="00694455">
      <w:pPr>
        <w:widowControl w:val="0"/>
        <w:suppressAutoHyphens w:val="0"/>
        <w:autoSpaceDE w:val="0"/>
        <w:autoSpaceDN w:val="0"/>
        <w:adjustRightInd w:val="0"/>
        <w:jc w:val="center"/>
        <w:rPr>
          <w:rFonts w:ascii="PT Astra Serif" w:hAnsi="PT Astra Serif"/>
          <w:b/>
          <w:sz w:val="28"/>
          <w:szCs w:val="28"/>
          <w:lang w:eastAsia="ru-RU"/>
        </w:rPr>
      </w:pPr>
      <w:r w:rsidRPr="00B56586">
        <w:rPr>
          <w:rFonts w:ascii="PT Astra Serif" w:hAnsi="PT Astra Serif"/>
          <w:b/>
          <w:sz w:val="28"/>
          <w:szCs w:val="28"/>
          <w:lang w:eastAsia="ru-RU"/>
        </w:rPr>
        <w:t>Таблица</w:t>
      </w:r>
    </w:p>
    <w:p w14:paraId="1652D440" w14:textId="573203D3" w:rsidR="00776C8D" w:rsidRPr="00B56586" w:rsidRDefault="00694455" w:rsidP="0023031C">
      <w:pPr>
        <w:widowControl w:val="0"/>
        <w:suppressAutoHyphens w:val="0"/>
        <w:autoSpaceDE w:val="0"/>
        <w:autoSpaceDN w:val="0"/>
        <w:adjustRightInd w:val="0"/>
        <w:spacing w:after="120"/>
        <w:jc w:val="center"/>
        <w:rPr>
          <w:rFonts w:ascii="PT Astra Serif" w:hAnsi="PT Astra Serif"/>
          <w:b/>
          <w:sz w:val="28"/>
          <w:szCs w:val="28"/>
          <w:lang w:eastAsia="ru-RU"/>
        </w:rPr>
      </w:pPr>
      <w:r w:rsidRPr="00B56586">
        <w:rPr>
          <w:rFonts w:ascii="PT Astra Serif" w:hAnsi="PT Astra Serif"/>
          <w:b/>
          <w:sz w:val="28"/>
          <w:szCs w:val="28"/>
          <w:lang w:eastAsia="ru-RU"/>
        </w:rPr>
        <w:t xml:space="preserve">лотов открытого аукциона № </w:t>
      </w:r>
      <w:r w:rsidR="002210FE" w:rsidRPr="00B56586">
        <w:rPr>
          <w:rFonts w:ascii="PT Astra Serif" w:hAnsi="PT Astra Serif"/>
          <w:b/>
          <w:sz w:val="28"/>
          <w:szCs w:val="28"/>
          <w:lang w:eastAsia="ru-RU"/>
        </w:rPr>
        <w:t>7</w:t>
      </w:r>
      <w:r w:rsidRPr="00B56586">
        <w:rPr>
          <w:rFonts w:ascii="PT Astra Serif" w:hAnsi="PT Astra Serif"/>
          <w:b/>
          <w:sz w:val="28"/>
          <w:szCs w:val="28"/>
          <w:lang w:eastAsia="ru-RU"/>
        </w:rPr>
        <w:t>/2</w:t>
      </w:r>
      <w:r w:rsidR="0023031C" w:rsidRPr="00B56586">
        <w:rPr>
          <w:rFonts w:ascii="PT Astra Serif" w:hAnsi="PT Astra Serif"/>
          <w:b/>
          <w:sz w:val="28"/>
          <w:szCs w:val="28"/>
          <w:lang w:eastAsia="ru-RU"/>
        </w:rPr>
        <w:t>4</w:t>
      </w:r>
    </w:p>
    <w:tbl>
      <w:tblPr>
        <w:tblW w:w="0" w:type="auto"/>
        <w:jc w:val="center"/>
        <w:tblCellMar>
          <w:top w:w="75" w:type="dxa"/>
          <w:left w:w="0" w:type="dxa"/>
          <w:bottom w:w="75" w:type="dxa"/>
          <w:right w:w="0" w:type="dxa"/>
        </w:tblCellMar>
        <w:tblLook w:val="0000" w:firstRow="0" w:lastRow="0" w:firstColumn="0" w:lastColumn="0" w:noHBand="0" w:noVBand="0"/>
      </w:tblPr>
      <w:tblGrid>
        <w:gridCol w:w="461"/>
        <w:gridCol w:w="563"/>
        <w:gridCol w:w="2724"/>
        <w:gridCol w:w="1813"/>
        <w:gridCol w:w="3573"/>
        <w:gridCol w:w="1183"/>
        <w:gridCol w:w="461"/>
        <w:gridCol w:w="1034"/>
        <w:gridCol w:w="894"/>
        <w:gridCol w:w="544"/>
        <w:gridCol w:w="920"/>
        <w:gridCol w:w="461"/>
      </w:tblGrid>
      <w:tr w:rsidR="00694455" w:rsidRPr="00B56586" w14:paraId="02925C5B" w14:textId="77777777" w:rsidTr="008A06CE">
        <w:trPr>
          <w:cantSplit/>
          <w:trHeight w:val="3709"/>
          <w:jc w:val="center"/>
        </w:trPr>
        <w:tc>
          <w:tcPr>
            <w:tcW w:w="0" w:type="auto"/>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7467EF1E" w14:textId="07CB1964" w:rsidR="00694455" w:rsidRPr="00B56586" w:rsidRDefault="00AC65F0" w:rsidP="00B50F59">
            <w:pPr>
              <w:widowControl w:val="0"/>
              <w:autoSpaceDE w:val="0"/>
              <w:autoSpaceDN w:val="0"/>
              <w:adjustRightInd w:val="0"/>
              <w:ind w:left="113" w:right="113"/>
              <w:jc w:val="center"/>
              <w:rPr>
                <w:rFonts w:ascii="PT Astra Serif" w:hAnsi="PT Astra Serif"/>
                <w:sz w:val="28"/>
                <w:szCs w:val="28"/>
                <w:lang w:eastAsia="ru-RU"/>
              </w:rPr>
            </w:pPr>
            <w:r w:rsidRPr="00B56586">
              <w:rPr>
                <w:rFonts w:ascii="PT Astra Serif" w:hAnsi="PT Astra Serif"/>
                <w:sz w:val="28"/>
                <w:szCs w:val="28"/>
                <w:lang w:eastAsia="ru-RU"/>
              </w:rPr>
              <w:t>№</w:t>
            </w:r>
            <w:r w:rsidR="00694455" w:rsidRPr="00B56586">
              <w:rPr>
                <w:rFonts w:ascii="PT Astra Serif" w:hAnsi="PT Astra Serif"/>
                <w:sz w:val="28"/>
                <w:szCs w:val="28"/>
                <w:lang w:eastAsia="ru-RU"/>
              </w:rPr>
              <w:t xml:space="preserve"> лота</w:t>
            </w:r>
          </w:p>
        </w:tc>
        <w:tc>
          <w:tcPr>
            <w:tcW w:w="563" w:type="dxa"/>
            <w:vMerge w:val="restart"/>
            <w:tcBorders>
              <w:top w:val="single" w:sz="4" w:space="0" w:color="auto"/>
              <w:left w:val="single" w:sz="4" w:space="0" w:color="auto"/>
              <w:right w:val="single" w:sz="4" w:space="0" w:color="auto"/>
            </w:tcBorders>
            <w:textDirection w:val="btLr"/>
          </w:tcPr>
          <w:p w14:paraId="524D35DA" w14:textId="77777777" w:rsidR="00694455" w:rsidRPr="00B56586"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B56586">
              <w:rPr>
                <w:rFonts w:ascii="PT Astra Serif" w:hAnsi="PT Astra Serif"/>
                <w:sz w:val="28"/>
                <w:szCs w:val="28"/>
                <w:lang w:eastAsia="ru-RU"/>
              </w:rPr>
              <w:t>№ объекта в схеме размещения НТО</w:t>
            </w:r>
          </w:p>
        </w:tc>
        <w:tc>
          <w:tcPr>
            <w:tcW w:w="27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7717D205" w14:textId="77777777" w:rsidR="00694455" w:rsidRPr="00B56586"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B56586">
              <w:rPr>
                <w:rFonts w:ascii="PT Astra Serif" w:hAnsi="PT Astra Serif"/>
                <w:sz w:val="28"/>
                <w:szCs w:val="28"/>
                <w:lang w:eastAsia="ru-RU"/>
              </w:rPr>
              <w:t>Местоположение</w:t>
            </w:r>
          </w:p>
        </w:tc>
        <w:tc>
          <w:tcPr>
            <w:tcW w:w="181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67E1043F" w14:textId="77777777" w:rsidR="00694455" w:rsidRPr="00B56586"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B56586">
              <w:rPr>
                <w:rFonts w:ascii="PT Astra Serif" w:hAnsi="PT Astra Serif"/>
                <w:sz w:val="28"/>
                <w:szCs w:val="28"/>
                <w:lang w:eastAsia="ru-RU"/>
              </w:rPr>
              <w:t>Тип нестационарного объекта</w:t>
            </w:r>
          </w:p>
        </w:tc>
        <w:tc>
          <w:tcPr>
            <w:tcW w:w="357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3E6CDD99" w14:textId="77777777" w:rsidR="00694455" w:rsidRPr="00B56586"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B56586">
              <w:rPr>
                <w:rFonts w:ascii="PT Astra Serif" w:hAnsi="PT Astra Serif"/>
                <w:sz w:val="28"/>
                <w:szCs w:val="28"/>
                <w:lang w:eastAsia="ru-RU"/>
              </w:rPr>
              <w:t>Специализация нестационарного торгового объекта</w:t>
            </w:r>
          </w:p>
        </w:tc>
        <w:tc>
          <w:tcPr>
            <w:tcW w:w="118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717E01F5" w14:textId="0E29ADC2" w:rsidR="00694455" w:rsidRPr="00B56586"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B56586">
              <w:rPr>
                <w:rFonts w:ascii="PT Astra Serif" w:hAnsi="PT Astra Serif"/>
                <w:sz w:val="28"/>
                <w:szCs w:val="28"/>
                <w:lang w:eastAsia="ru-RU"/>
              </w:rPr>
              <w:t>Период размещения (</w:t>
            </w:r>
            <w:proofErr w:type="spellStart"/>
            <w:r w:rsidR="008A06CE">
              <w:rPr>
                <w:rFonts w:ascii="PT Astra Serif" w:hAnsi="PT Astra Serif"/>
                <w:sz w:val="28"/>
                <w:szCs w:val="28"/>
                <w:lang w:eastAsia="ru-RU"/>
              </w:rPr>
              <w:t>дн</w:t>
            </w:r>
            <w:proofErr w:type="spellEnd"/>
            <w:r w:rsidR="008A06CE">
              <w:rPr>
                <w:rFonts w:ascii="PT Astra Serif" w:hAnsi="PT Astra Serif"/>
                <w:sz w:val="28"/>
                <w:szCs w:val="28"/>
                <w:lang w:eastAsia="ru-RU"/>
              </w:rPr>
              <w:t>.,</w:t>
            </w:r>
            <w:r w:rsidRPr="00B56586">
              <w:rPr>
                <w:rFonts w:ascii="PT Astra Serif" w:hAnsi="PT Astra Serif"/>
                <w:sz w:val="28"/>
                <w:szCs w:val="28"/>
                <w:lang w:eastAsia="ru-RU"/>
              </w:rPr>
              <w:t>мес.)</w:t>
            </w:r>
          </w:p>
        </w:tc>
        <w:tc>
          <w:tcPr>
            <w:tcW w:w="0" w:type="auto"/>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0A1E09DF" w14:textId="77777777" w:rsidR="00694455" w:rsidRPr="00B56586"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B56586">
              <w:rPr>
                <w:rFonts w:ascii="PT Astra Serif" w:hAnsi="PT Astra Serif"/>
                <w:sz w:val="28"/>
                <w:szCs w:val="28"/>
                <w:lang w:eastAsia="ru-RU"/>
              </w:rPr>
              <w:t>Площадь участка под размещение нестационарного торгового объекта (</w:t>
            </w:r>
            <w:proofErr w:type="spellStart"/>
            <w:r w:rsidRPr="00B56586">
              <w:rPr>
                <w:rFonts w:ascii="PT Astra Serif" w:hAnsi="PT Astra Serif"/>
                <w:sz w:val="28"/>
                <w:szCs w:val="28"/>
                <w:lang w:eastAsia="ru-RU"/>
              </w:rPr>
              <w:t>кв.м</w:t>
            </w:r>
            <w:proofErr w:type="spellEnd"/>
            <w:r w:rsidRPr="00B56586">
              <w:rPr>
                <w:rFonts w:ascii="PT Astra Serif" w:hAnsi="PT Astra Serif"/>
                <w:sz w:val="28"/>
                <w:szCs w:val="28"/>
                <w:lang w:eastAsia="ru-RU"/>
              </w:rPr>
              <w:t>)</w:t>
            </w:r>
          </w:p>
        </w:tc>
        <w:tc>
          <w:tcPr>
            <w:tcW w:w="0" w:type="auto"/>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3D6D58D9" w14:textId="77777777" w:rsidR="00694455" w:rsidRPr="00B56586"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B56586">
              <w:rPr>
                <w:rFonts w:ascii="PT Astra Serif" w:hAnsi="PT Astra Serif"/>
                <w:sz w:val="28"/>
                <w:szCs w:val="28"/>
                <w:lang w:eastAsia="ru-RU"/>
              </w:rPr>
              <w:t>Начальная цена (рублей)</w:t>
            </w:r>
          </w:p>
        </w:tc>
        <w:tc>
          <w:tcPr>
            <w:tcW w:w="0" w:type="auto"/>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26F65673" w14:textId="77777777" w:rsidR="00694455" w:rsidRPr="00B56586"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B56586">
              <w:rPr>
                <w:rFonts w:ascii="PT Astra Serif" w:hAnsi="PT Astra Serif"/>
                <w:sz w:val="28"/>
                <w:szCs w:val="28"/>
                <w:lang w:eastAsia="ru-RU"/>
              </w:rPr>
              <w:t>Шаг аукциона (рублей)</w:t>
            </w:r>
          </w:p>
        </w:tc>
        <w:tc>
          <w:tcPr>
            <w:tcW w:w="0" w:type="auto"/>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14:paraId="535F368B" w14:textId="77777777" w:rsidR="00694455" w:rsidRPr="00B56586" w:rsidRDefault="00694455" w:rsidP="00B50F59">
            <w:pPr>
              <w:widowControl w:val="0"/>
              <w:autoSpaceDE w:val="0"/>
              <w:autoSpaceDN w:val="0"/>
              <w:adjustRightInd w:val="0"/>
              <w:ind w:left="9" w:right="113"/>
              <w:jc w:val="center"/>
              <w:rPr>
                <w:rFonts w:ascii="PT Astra Serif" w:hAnsi="PT Astra Serif"/>
                <w:sz w:val="28"/>
                <w:szCs w:val="28"/>
                <w:lang w:eastAsia="ru-RU"/>
              </w:rPr>
            </w:pPr>
            <w:r w:rsidRPr="00B56586">
              <w:rPr>
                <w:rFonts w:ascii="PT Astra Serif" w:hAnsi="PT Astra Serif"/>
                <w:sz w:val="28"/>
                <w:szCs w:val="28"/>
                <w:lang w:eastAsia="ru-RU"/>
              </w:rPr>
              <w:t>Размер задатка</w:t>
            </w:r>
          </w:p>
        </w:tc>
        <w:tc>
          <w:tcPr>
            <w:tcW w:w="0" w:type="auto"/>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06BC5841" w14:textId="77777777" w:rsidR="00694455" w:rsidRPr="00B56586"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B56586">
              <w:rPr>
                <w:rFonts w:ascii="PT Astra Serif" w:hAnsi="PT Astra Serif"/>
                <w:sz w:val="28"/>
                <w:szCs w:val="28"/>
                <w:lang w:eastAsia="ru-RU"/>
              </w:rPr>
              <w:t>Проведение аукциона среди субъектов малого или среднего предпринимательства</w:t>
            </w:r>
          </w:p>
        </w:tc>
      </w:tr>
      <w:tr w:rsidR="00694455" w:rsidRPr="00B56586" w14:paraId="1FF5703F" w14:textId="77777777" w:rsidTr="008A06CE">
        <w:trPr>
          <w:cantSplit/>
          <w:trHeight w:val="456"/>
          <w:jc w:val="center"/>
        </w:trPr>
        <w:tc>
          <w:tcPr>
            <w:tcW w:w="0" w:type="auto"/>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43EDBF03" w14:textId="77777777" w:rsidR="00694455" w:rsidRPr="00B56586"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563" w:type="dxa"/>
            <w:vMerge/>
            <w:tcBorders>
              <w:left w:val="single" w:sz="4" w:space="0" w:color="auto"/>
              <w:bottom w:val="single" w:sz="4" w:space="0" w:color="auto"/>
              <w:right w:val="single" w:sz="4" w:space="0" w:color="auto"/>
            </w:tcBorders>
            <w:textDirection w:val="btLr"/>
          </w:tcPr>
          <w:p w14:paraId="12C5B986" w14:textId="77777777" w:rsidR="00694455" w:rsidRPr="00B56586"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27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466B1595" w14:textId="77777777" w:rsidR="00694455" w:rsidRPr="00B56586"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81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1527CF0C" w14:textId="77777777" w:rsidR="00694455" w:rsidRPr="00B56586"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357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333EB1A3" w14:textId="77777777" w:rsidR="00694455" w:rsidRPr="00B56586"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18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07318F7D" w14:textId="77777777" w:rsidR="00694455" w:rsidRPr="00B56586"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0" w:type="auto"/>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135A56A6" w14:textId="77777777" w:rsidR="00694455" w:rsidRPr="00B56586"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0" w:type="auto"/>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0BBAE68A" w14:textId="77777777" w:rsidR="00694455" w:rsidRPr="00B56586"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0" w:type="auto"/>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1C2AF382" w14:textId="77777777" w:rsidR="00694455" w:rsidRPr="00B56586"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CC7E9F" w14:textId="77777777" w:rsidR="00694455" w:rsidRPr="00B56586" w:rsidRDefault="00694455"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w:t>
            </w:r>
          </w:p>
        </w:tc>
        <w:tc>
          <w:tcPr>
            <w:tcW w:w="0" w:type="auto"/>
            <w:tcBorders>
              <w:top w:val="single" w:sz="4" w:space="0" w:color="auto"/>
              <w:left w:val="single" w:sz="4" w:space="0" w:color="auto"/>
              <w:bottom w:val="single" w:sz="4" w:space="0" w:color="auto"/>
              <w:right w:val="single" w:sz="4" w:space="0" w:color="auto"/>
            </w:tcBorders>
            <w:vAlign w:val="center"/>
          </w:tcPr>
          <w:p w14:paraId="5E225CAC" w14:textId="77777777" w:rsidR="00694455" w:rsidRPr="00B56586" w:rsidRDefault="00694455"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рублей</w:t>
            </w:r>
          </w:p>
        </w:tc>
        <w:tc>
          <w:tcPr>
            <w:tcW w:w="0" w:type="auto"/>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674A1430" w14:textId="77777777" w:rsidR="00694455" w:rsidRPr="00B56586" w:rsidRDefault="00694455" w:rsidP="00B50F59">
            <w:pPr>
              <w:widowControl w:val="0"/>
              <w:autoSpaceDE w:val="0"/>
              <w:autoSpaceDN w:val="0"/>
              <w:adjustRightInd w:val="0"/>
              <w:ind w:left="113" w:right="113"/>
              <w:rPr>
                <w:rFonts w:ascii="PT Astra Serif" w:hAnsi="PT Astra Serif"/>
                <w:sz w:val="28"/>
                <w:szCs w:val="28"/>
                <w:lang w:eastAsia="ru-RU"/>
              </w:rPr>
            </w:pPr>
          </w:p>
        </w:tc>
      </w:tr>
      <w:tr w:rsidR="00694455" w:rsidRPr="00B56586" w14:paraId="25EE013D" w14:textId="77777777" w:rsidTr="008A06CE">
        <w:trPr>
          <w:trHeight w:val="81"/>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DFEF90" w14:textId="77777777" w:rsidR="00694455" w:rsidRPr="00B56586" w:rsidRDefault="00694455"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1</w:t>
            </w:r>
          </w:p>
        </w:tc>
        <w:tc>
          <w:tcPr>
            <w:tcW w:w="563" w:type="dxa"/>
            <w:tcBorders>
              <w:top w:val="single" w:sz="4" w:space="0" w:color="auto"/>
              <w:left w:val="single" w:sz="4" w:space="0" w:color="auto"/>
              <w:bottom w:val="single" w:sz="4" w:space="0" w:color="auto"/>
              <w:right w:val="single" w:sz="4" w:space="0" w:color="auto"/>
            </w:tcBorders>
            <w:vAlign w:val="center"/>
          </w:tcPr>
          <w:p w14:paraId="1AF63684" w14:textId="77777777" w:rsidR="00694455" w:rsidRPr="00B56586" w:rsidRDefault="00694455"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2</w:t>
            </w:r>
          </w:p>
        </w:tc>
        <w:tc>
          <w:tcPr>
            <w:tcW w:w="2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961934" w14:textId="77777777" w:rsidR="00694455" w:rsidRPr="00B56586" w:rsidRDefault="00694455" w:rsidP="00B50F59">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B56586">
              <w:rPr>
                <w:rFonts w:ascii="PT Astra Serif" w:hAnsi="PT Astra Serif"/>
                <w:sz w:val="28"/>
                <w:szCs w:val="28"/>
                <w:lang w:eastAsia="ru-RU"/>
              </w:rPr>
              <w:t>3</w:t>
            </w:r>
          </w:p>
        </w:tc>
        <w:tc>
          <w:tcPr>
            <w:tcW w:w="1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51C306" w14:textId="77777777" w:rsidR="00694455" w:rsidRPr="00B56586" w:rsidRDefault="00694455"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4</w:t>
            </w:r>
          </w:p>
        </w:tc>
        <w:tc>
          <w:tcPr>
            <w:tcW w:w="3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B37CA4" w14:textId="77777777" w:rsidR="00694455" w:rsidRPr="00B56586" w:rsidRDefault="00694455"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5</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AC19A03" w14:textId="77777777" w:rsidR="00694455" w:rsidRPr="00B56586" w:rsidRDefault="00694455"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3E4E5E" w14:textId="77777777" w:rsidR="00694455" w:rsidRPr="00B56586" w:rsidRDefault="00694455"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51277F" w14:textId="77777777" w:rsidR="00694455" w:rsidRPr="00B56586" w:rsidRDefault="00694455" w:rsidP="00B50F59">
            <w:pPr>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8</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164E137" w14:textId="77777777" w:rsidR="00694455" w:rsidRPr="00B56586" w:rsidRDefault="00694455" w:rsidP="00B50F59">
            <w:pPr>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14:paraId="4620F005" w14:textId="77777777" w:rsidR="00694455" w:rsidRPr="00B56586" w:rsidRDefault="00694455"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10</w:t>
            </w:r>
          </w:p>
        </w:tc>
        <w:tc>
          <w:tcPr>
            <w:tcW w:w="0" w:type="auto"/>
            <w:tcBorders>
              <w:top w:val="single" w:sz="4" w:space="0" w:color="auto"/>
              <w:left w:val="single" w:sz="4" w:space="0" w:color="auto"/>
              <w:bottom w:val="single" w:sz="4" w:space="0" w:color="auto"/>
              <w:right w:val="single" w:sz="4" w:space="0" w:color="auto"/>
            </w:tcBorders>
            <w:vAlign w:val="center"/>
          </w:tcPr>
          <w:p w14:paraId="78A4BF2A" w14:textId="77777777" w:rsidR="00694455" w:rsidRPr="00B56586" w:rsidRDefault="00694455" w:rsidP="00B50F59">
            <w:pPr>
              <w:jc w:val="center"/>
              <w:rPr>
                <w:rFonts w:ascii="PT Astra Serif" w:hAnsi="PT Astra Serif"/>
                <w:sz w:val="28"/>
                <w:szCs w:val="28"/>
                <w:lang w:eastAsia="ru-RU"/>
              </w:rPr>
            </w:pPr>
            <w:r w:rsidRPr="00B56586">
              <w:rPr>
                <w:rFonts w:ascii="PT Astra Serif" w:hAnsi="PT Astra Serif"/>
                <w:sz w:val="28"/>
                <w:szCs w:val="28"/>
                <w:lang w:eastAsia="ru-RU"/>
              </w:rPr>
              <w:t>11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4695CF" w14:textId="77777777" w:rsidR="00694455" w:rsidRPr="00B56586" w:rsidRDefault="00694455"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12</w:t>
            </w:r>
          </w:p>
        </w:tc>
      </w:tr>
      <w:tr w:rsidR="0043496E" w:rsidRPr="00B56586" w14:paraId="181873DD" w14:textId="77777777" w:rsidTr="008A06CE">
        <w:trPr>
          <w:trHeight w:val="462"/>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B24F3D" w14:textId="26395216" w:rsidR="0043496E" w:rsidRPr="00B56586" w:rsidRDefault="0043496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1</w:t>
            </w:r>
          </w:p>
        </w:tc>
        <w:tc>
          <w:tcPr>
            <w:tcW w:w="563" w:type="dxa"/>
            <w:tcBorders>
              <w:top w:val="single" w:sz="4" w:space="0" w:color="auto"/>
              <w:left w:val="single" w:sz="4" w:space="0" w:color="auto"/>
              <w:bottom w:val="single" w:sz="4" w:space="0" w:color="auto"/>
              <w:right w:val="single" w:sz="4" w:space="0" w:color="auto"/>
            </w:tcBorders>
            <w:vAlign w:val="center"/>
          </w:tcPr>
          <w:p w14:paraId="719694F9" w14:textId="5267F15C" w:rsidR="0043496E" w:rsidRPr="00B56586" w:rsidRDefault="0043496E" w:rsidP="00B50F59">
            <w:pPr>
              <w:widowControl w:val="0"/>
              <w:autoSpaceDE w:val="0"/>
              <w:autoSpaceDN w:val="0"/>
              <w:adjustRightInd w:val="0"/>
              <w:jc w:val="center"/>
              <w:rPr>
                <w:rFonts w:ascii="PT Astra Serif" w:hAnsi="PT Astra Serif"/>
                <w:sz w:val="28"/>
                <w:szCs w:val="28"/>
                <w:highlight w:val="yellow"/>
                <w:lang w:eastAsia="ru-RU"/>
              </w:rPr>
            </w:pPr>
            <w:r w:rsidRPr="00B56586">
              <w:rPr>
                <w:rFonts w:ascii="PT Astra Serif" w:hAnsi="PT Astra Serif"/>
                <w:sz w:val="28"/>
                <w:szCs w:val="28"/>
                <w:lang w:eastAsia="ru-RU"/>
              </w:rPr>
              <w:t>69</w:t>
            </w:r>
          </w:p>
        </w:tc>
        <w:tc>
          <w:tcPr>
            <w:tcW w:w="2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DE0F0A" w14:textId="28DB2A00" w:rsidR="0043496E" w:rsidRPr="00B56586" w:rsidRDefault="0043496E" w:rsidP="00B50F59">
            <w:pPr>
              <w:widowControl w:val="0"/>
              <w:shd w:val="clear" w:color="auto" w:fill="FFFFFF"/>
              <w:autoSpaceDE w:val="0"/>
              <w:autoSpaceDN w:val="0"/>
              <w:adjustRightInd w:val="0"/>
              <w:ind w:right="-110"/>
              <w:jc w:val="center"/>
              <w:rPr>
                <w:rFonts w:ascii="PT Astra Serif" w:hAnsi="PT Astra Serif"/>
                <w:sz w:val="28"/>
                <w:szCs w:val="28"/>
                <w:lang w:eastAsia="ru-RU"/>
              </w:rPr>
            </w:pPr>
            <w:r w:rsidRPr="00B56586">
              <w:rPr>
                <w:rFonts w:ascii="PT Astra Serif" w:hAnsi="PT Astra Serif"/>
                <w:sz w:val="28"/>
                <w:szCs w:val="28"/>
                <w:lang w:eastAsia="ru-RU"/>
              </w:rPr>
              <w:t xml:space="preserve">ул. </w:t>
            </w:r>
            <w:proofErr w:type="spellStart"/>
            <w:r w:rsidRPr="00B56586">
              <w:rPr>
                <w:rFonts w:ascii="PT Astra Serif" w:hAnsi="PT Astra Serif"/>
                <w:sz w:val="28"/>
                <w:szCs w:val="28"/>
                <w:lang w:eastAsia="ru-RU"/>
              </w:rPr>
              <w:t>Лукашина</w:t>
            </w:r>
            <w:proofErr w:type="spellEnd"/>
            <w:r w:rsidRPr="00B56586">
              <w:rPr>
                <w:rFonts w:ascii="PT Astra Serif" w:hAnsi="PT Astra Serif"/>
                <w:sz w:val="28"/>
                <w:szCs w:val="28"/>
                <w:lang w:eastAsia="ru-RU"/>
              </w:rPr>
              <w:t>, д.4</w:t>
            </w:r>
          </w:p>
        </w:tc>
        <w:tc>
          <w:tcPr>
            <w:tcW w:w="1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F3D2C4" w14:textId="0F6E956B" w:rsidR="0043496E" w:rsidRPr="00B56586" w:rsidRDefault="0043496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торговая площадка</w:t>
            </w:r>
          </w:p>
        </w:tc>
        <w:tc>
          <w:tcPr>
            <w:tcW w:w="3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E984C4" w14:textId="0C8EAAA7" w:rsidR="0043496E" w:rsidRPr="00B56586" w:rsidRDefault="0023031C"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ц</w:t>
            </w:r>
            <w:r w:rsidR="0043496E" w:rsidRPr="00B56586">
              <w:rPr>
                <w:rFonts w:ascii="PT Astra Serif" w:hAnsi="PT Astra Serif"/>
                <w:sz w:val="28"/>
                <w:szCs w:val="28"/>
                <w:lang w:eastAsia="ru-RU"/>
              </w:rPr>
              <w:t>веты</w:t>
            </w:r>
            <w:r w:rsidR="008A06CE">
              <w:rPr>
                <w:rFonts w:ascii="PT Astra Serif" w:hAnsi="PT Astra Serif"/>
                <w:sz w:val="28"/>
                <w:szCs w:val="28"/>
                <w:lang w:eastAsia="ru-RU"/>
              </w:rPr>
              <w:t>, продоволь</w:t>
            </w:r>
            <w:r w:rsidRPr="00B56586">
              <w:rPr>
                <w:rFonts w:ascii="PT Astra Serif" w:hAnsi="PT Astra Serif"/>
                <w:sz w:val="28"/>
                <w:szCs w:val="28"/>
                <w:lang w:eastAsia="ru-RU"/>
              </w:rPr>
              <w:t>ственные товары</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E972BB1" w14:textId="264C82F0" w:rsidR="0043496E" w:rsidRPr="00B56586" w:rsidRDefault="008A06CE" w:rsidP="009217E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 xml:space="preserve">4 </w:t>
            </w:r>
            <w:proofErr w:type="spellStart"/>
            <w:r>
              <w:rPr>
                <w:rFonts w:ascii="PT Astra Serif" w:hAnsi="PT Astra Serif"/>
                <w:sz w:val="28"/>
                <w:szCs w:val="28"/>
                <w:lang w:eastAsia="ru-RU"/>
              </w:rPr>
              <w:t>дн</w:t>
            </w:r>
            <w:proofErr w:type="spellEnd"/>
            <w:r>
              <w:rPr>
                <w:rFonts w:ascii="PT Astra Serif" w:hAnsi="PT Astra Serif"/>
                <w:sz w:val="28"/>
                <w:szCs w:val="28"/>
                <w:lang w:eastAsia="ru-RU"/>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7412FF" w14:textId="3A945F0B" w:rsidR="0043496E" w:rsidRPr="00B56586" w:rsidRDefault="0043496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09977A" w14:textId="0104BFA1" w:rsidR="0043496E" w:rsidRPr="00B56586" w:rsidRDefault="00AC41DA" w:rsidP="00AC41DA">
            <w:pPr>
              <w:jc w:val="center"/>
              <w:rPr>
                <w:rFonts w:ascii="PT Astra Serif" w:hAnsi="PT Astra Serif"/>
                <w:color w:val="000000"/>
                <w:sz w:val="28"/>
                <w:szCs w:val="28"/>
              </w:rPr>
            </w:pPr>
            <w:r w:rsidRPr="00B56586">
              <w:rPr>
                <w:rFonts w:ascii="PT Astra Serif" w:hAnsi="PT Astra Serif"/>
                <w:color w:val="000000"/>
                <w:sz w:val="28"/>
                <w:szCs w:val="28"/>
              </w:rPr>
              <w:t>361,39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05112B" w14:textId="6AE189CB" w:rsidR="0043496E" w:rsidRPr="00B56586" w:rsidRDefault="00E401E8" w:rsidP="00E401E8">
            <w:pPr>
              <w:jc w:val="center"/>
              <w:rPr>
                <w:rFonts w:ascii="PT Astra Serif" w:hAnsi="PT Astra Serif"/>
                <w:color w:val="000000"/>
                <w:sz w:val="28"/>
                <w:szCs w:val="28"/>
              </w:rPr>
            </w:pPr>
            <w:r w:rsidRPr="00B56586">
              <w:rPr>
                <w:rFonts w:ascii="PT Astra Serif" w:hAnsi="PT Astra Serif"/>
                <w:color w:val="000000"/>
                <w:sz w:val="28"/>
                <w:szCs w:val="28"/>
              </w:rPr>
              <w:t>18,07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705D09" w14:textId="09878730" w:rsidR="0043496E" w:rsidRPr="00B56586" w:rsidRDefault="0043496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100</w:t>
            </w:r>
          </w:p>
        </w:tc>
        <w:tc>
          <w:tcPr>
            <w:tcW w:w="0" w:type="auto"/>
            <w:tcBorders>
              <w:top w:val="single" w:sz="4" w:space="0" w:color="auto"/>
              <w:left w:val="single" w:sz="4" w:space="0" w:color="auto"/>
              <w:bottom w:val="single" w:sz="4" w:space="0" w:color="auto"/>
              <w:right w:val="single" w:sz="4" w:space="0" w:color="auto"/>
            </w:tcBorders>
            <w:vAlign w:val="center"/>
          </w:tcPr>
          <w:p w14:paraId="15AE07E1" w14:textId="68FDA529" w:rsidR="0043496E" w:rsidRPr="00B56586" w:rsidRDefault="00AC41DA" w:rsidP="00547CAD">
            <w:pPr>
              <w:jc w:val="center"/>
              <w:rPr>
                <w:rFonts w:ascii="PT Astra Serif" w:hAnsi="PT Astra Serif"/>
                <w:color w:val="000000"/>
                <w:sz w:val="28"/>
                <w:szCs w:val="28"/>
                <w:lang w:eastAsia="ru-RU"/>
              </w:rPr>
            </w:pPr>
            <w:r w:rsidRPr="00B56586">
              <w:rPr>
                <w:rFonts w:ascii="PT Astra Serif" w:hAnsi="PT Astra Serif"/>
                <w:color w:val="000000"/>
                <w:sz w:val="28"/>
                <w:szCs w:val="28"/>
              </w:rPr>
              <w:t>361,39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070F29E" w14:textId="6057F4BC" w:rsidR="0043496E" w:rsidRPr="00B56586" w:rsidRDefault="0043496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w:t>
            </w:r>
          </w:p>
        </w:tc>
      </w:tr>
      <w:tr w:rsidR="008A06CE" w:rsidRPr="00B56586" w14:paraId="6DDC633F" w14:textId="77777777" w:rsidTr="008A06CE">
        <w:trPr>
          <w:trHeight w:val="462"/>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74079F" w14:textId="1CE61D23"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2</w:t>
            </w:r>
          </w:p>
        </w:tc>
        <w:tc>
          <w:tcPr>
            <w:tcW w:w="563" w:type="dxa"/>
            <w:tcBorders>
              <w:top w:val="single" w:sz="4" w:space="0" w:color="auto"/>
              <w:left w:val="single" w:sz="4" w:space="0" w:color="auto"/>
              <w:bottom w:val="single" w:sz="4" w:space="0" w:color="auto"/>
              <w:right w:val="single" w:sz="4" w:space="0" w:color="auto"/>
            </w:tcBorders>
            <w:vAlign w:val="center"/>
          </w:tcPr>
          <w:p w14:paraId="6B5535E7" w14:textId="42F88F59"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70</w:t>
            </w:r>
          </w:p>
        </w:tc>
        <w:tc>
          <w:tcPr>
            <w:tcW w:w="2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01C246" w14:textId="54A015AF" w:rsidR="008A06CE" w:rsidRPr="00B56586" w:rsidRDefault="008A06CE" w:rsidP="00B50F59">
            <w:pPr>
              <w:widowControl w:val="0"/>
              <w:shd w:val="clear" w:color="auto" w:fill="FFFFFF"/>
              <w:autoSpaceDE w:val="0"/>
              <w:autoSpaceDN w:val="0"/>
              <w:adjustRightInd w:val="0"/>
              <w:ind w:right="-110"/>
              <w:jc w:val="center"/>
              <w:rPr>
                <w:rFonts w:ascii="PT Astra Serif" w:hAnsi="PT Astra Serif"/>
                <w:sz w:val="28"/>
                <w:szCs w:val="28"/>
                <w:lang w:eastAsia="ru-RU"/>
              </w:rPr>
            </w:pPr>
            <w:r w:rsidRPr="00B56586">
              <w:rPr>
                <w:rFonts w:ascii="PT Astra Serif" w:hAnsi="PT Astra Serif"/>
                <w:sz w:val="28"/>
                <w:szCs w:val="28"/>
                <w:lang w:eastAsia="ru-RU"/>
              </w:rPr>
              <w:t xml:space="preserve">ул. </w:t>
            </w:r>
            <w:proofErr w:type="spellStart"/>
            <w:r w:rsidRPr="00B56586">
              <w:rPr>
                <w:rFonts w:ascii="PT Astra Serif" w:hAnsi="PT Astra Serif"/>
                <w:sz w:val="28"/>
                <w:szCs w:val="28"/>
                <w:lang w:eastAsia="ru-RU"/>
              </w:rPr>
              <w:t>Лукашина</w:t>
            </w:r>
            <w:proofErr w:type="spellEnd"/>
            <w:r w:rsidRPr="00B56586">
              <w:rPr>
                <w:rFonts w:ascii="PT Astra Serif" w:hAnsi="PT Astra Serif"/>
                <w:sz w:val="28"/>
                <w:szCs w:val="28"/>
                <w:lang w:eastAsia="ru-RU"/>
              </w:rPr>
              <w:t>, д.4</w:t>
            </w:r>
          </w:p>
        </w:tc>
        <w:tc>
          <w:tcPr>
            <w:tcW w:w="1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86CBB9" w14:textId="1C6CB7F0"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торговая площадка</w:t>
            </w:r>
          </w:p>
        </w:tc>
        <w:tc>
          <w:tcPr>
            <w:tcW w:w="3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425F4E" w14:textId="11D9321B"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4413BC">
              <w:rPr>
                <w:rFonts w:ascii="PT Astra Serif" w:hAnsi="PT Astra Serif"/>
                <w:sz w:val="28"/>
                <w:szCs w:val="28"/>
                <w:lang w:eastAsia="ru-RU"/>
              </w:rPr>
              <w:t>цветы, продовольственные товары</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4F3123" w14:textId="5463E6F6" w:rsidR="008A06CE" w:rsidRPr="00B56586" w:rsidRDefault="008A06CE" w:rsidP="009217E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 xml:space="preserve">4 </w:t>
            </w:r>
            <w:proofErr w:type="spellStart"/>
            <w:r>
              <w:rPr>
                <w:rFonts w:ascii="PT Astra Serif" w:hAnsi="PT Astra Serif"/>
                <w:sz w:val="28"/>
                <w:szCs w:val="28"/>
                <w:lang w:eastAsia="ru-RU"/>
              </w:rPr>
              <w:t>дн</w:t>
            </w:r>
            <w:proofErr w:type="spellEnd"/>
            <w:r>
              <w:rPr>
                <w:rFonts w:ascii="PT Astra Serif" w:hAnsi="PT Astra Serif"/>
                <w:sz w:val="28"/>
                <w:szCs w:val="28"/>
                <w:lang w:eastAsia="ru-RU"/>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51D0B05" w14:textId="17A04B34"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3C89AC" w14:textId="7B71C994" w:rsidR="008A06CE" w:rsidRPr="00B56586" w:rsidRDefault="008A06CE" w:rsidP="00547CAD">
            <w:pPr>
              <w:jc w:val="center"/>
              <w:rPr>
                <w:rFonts w:ascii="PT Astra Serif" w:hAnsi="PT Astra Serif"/>
                <w:color w:val="000000"/>
                <w:sz w:val="28"/>
                <w:szCs w:val="28"/>
                <w:lang w:eastAsia="ru-RU"/>
              </w:rPr>
            </w:pPr>
            <w:r w:rsidRPr="00B56586">
              <w:rPr>
                <w:rFonts w:ascii="PT Astra Serif" w:hAnsi="PT Astra Serif"/>
                <w:color w:val="000000"/>
                <w:sz w:val="28"/>
                <w:szCs w:val="28"/>
              </w:rPr>
              <w:t>361,39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B7A5091" w14:textId="574F1BBD" w:rsidR="008A06CE" w:rsidRPr="00B56586" w:rsidRDefault="008A06CE" w:rsidP="00547CAD">
            <w:pPr>
              <w:jc w:val="center"/>
              <w:rPr>
                <w:rFonts w:ascii="PT Astra Serif" w:hAnsi="PT Astra Serif"/>
                <w:color w:val="000000"/>
                <w:sz w:val="28"/>
                <w:szCs w:val="28"/>
                <w:lang w:eastAsia="ru-RU"/>
              </w:rPr>
            </w:pPr>
            <w:r w:rsidRPr="00B56586">
              <w:rPr>
                <w:rFonts w:ascii="PT Astra Serif" w:hAnsi="PT Astra Serif"/>
                <w:color w:val="000000"/>
                <w:sz w:val="28"/>
                <w:szCs w:val="28"/>
              </w:rPr>
              <w:t>18,07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71B6A6" w14:textId="10E80DEF"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100</w:t>
            </w:r>
          </w:p>
        </w:tc>
        <w:tc>
          <w:tcPr>
            <w:tcW w:w="0" w:type="auto"/>
            <w:tcBorders>
              <w:top w:val="single" w:sz="4" w:space="0" w:color="auto"/>
              <w:left w:val="single" w:sz="4" w:space="0" w:color="auto"/>
              <w:bottom w:val="single" w:sz="4" w:space="0" w:color="auto"/>
              <w:right w:val="single" w:sz="4" w:space="0" w:color="auto"/>
            </w:tcBorders>
            <w:vAlign w:val="center"/>
          </w:tcPr>
          <w:p w14:paraId="5B78CE54" w14:textId="316B4F5C" w:rsidR="008A06CE" w:rsidRPr="00B56586" w:rsidRDefault="008A06CE" w:rsidP="00547CAD">
            <w:pPr>
              <w:jc w:val="center"/>
              <w:rPr>
                <w:rFonts w:ascii="PT Astra Serif" w:hAnsi="PT Astra Serif"/>
                <w:color w:val="000000"/>
                <w:sz w:val="28"/>
                <w:szCs w:val="28"/>
                <w:lang w:eastAsia="ru-RU"/>
              </w:rPr>
            </w:pPr>
            <w:r w:rsidRPr="00B56586">
              <w:rPr>
                <w:rFonts w:ascii="PT Astra Serif" w:hAnsi="PT Astra Serif"/>
                <w:color w:val="000000"/>
                <w:sz w:val="28"/>
                <w:szCs w:val="28"/>
              </w:rPr>
              <w:t>361,39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90460E" w14:textId="2BC852FB"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8A06CE" w:rsidRPr="00B56586" w14:paraId="24057AFA" w14:textId="77777777" w:rsidTr="008A06CE">
        <w:trPr>
          <w:trHeight w:val="432"/>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219E4D" w14:textId="2B03B947"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1</w:t>
            </w:r>
          </w:p>
        </w:tc>
        <w:tc>
          <w:tcPr>
            <w:tcW w:w="563" w:type="dxa"/>
            <w:tcBorders>
              <w:top w:val="single" w:sz="4" w:space="0" w:color="auto"/>
              <w:left w:val="single" w:sz="4" w:space="0" w:color="auto"/>
              <w:bottom w:val="single" w:sz="4" w:space="0" w:color="auto"/>
              <w:right w:val="single" w:sz="4" w:space="0" w:color="auto"/>
            </w:tcBorders>
            <w:vAlign w:val="center"/>
          </w:tcPr>
          <w:p w14:paraId="0DC2F8F2" w14:textId="48E79110"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2</w:t>
            </w:r>
          </w:p>
        </w:tc>
        <w:tc>
          <w:tcPr>
            <w:tcW w:w="2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BD510E4" w14:textId="76B4FC75" w:rsidR="008A06CE" w:rsidRPr="00B56586" w:rsidRDefault="008A06CE" w:rsidP="00B50F59">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B56586">
              <w:rPr>
                <w:rFonts w:ascii="PT Astra Serif" w:hAnsi="PT Astra Serif"/>
                <w:sz w:val="28"/>
                <w:szCs w:val="28"/>
                <w:lang w:eastAsia="ru-RU"/>
              </w:rPr>
              <w:t>3</w:t>
            </w:r>
          </w:p>
        </w:tc>
        <w:tc>
          <w:tcPr>
            <w:tcW w:w="1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7F5BE6B" w14:textId="1846190E"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4</w:t>
            </w:r>
          </w:p>
        </w:tc>
        <w:tc>
          <w:tcPr>
            <w:tcW w:w="3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96BC33" w14:textId="543BEE00"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5</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6BEEC9C" w14:textId="1A264D85" w:rsidR="008A06CE" w:rsidRPr="00B56586" w:rsidRDefault="008A06CE" w:rsidP="00AC41DA">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587EEB9" w14:textId="4A78A0C9"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DDDEB6" w14:textId="10BD2513" w:rsidR="008A06CE" w:rsidRPr="00B56586" w:rsidRDefault="008A06CE" w:rsidP="00B50F59">
            <w:pPr>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8</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B5CC1A" w14:textId="43440C84" w:rsidR="008A06CE" w:rsidRPr="00B56586" w:rsidRDefault="008A06CE" w:rsidP="00AC41DA">
            <w:pPr>
              <w:jc w:val="center"/>
              <w:rPr>
                <w:rFonts w:ascii="PT Astra Serif" w:hAnsi="PT Astra Serif"/>
                <w:color w:val="000000"/>
                <w:sz w:val="28"/>
                <w:szCs w:val="28"/>
              </w:rPr>
            </w:pPr>
            <w:r w:rsidRPr="00B56586">
              <w:rPr>
                <w:rFonts w:ascii="PT Astra Serif" w:hAnsi="PT Astra Serif"/>
                <w:color w:val="000000"/>
                <w:sz w:val="28"/>
                <w:szCs w:val="28"/>
                <w:lang w:eastAsia="ru-RU"/>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63CF13" w14:textId="24A0E9CA" w:rsidR="008A06CE" w:rsidRPr="00B56586" w:rsidRDefault="008A06CE" w:rsidP="008A06CE">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10</w:t>
            </w:r>
          </w:p>
        </w:tc>
        <w:tc>
          <w:tcPr>
            <w:tcW w:w="0" w:type="auto"/>
            <w:tcBorders>
              <w:top w:val="single" w:sz="4" w:space="0" w:color="auto"/>
              <w:left w:val="single" w:sz="4" w:space="0" w:color="auto"/>
              <w:bottom w:val="single" w:sz="4" w:space="0" w:color="auto"/>
              <w:right w:val="single" w:sz="4" w:space="0" w:color="auto"/>
            </w:tcBorders>
            <w:vAlign w:val="center"/>
          </w:tcPr>
          <w:p w14:paraId="010BC647" w14:textId="4C35A8F3" w:rsidR="008A06CE" w:rsidRPr="00B56586" w:rsidRDefault="008A06CE" w:rsidP="00B50F59">
            <w:pPr>
              <w:jc w:val="center"/>
              <w:rPr>
                <w:rFonts w:ascii="PT Astra Serif" w:hAnsi="PT Astra Serif"/>
                <w:sz w:val="28"/>
                <w:szCs w:val="28"/>
                <w:lang w:eastAsia="ru-RU"/>
              </w:rPr>
            </w:pPr>
            <w:r w:rsidRPr="00B56586">
              <w:rPr>
                <w:rFonts w:ascii="PT Astra Serif" w:hAnsi="PT Astra Serif"/>
                <w:sz w:val="28"/>
                <w:szCs w:val="28"/>
                <w:lang w:eastAsia="ru-RU"/>
              </w:rPr>
              <w:t>11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C23203" w14:textId="0AFF8EE9"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12</w:t>
            </w:r>
          </w:p>
        </w:tc>
      </w:tr>
      <w:tr w:rsidR="008A06CE" w:rsidRPr="00B56586" w14:paraId="60DB049E" w14:textId="77777777" w:rsidTr="008A06CE">
        <w:trPr>
          <w:trHeight w:val="454"/>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774A0D2" w14:textId="338006E5"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3</w:t>
            </w:r>
          </w:p>
        </w:tc>
        <w:tc>
          <w:tcPr>
            <w:tcW w:w="563" w:type="dxa"/>
            <w:tcBorders>
              <w:top w:val="single" w:sz="4" w:space="0" w:color="auto"/>
              <w:left w:val="single" w:sz="4" w:space="0" w:color="auto"/>
              <w:bottom w:val="single" w:sz="4" w:space="0" w:color="auto"/>
              <w:right w:val="single" w:sz="4" w:space="0" w:color="auto"/>
            </w:tcBorders>
            <w:vAlign w:val="center"/>
          </w:tcPr>
          <w:p w14:paraId="404A6790" w14:textId="67F8AB6C"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81</w:t>
            </w:r>
          </w:p>
        </w:tc>
        <w:tc>
          <w:tcPr>
            <w:tcW w:w="2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73DFE6" w14:textId="161AFCC7" w:rsidR="008A06CE" w:rsidRPr="00B56586" w:rsidRDefault="008A06CE" w:rsidP="00B50F59">
            <w:pPr>
              <w:widowControl w:val="0"/>
              <w:shd w:val="clear" w:color="auto" w:fill="FFFFFF"/>
              <w:autoSpaceDE w:val="0"/>
              <w:autoSpaceDN w:val="0"/>
              <w:adjustRightInd w:val="0"/>
              <w:ind w:right="-110"/>
              <w:jc w:val="center"/>
              <w:rPr>
                <w:rFonts w:ascii="PT Astra Serif" w:hAnsi="PT Astra Serif"/>
                <w:sz w:val="28"/>
                <w:szCs w:val="28"/>
                <w:lang w:eastAsia="ru-RU"/>
              </w:rPr>
            </w:pPr>
            <w:r w:rsidRPr="00B56586">
              <w:rPr>
                <w:rFonts w:ascii="PT Astra Serif" w:hAnsi="PT Astra Serif"/>
                <w:sz w:val="28"/>
                <w:szCs w:val="28"/>
                <w:lang w:eastAsia="ru-RU"/>
              </w:rPr>
              <w:t>ул. Юбилейная, д.18</w:t>
            </w:r>
          </w:p>
        </w:tc>
        <w:tc>
          <w:tcPr>
            <w:tcW w:w="1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613333" w14:textId="16513053"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торговая площадка</w:t>
            </w:r>
          </w:p>
        </w:tc>
        <w:tc>
          <w:tcPr>
            <w:tcW w:w="3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F611A9" w14:textId="75617B4D"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4413BC">
              <w:rPr>
                <w:rFonts w:ascii="PT Astra Serif" w:hAnsi="PT Astra Serif"/>
                <w:sz w:val="28"/>
                <w:szCs w:val="28"/>
                <w:lang w:eastAsia="ru-RU"/>
              </w:rPr>
              <w:t>цветы, продовольственные товары</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102F13" w14:textId="7CD04579" w:rsidR="008A06CE" w:rsidRPr="00B56586" w:rsidRDefault="008A06CE" w:rsidP="009217E9">
            <w:pPr>
              <w:jc w:val="center"/>
              <w:rPr>
                <w:rFonts w:ascii="PT Astra Serif" w:hAnsi="PT Astra Serif"/>
                <w:sz w:val="28"/>
                <w:szCs w:val="28"/>
              </w:rPr>
            </w:pPr>
            <w:r w:rsidRPr="00B56586">
              <w:rPr>
                <w:rFonts w:ascii="PT Astra Serif" w:hAnsi="PT Astra Serif"/>
                <w:sz w:val="28"/>
                <w:szCs w:val="28"/>
                <w:lang w:eastAsia="ru-RU"/>
              </w:rPr>
              <w:t>2</w:t>
            </w:r>
            <w:r>
              <w:rPr>
                <w:rFonts w:ascii="PT Astra Serif" w:hAnsi="PT Astra Serif"/>
                <w:sz w:val="28"/>
                <w:szCs w:val="28"/>
                <w:lang w:eastAsia="ru-RU"/>
              </w:rPr>
              <w:t xml:space="preserve"> мес.</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EACBF6" w14:textId="0081DD9E"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49F70F7" w14:textId="65AB9092" w:rsidR="008A06CE" w:rsidRPr="00B56586" w:rsidRDefault="008A06CE" w:rsidP="00AC41DA">
            <w:pPr>
              <w:jc w:val="center"/>
              <w:rPr>
                <w:rFonts w:ascii="PT Astra Serif" w:hAnsi="PT Astra Serif"/>
                <w:color w:val="000000"/>
                <w:sz w:val="28"/>
                <w:szCs w:val="28"/>
              </w:rPr>
            </w:pPr>
            <w:r w:rsidRPr="00B56586">
              <w:rPr>
                <w:rFonts w:ascii="PT Astra Serif" w:hAnsi="PT Astra Serif"/>
                <w:color w:val="000000"/>
                <w:sz w:val="28"/>
                <w:szCs w:val="28"/>
              </w:rPr>
              <w:t>5189,18</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BD69FB" w14:textId="419F3F74" w:rsidR="008A06CE" w:rsidRPr="00B56586" w:rsidRDefault="008A06CE" w:rsidP="00AC41DA">
            <w:pPr>
              <w:rPr>
                <w:rFonts w:ascii="PT Astra Serif" w:hAnsi="PT Astra Serif"/>
                <w:color w:val="000000"/>
                <w:sz w:val="28"/>
                <w:szCs w:val="28"/>
              </w:rPr>
            </w:pPr>
            <w:r w:rsidRPr="00B56586">
              <w:rPr>
                <w:rFonts w:ascii="PT Astra Serif" w:hAnsi="PT Astra Serif"/>
                <w:color w:val="000000"/>
                <w:sz w:val="28"/>
                <w:szCs w:val="28"/>
              </w:rPr>
              <w:t>259,46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4978924" w14:textId="43A5E5D1" w:rsidR="008A06CE" w:rsidRPr="00B56586" w:rsidRDefault="008A06CE" w:rsidP="00B50F59">
            <w:pPr>
              <w:spacing w:line="259" w:lineRule="auto"/>
              <w:jc w:val="center"/>
              <w:rPr>
                <w:rFonts w:ascii="PT Astra Serif" w:eastAsia="Calibri" w:hAnsi="PT Astra Serif"/>
                <w:sz w:val="28"/>
                <w:szCs w:val="28"/>
              </w:rPr>
            </w:pPr>
            <w:r w:rsidRPr="00B56586">
              <w:rPr>
                <w:rFonts w:ascii="PT Astra Serif" w:hAnsi="PT Astra Serif"/>
                <w:sz w:val="28"/>
                <w:szCs w:val="28"/>
                <w:lang w:eastAsia="ru-RU"/>
              </w:rPr>
              <w:t>100</w:t>
            </w:r>
          </w:p>
        </w:tc>
        <w:tc>
          <w:tcPr>
            <w:tcW w:w="0" w:type="auto"/>
            <w:tcBorders>
              <w:top w:val="single" w:sz="4" w:space="0" w:color="auto"/>
              <w:left w:val="single" w:sz="4" w:space="0" w:color="auto"/>
              <w:bottom w:val="single" w:sz="4" w:space="0" w:color="auto"/>
              <w:right w:val="single" w:sz="4" w:space="0" w:color="auto"/>
            </w:tcBorders>
            <w:vAlign w:val="center"/>
          </w:tcPr>
          <w:p w14:paraId="24750472" w14:textId="046FFDCC" w:rsidR="008A06CE" w:rsidRPr="00B56586" w:rsidRDefault="008A06CE" w:rsidP="00B50F59">
            <w:pPr>
              <w:jc w:val="center"/>
              <w:rPr>
                <w:rFonts w:ascii="PT Astra Serif" w:hAnsi="PT Astra Serif"/>
                <w:color w:val="000000"/>
                <w:sz w:val="28"/>
                <w:szCs w:val="28"/>
                <w:lang w:eastAsia="ru-RU"/>
              </w:rPr>
            </w:pPr>
            <w:r w:rsidRPr="00B56586">
              <w:rPr>
                <w:rFonts w:ascii="PT Astra Serif" w:hAnsi="PT Astra Serif"/>
                <w:color w:val="000000"/>
                <w:sz w:val="28"/>
                <w:szCs w:val="28"/>
              </w:rPr>
              <w:t>5189,18</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383F23" w14:textId="39D94BDF"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w:t>
            </w:r>
          </w:p>
        </w:tc>
      </w:tr>
      <w:tr w:rsidR="008A06CE" w:rsidRPr="00B56586" w14:paraId="4C703F9F" w14:textId="77777777" w:rsidTr="008A06CE">
        <w:trPr>
          <w:trHeight w:val="454"/>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D4D189C" w14:textId="26D56AF2"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4</w:t>
            </w:r>
          </w:p>
        </w:tc>
        <w:tc>
          <w:tcPr>
            <w:tcW w:w="563" w:type="dxa"/>
            <w:tcBorders>
              <w:top w:val="single" w:sz="4" w:space="0" w:color="auto"/>
              <w:left w:val="single" w:sz="4" w:space="0" w:color="auto"/>
              <w:bottom w:val="single" w:sz="4" w:space="0" w:color="auto"/>
              <w:right w:val="single" w:sz="4" w:space="0" w:color="auto"/>
            </w:tcBorders>
            <w:vAlign w:val="center"/>
          </w:tcPr>
          <w:p w14:paraId="21B5F223" w14:textId="66B1BCD9"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183</w:t>
            </w:r>
          </w:p>
        </w:tc>
        <w:tc>
          <w:tcPr>
            <w:tcW w:w="2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C16FDE8" w14:textId="55A6265E" w:rsidR="008A06CE" w:rsidRPr="00B56586" w:rsidRDefault="008A06CE" w:rsidP="00B50F59">
            <w:pPr>
              <w:widowControl w:val="0"/>
              <w:shd w:val="clear" w:color="auto" w:fill="FFFFFF"/>
              <w:autoSpaceDE w:val="0"/>
              <w:autoSpaceDN w:val="0"/>
              <w:adjustRightInd w:val="0"/>
              <w:ind w:right="-110"/>
              <w:jc w:val="center"/>
              <w:rPr>
                <w:rFonts w:ascii="PT Astra Serif" w:hAnsi="PT Astra Serif"/>
                <w:sz w:val="28"/>
                <w:szCs w:val="28"/>
                <w:lang w:eastAsia="ru-RU"/>
              </w:rPr>
            </w:pPr>
            <w:r w:rsidRPr="00B56586">
              <w:rPr>
                <w:rFonts w:ascii="PT Astra Serif" w:hAnsi="PT Astra Serif"/>
                <w:sz w:val="28"/>
                <w:szCs w:val="28"/>
                <w:lang w:eastAsia="ru-RU"/>
              </w:rPr>
              <w:t>ул. Юбилейная, д.18</w:t>
            </w:r>
          </w:p>
        </w:tc>
        <w:tc>
          <w:tcPr>
            <w:tcW w:w="1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179B46" w14:textId="3A24DFFC"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торговая площадка</w:t>
            </w:r>
          </w:p>
        </w:tc>
        <w:tc>
          <w:tcPr>
            <w:tcW w:w="3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ACBF26" w14:textId="7BAD3DB8"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4413BC">
              <w:rPr>
                <w:rFonts w:ascii="PT Astra Serif" w:hAnsi="PT Astra Serif"/>
                <w:sz w:val="28"/>
                <w:szCs w:val="28"/>
                <w:lang w:eastAsia="ru-RU"/>
              </w:rPr>
              <w:t>цветы, продовольственные товары</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2DCBE1" w14:textId="5D0636FB" w:rsidR="008A06CE" w:rsidRPr="00B56586" w:rsidRDefault="008A06CE" w:rsidP="009217E9">
            <w:pPr>
              <w:jc w:val="center"/>
              <w:rPr>
                <w:rFonts w:ascii="PT Astra Serif" w:hAnsi="PT Astra Serif"/>
                <w:sz w:val="28"/>
                <w:szCs w:val="28"/>
              </w:rPr>
            </w:pPr>
            <w:r w:rsidRPr="00B56586">
              <w:rPr>
                <w:rFonts w:ascii="PT Astra Serif" w:hAnsi="PT Astra Serif"/>
                <w:sz w:val="28"/>
                <w:szCs w:val="28"/>
                <w:lang w:eastAsia="ru-RU"/>
              </w:rPr>
              <w:t>2</w:t>
            </w:r>
            <w:r>
              <w:rPr>
                <w:rFonts w:ascii="PT Astra Serif" w:hAnsi="PT Astra Serif"/>
                <w:sz w:val="28"/>
                <w:szCs w:val="28"/>
                <w:lang w:eastAsia="ru-RU"/>
              </w:rPr>
              <w:t xml:space="preserve"> мес.</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F33D9E" w14:textId="5DBE2C7E"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48FD028" w14:textId="050DDC1A" w:rsidR="008A06CE" w:rsidRPr="00B56586" w:rsidRDefault="008A06CE" w:rsidP="00B50F59">
            <w:pPr>
              <w:jc w:val="center"/>
              <w:rPr>
                <w:rFonts w:ascii="PT Astra Serif" w:hAnsi="PT Astra Serif"/>
                <w:color w:val="000000"/>
                <w:sz w:val="28"/>
                <w:szCs w:val="28"/>
                <w:lang w:eastAsia="ru-RU"/>
              </w:rPr>
            </w:pPr>
            <w:r w:rsidRPr="00B56586">
              <w:rPr>
                <w:rFonts w:ascii="PT Astra Serif" w:hAnsi="PT Astra Serif"/>
                <w:color w:val="000000"/>
                <w:sz w:val="28"/>
                <w:szCs w:val="28"/>
              </w:rPr>
              <w:t>5189,18</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316EBE" w14:textId="1552226E" w:rsidR="008A06CE" w:rsidRPr="00B56586" w:rsidRDefault="008A06CE" w:rsidP="008A06CE">
            <w:pPr>
              <w:rPr>
                <w:rFonts w:ascii="PT Astra Serif" w:hAnsi="PT Astra Serif"/>
                <w:color w:val="000000"/>
                <w:sz w:val="28"/>
                <w:szCs w:val="28"/>
                <w:lang w:eastAsia="ru-RU"/>
              </w:rPr>
            </w:pPr>
            <w:r w:rsidRPr="00B56586">
              <w:rPr>
                <w:rFonts w:ascii="PT Astra Serif" w:hAnsi="PT Astra Serif"/>
                <w:color w:val="000000"/>
                <w:sz w:val="28"/>
                <w:szCs w:val="28"/>
              </w:rPr>
              <w:t>259,46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F722B30" w14:textId="4C509F1F" w:rsidR="008A06CE" w:rsidRPr="00B56586" w:rsidRDefault="008A06CE" w:rsidP="00B50F59">
            <w:pPr>
              <w:spacing w:line="259" w:lineRule="auto"/>
              <w:jc w:val="center"/>
              <w:rPr>
                <w:rFonts w:ascii="PT Astra Serif" w:eastAsia="Calibri" w:hAnsi="PT Astra Serif"/>
                <w:sz w:val="28"/>
                <w:szCs w:val="28"/>
              </w:rPr>
            </w:pPr>
            <w:r w:rsidRPr="00B56586">
              <w:rPr>
                <w:rFonts w:ascii="PT Astra Serif" w:hAnsi="PT Astra Serif"/>
                <w:sz w:val="28"/>
                <w:szCs w:val="28"/>
                <w:lang w:eastAsia="ru-RU"/>
              </w:rPr>
              <w:t>100</w:t>
            </w:r>
          </w:p>
        </w:tc>
        <w:tc>
          <w:tcPr>
            <w:tcW w:w="0" w:type="auto"/>
            <w:tcBorders>
              <w:top w:val="single" w:sz="4" w:space="0" w:color="auto"/>
              <w:left w:val="single" w:sz="4" w:space="0" w:color="auto"/>
              <w:bottom w:val="single" w:sz="4" w:space="0" w:color="auto"/>
              <w:right w:val="single" w:sz="4" w:space="0" w:color="auto"/>
            </w:tcBorders>
            <w:vAlign w:val="center"/>
          </w:tcPr>
          <w:p w14:paraId="39EFCB2C" w14:textId="1BFE2539" w:rsidR="008A06CE" w:rsidRPr="00B56586" w:rsidRDefault="008A06CE" w:rsidP="00B50F59">
            <w:pPr>
              <w:jc w:val="center"/>
              <w:rPr>
                <w:rFonts w:ascii="PT Astra Serif" w:hAnsi="PT Astra Serif"/>
                <w:color w:val="000000"/>
                <w:sz w:val="28"/>
                <w:szCs w:val="28"/>
                <w:lang w:eastAsia="ru-RU"/>
              </w:rPr>
            </w:pPr>
            <w:r w:rsidRPr="00B56586">
              <w:rPr>
                <w:rFonts w:ascii="PT Astra Serif" w:hAnsi="PT Astra Serif"/>
                <w:color w:val="000000"/>
                <w:sz w:val="28"/>
                <w:szCs w:val="28"/>
              </w:rPr>
              <w:t>5189,18</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521EB1" w14:textId="5076A8C3"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w:t>
            </w:r>
          </w:p>
        </w:tc>
      </w:tr>
      <w:tr w:rsidR="008A06CE" w:rsidRPr="00B56586" w14:paraId="753675AD" w14:textId="77777777" w:rsidTr="008A06CE">
        <w:trPr>
          <w:trHeight w:val="454"/>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459001" w14:textId="06645098"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5</w:t>
            </w:r>
          </w:p>
        </w:tc>
        <w:tc>
          <w:tcPr>
            <w:tcW w:w="563" w:type="dxa"/>
            <w:tcBorders>
              <w:top w:val="single" w:sz="4" w:space="0" w:color="auto"/>
              <w:left w:val="single" w:sz="4" w:space="0" w:color="auto"/>
              <w:bottom w:val="single" w:sz="4" w:space="0" w:color="auto"/>
              <w:right w:val="single" w:sz="4" w:space="0" w:color="auto"/>
            </w:tcBorders>
            <w:vAlign w:val="center"/>
          </w:tcPr>
          <w:p w14:paraId="4CB236A7" w14:textId="7EF3E097"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200</w:t>
            </w:r>
          </w:p>
        </w:tc>
        <w:tc>
          <w:tcPr>
            <w:tcW w:w="2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E778A9" w14:textId="1BEC60C0" w:rsidR="008A06CE" w:rsidRPr="00B56586" w:rsidRDefault="008A06CE" w:rsidP="00B50F59">
            <w:pPr>
              <w:widowControl w:val="0"/>
              <w:shd w:val="clear" w:color="auto" w:fill="FFFFFF"/>
              <w:autoSpaceDE w:val="0"/>
              <w:autoSpaceDN w:val="0"/>
              <w:adjustRightInd w:val="0"/>
              <w:ind w:right="-110"/>
              <w:jc w:val="center"/>
              <w:rPr>
                <w:rFonts w:ascii="PT Astra Serif" w:hAnsi="PT Astra Serif"/>
                <w:sz w:val="28"/>
                <w:szCs w:val="28"/>
                <w:lang w:eastAsia="ru-RU"/>
              </w:rPr>
            </w:pPr>
            <w:r w:rsidRPr="00B56586">
              <w:rPr>
                <w:rFonts w:ascii="PT Astra Serif" w:hAnsi="PT Astra Serif"/>
                <w:sz w:val="28"/>
                <w:szCs w:val="28"/>
                <w:lang w:eastAsia="ru-RU"/>
              </w:rPr>
              <w:t>ул. Юбилейная, д.18</w:t>
            </w:r>
          </w:p>
        </w:tc>
        <w:tc>
          <w:tcPr>
            <w:tcW w:w="1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A0CDCFD" w14:textId="3093D7BE"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торговая площадка</w:t>
            </w:r>
          </w:p>
        </w:tc>
        <w:tc>
          <w:tcPr>
            <w:tcW w:w="3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869779" w14:textId="7FD4AABF"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4413BC">
              <w:rPr>
                <w:rFonts w:ascii="PT Astra Serif" w:hAnsi="PT Astra Serif"/>
                <w:sz w:val="28"/>
                <w:szCs w:val="28"/>
                <w:lang w:eastAsia="ru-RU"/>
              </w:rPr>
              <w:t>цветы, продовольственные товары</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86DD453" w14:textId="029C5319" w:rsidR="008A06CE" w:rsidRPr="00B56586" w:rsidRDefault="008A06CE" w:rsidP="008A06CE">
            <w:pPr>
              <w:jc w:val="center"/>
              <w:rPr>
                <w:rFonts w:ascii="PT Astra Serif" w:hAnsi="PT Astra Serif"/>
                <w:sz w:val="28"/>
                <w:szCs w:val="28"/>
              </w:rPr>
            </w:pPr>
            <w:r w:rsidRPr="00B9742E">
              <w:rPr>
                <w:rFonts w:ascii="PT Astra Serif" w:hAnsi="PT Astra Serif"/>
                <w:sz w:val="28"/>
                <w:szCs w:val="28"/>
                <w:lang w:eastAsia="ru-RU"/>
              </w:rPr>
              <w:t xml:space="preserve">4 </w:t>
            </w:r>
            <w:proofErr w:type="spellStart"/>
            <w:r w:rsidRPr="00B9742E">
              <w:rPr>
                <w:rFonts w:ascii="PT Astra Serif" w:hAnsi="PT Astra Serif"/>
                <w:sz w:val="28"/>
                <w:szCs w:val="28"/>
                <w:lang w:eastAsia="ru-RU"/>
              </w:rPr>
              <w:t>дн</w:t>
            </w:r>
            <w:proofErr w:type="spellEnd"/>
            <w:r w:rsidRPr="00B9742E">
              <w:rPr>
                <w:rFonts w:ascii="PT Astra Serif" w:hAnsi="PT Astra Serif"/>
                <w:sz w:val="28"/>
                <w:szCs w:val="28"/>
                <w:lang w:eastAsia="ru-RU"/>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77460D" w14:textId="2868652A"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C728A8" w14:textId="000AAAD5" w:rsidR="008A06CE" w:rsidRPr="00B56586" w:rsidRDefault="008A06CE" w:rsidP="00AC41DA">
            <w:pPr>
              <w:jc w:val="center"/>
              <w:rPr>
                <w:rFonts w:ascii="PT Astra Serif" w:hAnsi="PT Astra Serif"/>
                <w:color w:val="000000"/>
                <w:sz w:val="28"/>
                <w:szCs w:val="28"/>
              </w:rPr>
            </w:pPr>
            <w:r w:rsidRPr="00B56586">
              <w:rPr>
                <w:rFonts w:ascii="PT Astra Serif" w:hAnsi="PT Astra Serif"/>
                <w:color w:val="000000"/>
                <w:sz w:val="28"/>
                <w:szCs w:val="28"/>
              </w:rPr>
              <w:t>337,30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6F76E5" w14:textId="4FBD80D6" w:rsidR="008A06CE" w:rsidRPr="00B56586" w:rsidRDefault="008A06CE" w:rsidP="00AC41DA">
            <w:pPr>
              <w:jc w:val="center"/>
              <w:rPr>
                <w:rFonts w:ascii="PT Astra Serif" w:hAnsi="PT Astra Serif"/>
                <w:color w:val="000000"/>
                <w:sz w:val="28"/>
                <w:szCs w:val="28"/>
              </w:rPr>
            </w:pPr>
            <w:r w:rsidRPr="00B56586">
              <w:rPr>
                <w:rFonts w:ascii="PT Astra Serif" w:hAnsi="PT Astra Serif"/>
                <w:color w:val="000000"/>
                <w:sz w:val="28"/>
                <w:szCs w:val="28"/>
              </w:rPr>
              <w:t>16,86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30FC11" w14:textId="627B4D47" w:rsidR="008A06CE" w:rsidRPr="00B56586" w:rsidRDefault="008A06CE" w:rsidP="00B50F59">
            <w:pPr>
              <w:spacing w:line="259" w:lineRule="auto"/>
              <w:jc w:val="center"/>
              <w:rPr>
                <w:rFonts w:ascii="PT Astra Serif" w:eastAsia="Calibri" w:hAnsi="PT Astra Serif"/>
                <w:sz w:val="28"/>
                <w:szCs w:val="28"/>
              </w:rPr>
            </w:pPr>
            <w:r w:rsidRPr="00B56586">
              <w:rPr>
                <w:rFonts w:ascii="PT Astra Serif" w:hAnsi="PT Astra Serif"/>
                <w:sz w:val="28"/>
                <w:szCs w:val="28"/>
                <w:lang w:eastAsia="ru-RU"/>
              </w:rPr>
              <w:t>100</w:t>
            </w:r>
          </w:p>
        </w:tc>
        <w:tc>
          <w:tcPr>
            <w:tcW w:w="0" w:type="auto"/>
            <w:tcBorders>
              <w:top w:val="single" w:sz="4" w:space="0" w:color="auto"/>
              <w:left w:val="single" w:sz="4" w:space="0" w:color="auto"/>
              <w:bottom w:val="single" w:sz="4" w:space="0" w:color="auto"/>
              <w:right w:val="single" w:sz="4" w:space="0" w:color="auto"/>
            </w:tcBorders>
            <w:vAlign w:val="center"/>
          </w:tcPr>
          <w:p w14:paraId="6A42FFF3" w14:textId="70D04837" w:rsidR="008A06CE" w:rsidRPr="00B56586" w:rsidRDefault="008A06CE" w:rsidP="00B50F59">
            <w:pPr>
              <w:jc w:val="center"/>
              <w:rPr>
                <w:rFonts w:ascii="PT Astra Serif" w:hAnsi="PT Astra Serif"/>
                <w:color w:val="000000"/>
                <w:sz w:val="28"/>
                <w:szCs w:val="28"/>
                <w:lang w:eastAsia="ru-RU"/>
              </w:rPr>
            </w:pPr>
            <w:r w:rsidRPr="00B56586">
              <w:rPr>
                <w:rFonts w:ascii="PT Astra Serif" w:hAnsi="PT Astra Serif"/>
                <w:color w:val="000000"/>
                <w:sz w:val="28"/>
                <w:szCs w:val="28"/>
              </w:rPr>
              <w:t>337,30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761FD12" w14:textId="0601BC6B"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w:t>
            </w:r>
          </w:p>
        </w:tc>
      </w:tr>
      <w:tr w:rsidR="008A06CE" w:rsidRPr="00B56586" w14:paraId="6470E677" w14:textId="77777777" w:rsidTr="008A06CE">
        <w:trPr>
          <w:trHeight w:val="454"/>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4D5B65" w14:textId="7BF42BFE"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6</w:t>
            </w:r>
          </w:p>
        </w:tc>
        <w:tc>
          <w:tcPr>
            <w:tcW w:w="563" w:type="dxa"/>
            <w:tcBorders>
              <w:top w:val="single" w:sz="4" w:space="0" w:color="auto"/>
              <w:left w:val="single" w:sz="4" w:space="0" w:color="auto"/>
              <w:bottom w:val="single" w:sz="4" w:space="0" w:color="auto"/>
              <w:right w:val="single" w:sz="4" w:space="0" w:color="auto"/>
            </w:tcBorders>
            <w:vAlign w:val="center"/>
          </w:tcPr>
          <w:p w14:paraId="43B7FABF" w14:textId="3A89A3A0"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214</w:t>
            </w:r>
          </w:p>
        </w:tc>
        <w:tc>
          <w:tcPr>
            <w:tcW w:w="2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41B4F0D" w14:textId="1E132580" w:rsidR="008A06CE" w:rsidRPr="00B56586" w:rsidRDefault="008A06CE" w:rsidP="00B50F59">
            <w:pPr>
              <w:widowControl w:val="0"/>
              <w:shd w:val="clear" w:color="auto" w:fill="FFFFFF"/>
              <w:autoSpaceDE w:val="0"/>
              <w:autoSpaceDN w:val="0"/>
              <w:adjustRightInd w:val="0"/>
              <w:ind w:right="-110"/>
              <w:jc w:val="center"/>
              <w:rPr>
                <w:rFonts w:ascii="PT Astra Serif" w:hAnsi="PT Astra Serif"/>
                <w:sz w:val="28"/>
                <w:szCs w:val="28"/>
                <w:lang w:eastAsia="ru-RU"/>
              </w:rPr>
            </w:pPr>
            <w:r w:rsidRPr="00B56586">
              <w:rPr>
                <w:rFonts w:ascii="PT Astra Serif" w:hAnsi="PT Astra Serif"/>
                <w:sz w:val="28"/>
                <w:szCs w:val="28"/>
                <w:lang w:eastAsia="ru-RU"/>
              </w:rPr>
              <w:t>ул. Советская, д.14</w:t>
            </w:r>
          </w:p>
        </w:tc>
        <w:tc>
          <w:tcPr>
            <w:tcW w:w="1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6B45B26" w14:textId="0F884453"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торговая площадка</w:t>
            </w:r>
          </w:p>
        </w:tc>
        <w:tc>
          <w:tcPr>
            <w:tcW w:w="3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1987D6" w14:textId="1CA767F6"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4413BC">
              <w:rPr>
                <w:rFonts w:ascii="PT Astra Serif" w:hAnsi="PT Astra Serif"/>
                <w:sz w:val="28"/>
                <w:szCs w:val="28"/>
                <w:lang w:eastAsia="ru-RU"/>
              </w:rPr>
              <w:t>цветы, продовольственные товары</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7CFE14" w14:textId="4661B9B9" w:rsidR="008A06CE" w:rsidRPr="00B56586" w:rsidRDefault="008A06CE" w:rsidP="008A06CE">
            <w:pPr>
              <w:jc w:val="center"/>
              <w:rPr>
                <w:rFonts w:ascii="PT Astra Serif" w:hAnsi="PT Astra Serif"/>
                <w:sz w:val="28"/>
                <w:szCs w:val="28"/>
              </w:rPr>
            </w:pPr>
            <w:r w:rsidRPr="00B9742E">
              <w:rPr>
                <w:rFonts w:ascii="PT Astra Serif" w:hAnsi="PT Astra Serif"/>
                <w:sz w:val="28"/>
                <w:szCs w:val="28"/>
                <w:lang w:eastAsia="ru-RU"/>
              </w:rPr>
              <w:t xml:space="preserve">4 </w:t>
            </w:r>
            <w:proofErr w:type="spellStart"/>
            <w:r w:rsidRPr="00B9742E">
              <w:rPr>
                <w:rFonts w:ascii="PT Astra Serif" w:hAnsi="PT Astra Serif"/>
                <w:sz w:val="28"/>
                <w:szCs w:val="28"/>
                <w:lang w:eastAsia="ru-RU"/>
              </w:rPr>
              <w:t>дн</w:t>
            </w:r>
            <w:proofErr w:type="spellEnd"/>
            <w:r w:rsidRPr="00B9742E">
              <w:rPr>
                <w:rFonts w:ascii="PT Astra Serif" w:hAnsi="PT Astra Serif"/>
                <w:sz w:val="28"/>
                <w:szCs w:val="28"/>
                <w:lang w:eastAsia="ru-RU"/>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2BF6F2" w14:textId="00F041E5"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AD65CC" w14:textId="0EE66C28" w:rsidR="008A06CE" w:rsidRPr="00B56586" w:rsidRDefault="008A06CE" w:rsidP="00B50F59">
            <w:pPr>
              <w:jc w:val="center"/>
              <w:rPr>
                <w:rFonts w:ascii="PT Astra Serif" w:hAnsi="PT Astra Serif"/>
                <w:color w:val="000000"/>
                <w:sz w:val="28"/>
                <w:szCs w:val="28"/>
                <w:lang w:eastAsia="ru-RU"/>
              </w:rPr>
            </w:pPr>
            <w:r w:rsidRPr="00B56586">
              <w:rPr>
                <w:rFonts w:ascii="PT Astra Serif" w:hAnsi="PT Astra Serif"/>
                <w:color w:val="000000"/>
                <w:sz w:val="28"/>
                <w:szCs w:val="28"/>
              </w:rPr>
              <w:t>361,39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2732AF" w14:textId="0BB2611E" w:rsidR="008A06CE" w:rsidRPr="00B56586" w:rsidRDefault="008A06CE" w:rsidP="00AC41DA">
            <w:pPr>
              <w:jc w:val="center"/>
              <w:rPr>
                <w:rFonts w:ascii="PT Astra Serif" w:hAnsi="PT Astra Serif"/>
                <w:color w:val="000000"/>
                <w:sz w:val="28"/>
                <w:szCs w:val="28"/>
              </w:rPr>
            </w:pPr>
            <w:r w:rsidRPr="00B56586">
              <w:rPr>
                <w:rFonts w:ascii="PT Astra Serif" w:hAnsi="PT Astra Serif"/>
                <w:color w:val="000000"/>
                <w:sz w:val="28"/>
                <w:szCs w:val="28"/>
              </w:rPr>
              <w:t>18,07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AD00284" w14:textId="3F67679D" w:rsidR="008A06CE" w:rsidRPr="00B56586" w:rsidRDefault="008A06CE" w:rsidP="00B50F59">
            <w:pPr>
              <w:spacing w:line="259" w:lineRule="auto"/>
              <w:jc w:val="center"/>
              <w:rPr>
                <w:rFonts w:ascii="PT Astra Serif" w:eastAsia="Calibri" w:hAnsi="PT Astra Serif"/>
                <w:sz w:val="28"/>
                <w:szCs w:val="28"/>
              </w:rPr>
            </w:pPr>
            <w:r w:rsidRPr="00B56586">
              <w:rPr>
                <w:rFonts w:ascii="PT Astra Serif" w:hAnsi="PT Astra Serif"/>
                <w:sz w:val="28"/>
                <w:szCs w:val="28"/>
                <w:lang w:eastAsia="ru-RU"/>
              </w:rPr>
              <w:t>100</w:t>
            </w:r>
          </w:p>
        </w:tc>
        <w:tc>
          <w:tcPr>
            <w:tcW w:w="0" w:type="auto"/>
            <w:tcBorders>
              <w:top w:val="single" w:sz="4" w:space="0" w:color="auto"/>
              <w:left w:val="single" w:sz="4" w:space="0" w:color="auto"/>
              <w:bottom w:val="single" w:sz="4" w:space="0" w:color="auto"/>
              <w:right w:val="single" w:sz="4" w:space="0" w:color="auto"/>
            </w:tcBorders>
            <w:vAlign w:val="center"/>
          </w:tcPr>
          <w:p w14:paraId="18FD82D5" w14:textId="52BE2621" w:rsidR="008A06CE" w:rsidRPr="00B56586" w:rsidRDefault="008A06CE" w:rsidP="00B50F59">
            <w:pPr>
              <w:jc w:val="center"/>
              <w:rPr>
                <w:rFonts w:ascii="PT Astra Serif" w:hAnsi="PT Astra Serif"/>
                <w:color w:val="000000"/>
                <w:sz w:val="28"/>
                <w:szCs w:val="28"/>
                <w:lang w:eastAsia="ru-RU"/>
              </w:rPr>
            </w:pPr>
            <w:r w:rsidRPr="00B56586">
              <w:rPr>
                <w:rFonts w:ascii="PT Astra Serif" w:hAnsi="PT Astra Serif"/>
                <w:color w:val="000000"/>
                <w:sz w:val="28"/>
                <w:szCs w:val="28"/>
              </w:rPr>
              <w:t>361,39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090F76D" w14:textId="47E5AE46"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w:t>
            </w:r>
          </w:p>
        </w:tc>
      </w:tr>
      <w:tr w:rsidR="008A06CE" w:rsidRPr="00B56586" w14:paraId="535F05F1" w14:textId="77777777" w:rsidTr="008A06CE">
        <w:trPr>
          <w:trHeight w:val="454"/>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8E50991" w14:textId="33FA47C8"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7</w:t>
            </w:r>
          </w:p>
        </w:tc>
        <w:tc>
          <w:tcPr>
            <w:tcW w:w="563" w:type="dxa"/>
            <w:tcBorders>
              <w:top w:val="single" w:sz="4" w:space="0" w:color="auto"/>
              <w:left w:val="single" w:sz="4" w:space="0" w:color="auto"/>
              <w:bottom w:val="single" w:sz="4" w:space="0" w:color="auto"/>
              <w:right w:val="single" w:sz="4" w:space="0" w:color="auto"/>
            </w:tcBorders>
            <w:vAlign w:val="center"/>
          </w:tcPr>
          <w:p w14:paraId="55ACC68F" w14:textId="61B31ABB"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215</w:t>
            </w:r>
          </w:p>
        </w:tc>
        <w:tc>
          <w:tcPr>
            <w:tcW w:w="2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4A2F58" w14:textId="64E29191" w:rsidR="008A06CE" w:rsidRPr="00B56586" w:rsidRDefault="008A06CE" w:rsidP="00B50F59">
            <w:pPr>
              <w:widowControl w:val="0"/>
              <w:shd w:val="clear" w:color="auto" w:fill="FFFFFF"/>
              <w:autoSpaceDE w:val="0"/>
              <w:autoSpaceDN w:val="0"/>
              <w:adjustRightInd w:val="0"/>
              <w:ind w:right="-110"/>
              <w:jc w:val="center"/>
              <w:rPr>
                <w:rFonts w:ascii="PT Astra Serif" w:hAnsi="PT Astra Serif"/>
                <w:sz w:val="28"/>
                <w:szCs w:val="28"/>
                <w:lang w:eastAsia="ru-RU"/>
              </w:rPr>
            </w:pPr>
            <w:r w:rsidRPr="00B56586">
              <w:rPr>
                <w:rFonts w:ascii="PT Astra Serif" w:hAnsi="PT Astra Serif"/>
                <w:sz w:val="28"/>
                <w:szCs w:val="28"/>
                <w:lang w:eastAsia="ru-RU"/>
              </w:rPr>
              <w:t>ул. Советская, д.14</w:t>
            </w:r>
          </w:p>
        </w:tc>
        <w:tc>
          <w:tcPr>
            <w:tcW w:w="1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907232E" w14:textId="4622ADE3"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торговая площадка</w:t>
            </w:r>
          </w:p>
        </w:tc>
        <w:tc>
          <w:tcPr>
            <w:tcW w:w="3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DD57E1" w14:textId="21CBB202"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7B3705">
              <w:rPr>
                <w:rFonts w:ascii="PT Astra Serif" w:hAnsi="PT Astra Serif"/>
                <w:sz w:val="28"/>
                <w:szCs w:val="28"/>
                <w:lang w:eastAsia="ru-RU"/>
              </w:rPr>
              <w:t>цветы, продовольственные товары</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81271B" w14:textId="4D8DBAE7" w:rsidR="008A06CE" w:rsidRPr="00B56586" w:rsidRDefault="008A06CE" w:rsidP="00AC41DA">
            <w:pPr>
              <w:jc w:val="center"/>
              <w:rPr>
                <w:rFonts w:ascii="PT Astra Serif" w:hAnsi="PT Astra Serif"/>
                <w:sz w:val="28"/>
                <w:szCs w:val="28"/>
              </w:rPr>
            </w:pPr>
            <w:r w:rsidRPr="00BB3AD9">
              <w:rPr>
                <w:rFonts w:ascii="PT Astra Serif" w:hAnsi="PT Astra Serif"/>
                <w:sz w:val="28"/>
                <w:szCs w:val="28"/>
                <w:lang w:eastAsia="ru-RU"/>
              </w:rPr>
              <w:t xml:space="preserve">4 </w:t>
            </w:r>
            <w:proofErr w:type="spellStart"/>
            <w:r w:rsidRPr="00BB3AD9">
              <w:rPr>
                <w:rFonts w:ascii="PT Astra Serif" w:hAnsi="PT Astra Serif"/>
                <w:sz w:val="28"/>
                <w:szCs w:val="28"/>
                <w:lang w:eastAsia="ru-RU"/>
              </w:rPr>
              <w:t>дн</w:t>
            </w:r>
            <w:proofErr w:type="spellEnd"/>
            <w:r w:rsidRPr="00BB3AD9">
              <w:rPr>
                <w:rFonts w:ascii="PT Astra Serif" w:hAnsi="PT Astra Serif"/>
                <w:sz w:val="28"/>
                <w:szCs w:val="28"/>
                <w:lang w:eastAsia="ru-RU"/>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C624E0" w14:textId="40B8B556"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8819F10" w14:textId="7CD457AE" w:rsidR="008A06CE" w:rsidRPr="00B56586" w:rsidRDefault="008A06CE" w:rsidP="00B50F59">
            <w:pPr>
              <w:jc w:val="center"/>
              <w:rPr>
                <w:rFonts w:ascii="PT Astra Serif" w:hAnsi="PT Astra Serif"/>
                <w:color w:val="000000"/>
                <w:sz w:val="28"/>
                <w:szCs w:val="28"/>
                <w:lang w:eastAsia="ru-RU"/>
              </w:rPr>
            </w:pPr>
            <w:r w:rsidRPr="00B56586">
              <w:rPr>
                <w:rFonts w:ascii="PT Astra Serif" w:hAnsi="PT Astra Serif"/>
                <w:color w:val="000000"/>
                <w:sz w:val="28"/>
                <w:szCs w:val="28"/>
              </w:rPr>
              <w:t>361,39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BFDBB0" w14:textId="3D9C8B4A" w:rsidR="008A06CE" w:rsidRPr="00B56586" w:rsidRDefault="008A06CE" w:rsidP="00AC41DA">
            <w:pPr>
              <w:jc w:val="center"/>
              <w:rPr>
                <w:rFonts w:ascii="PT Astra Serif" w:hAnsi="PT Astra Serif"/>
                <w:color w:val="000000"/>
                <w:sz w:val="28"/>
                <w:szCs w:val="28"/>
              </w:rPr>
            </w:pPr>
            <w:r w:rsidRPr="00B56586">
              <w:rPr>
                <w:rFonts w:ascii="PT Astra Serif" w:hAnsi="PT Astra Serif"/>
                <w:color w:val="000000"/>
                <w:sz w:val="28"/>
                <w:szCs w:val="28"/>
              </w:rPr>
              <w:t>18,07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5BD597" w14:textId="5F37135E" w:rsidR="008A06CE" w:rsidRPr="00B56586" w:rsidRDefault="008A06CE" w:rsidP="00B50F59">
            <w:pPr>
              <w:spacing w:line="259" w:lineRule="auto"/>
              <w:jc w:val="center"/>
              <w:rPr>
                <w:rFonts w:ascii="PT Astra Serif" w:eastAsia="Calibri" w:hAnsi="PT Astra Serif"/>
                <w:sz w:val="28"/>
                <w:szCs w:val="28"/>
              </w:rPr>
            </w:pPr>
            <w:r w:rsidRPr="00B56586">
              <w:rPr>
                <w:rFonts w:ascii="PT Astra Serif" w:hAnsi="PT Astra Serif"/>
                <w:sz w:val="28"/>
                <w:szCs w:val="28"/>
                <w:lang w:eastAsia="ru-RU"/>
              </w:rPr>
              <w:t>100</w:t>
            </w:r>
          </w:p>
        </w:tc>
        <w:tc>
          <w:tcPr>
            <w:tcW w:w="0" w:type="auto"/>
            <w:tcBorders>
              <w:top w:val="single" w:sz="4" w:space="0" w:color="auto"/>
              <w:left w:val="single" w:sz="4" w:space="0" w:color="auto"/>
              <w:bottom w:val="single" w:sz="4" w:space="0" w:color="auto"/>
              <w:right w:val="single" w:sz="4" w:space="0" w:color="auto"/>
            </w:tcBorders>
            <w:vAlign w:val="center"/>
          </w:tcPr>
          <w:p w14:paraId="141DD601" w14:textId="0D7DC548" w:rsidR="008A06CE" w:rsidRPr="00B56586" w:rsidRDefault="008A06CE" w:rsidP="00B50F59">
            <w:pPr>
              <w:jc w:val="center"/>
              <w:rPr>
                <w:rFonts w:ascii="PT Astra Serif" w:hAnsi="PT Astra Serif"/>
                <w:color w:val="000000"/>
                <w:sz w:val="28"/>
                <w:szCs w:val="28"/>
                <w:lang w:eastAsia="ru-RU"/>
              </w:rPr>
            </w:pPr>
            <w:r w:rsidRPr="00B56586">
              <w:rPr>
                <w:rFonts w:ascii="PT Astra Serif" w:hAnsi="PT Astra Serif"/>
                <w:color w:val="000000"/>
                <w:sz w:val="28"/>
                <w:szCs w:val="28"/>
              </w:rPr>
              <w:t>361,39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A7972A" w14:textId="5D214660"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w:t>
            </w:r>
          </w:p>
        </w:tc>
      </w:tr>
      <w:tr w:rsidR="008A06CE" w:rsidRPr="00B56586" w14:paraId="1F36A57A" w14:textId="77777777" w:rsidTr="008A06CE">
        <w:trPr>
          <w:trHeight w:val="454"/>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60479F" w14:textId="23F1558D" w:rsidR="008A06CE" w:rsidRPr="00B56586" w:rsidRDefault="008A06CE" w:rsidP="0036296D">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8</w:t>
            </w:r>
          </w:p>
        </w:tc>
        <w:tc>
          <w:tcPr>
            <w:tcW w:w="563" w:type="dxa"/>
            <w:tcBorders>
              <w:top w:val="single" w:sz="4" w:space="0" w:color="auto"/>
              <w:left w:val="single" w:sz="4" w:space="0" w:color="auto"/>
              <w:bottom w:val="single" w:sz="4" w:space="0" w:color="auto"/>
              <w:right w:val="single" w:sz="4" w:space="0" w:color="auto"/>
            </w:tcBorders>
            <w:vAlign w:val="center"/>
          </w:tcPr>
          <w:p w14:paraId="75A886FC" w14:textId="4F033936"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216</w:t>
            </w:r>
          </w:p>
        </w:tc>
        <w:tc>
          <w:tcPr>
            <w:tcW w:w="2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D4F64C9" w14:textId="7F5065D8" w:rsidR="008A06CE" w:rsidRPr="00B56586" w:rsidRDefault="008A06CE" w:rsidP="00B50F59">
            <w:pPr>
              <w:widowControl w:val="0"/>
              <w:shd w:val="clear" w:color="auto" w:fill="FFFFFF"/>
              <w:autoSpaceDE w:val="0"/>
              <w:autoSpaceDN w:val="0"/>
              <w:adjustRightInd w:val="0"/>
              <w:ind w:right="-110"/>
              <w:jc w:val="center"/>
              <w:rPr>
                <w:rFonts w:ascii="PT Astra Serif" w:hAnsi="PT Astra Serif"/>
                <w:sz w:val="28"/>
                <w:szCs w:val="28"/>
                <w:lang w:eastAsia="ru-RU"/>
              </w:rPr>
            </w:pPr>
            <w:r w:rsidRPr="00B56586">
              <w:rPr>
                <w:rFonts w:ascii="PT Astra Serif" w:hAnsi="PT Astra Serif"/>
                <w:sz w:val="28"/>
                <w:szCs w:val="28"/>
                <w:lang w:eastAsia="ru-RU"/>
              </w:rPr>
              <w:t>ул. Советская, д.14</w:t>
            </w:r>
          </w:p>
        </w:tc>
        <w:tc>
          <w:tcPr>
            <w:tcW w:w="1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DA5AF2" w14:textId="6296879C"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торговая площадка</w:t>
            </w:r>
          </w:p>
        </w:tc>
        <w:tc>
          <w:tcPr>
            <w:tcW w:w="3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DFCD47" w14:textId="176B2FF4"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7B3705">
              <w:rPr>
                <w:rFonts w:ascii="PT Astra Serif" w:hAnsi="PT Astra Serif"/>
                <w:sz w:val="28"/>
                <w:szCs w:val="28"/>
                <w:lang w:eastAsia="ru-RU"/>
              </w:rPr>
              <w:t>цветы, продовольственные товары</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D3150E" w14:textId="518901B8" w:rsidR="008A06CE" w:rsidRPr="00B56586" w:rsidRDefault="008A06CE" w:rsidP="00AC41DA">
            <w:pPr>
              <w:jc w:val="center"/>
              <w:rPr>
                <w:rFonts w:ascii="PT Astra Serif" w:hAnsi="PT Astra Serif"/>
                <w:sz w:val="28"/>
                <w:szCs w:val="28"/>
              </w:rPr>
            </w:pPr>
            <w:r w:rsidRPr="00BB3AD9">
              <w:rPr>
                <w:rFonts w:ascii="PT Astra Serif" w:hAnsi="PT Astra Serif"/>
                <w:sz w:val="28"/>
                <w:szCs w:val="28"/>
                <w:lang w:eastAsia="ru-RU"/>
              </w:rPr>
              <w:t xml:space="preserve">4 </w:t>
            </w:r>
            <w:proofErr w:type="spellStart"/>
            <w:r w:rsidRPr="00BB3AD9">
              <w:rPr>
                <w:rFonts w:ascii="PT Astra Serif" w:hAnsi="PT Astra Serif"/>
                <w:sz w:val="28"/>
                <w:szCs w:val="28"/>
                <w:lang w:eastAsia="ru-RU"/>
              </w:rPr>
              <w:t>дн</w:t>
            </w:r>
            <w:proofErr w:type="spellEnd"/>
            <w:r w:rsidRPr="00BB3AD9">
              <w:rPr>
                <w:rFonts w:ascii="PT Astra Serif" w:hAnsi="PT Astra Serif"/>
                <w:sz w:val="28"/>
                <w:szCs w:val="28"/>
                <w:lang w:eastAsia="ru-RU"/>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DB8204" w14:textId="25CEECDA"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817BBAE" w14:textId="4253DB99" w:rsidR="008A06CE" w:rsidRPr="00B56586" w:rsidRDefault="008A06CE" w:rsidP="00B50F59">
            <w:pPr>
              <w:jc w:val="center"/>
              <w:rPr>
                <w:rFonts w:ascii="PT Astra Serif" w:hAnsi="PT Astra Serif"/>
                <w:color w:val="000000"/>
                <w:sz w:val="28"/>
                <w:szCs w:val="28"/>
                <w:lang w:eastAsia="ru-RU"/>
              </w:rPr>
            </w:pPr>
            <w:r w:rsidRPr="00B56586">
              <w:rPr>
                <w:rFonts w:ascii="PT Astra Serif" w:hAnsi="PT Astra Serif"/>
                <w:color w:val="000000"/>
                <w:sz w:val="28"/>
                <w:szCs w:val="28"/>
              </w:rPr>
              <w:t>361,39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87CF16" w14:textId="3618332F" w:rsidR="008A06CE" w:rsidRPr="00B56586" w:rsidRDefault="008A06CE" w:rsidP="00AC41DA">
            <w:pPr>
              <w:jc w:val="center"/>
              <w:rPr>
                <w:rFonts w:ascii="PT Astra Serif" w:hAnsi="PT Astra Serif"/>
                <w:color w:val="000000"/>
                <w:sz w:val="28"/>
                <w:szCs w:val="28"/>
              </w:rPr>
            </w:pPr>
            <w:r w:rsidRPr="00B56586">
              <w:rPr>
                <w:rFonts w:ascii="PT Astra Serif" w:hAnsi="PT Astra Serif"/>
                <w:color w:val="000000"/>
                <w:sz w:val="28"/>
                <w:szCs w:val="28"/>
              </w:rPr>
              <w:t>18,07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22066C4" w14:textId="198E0C8F" w:rsidR="008A06CE" w:rsidRPr="00B56586" w:rsidRDefault="008A06CE" w:rsidP="00B50F59">
            <w:pPr>
              <w:spacing w:line="259" w:lineRule="auto"/>
              <w:jc w:val="center"/>
              <w:rPr>
                <w:rFonts w:ascii="PT Astra Serif" w:eastAsia="Calibri" w:hAnsi="PT Astra Serif"/>
                <w:sz w:val="28"/>
                <w:szCs w:val="28"/>
              </w:rPr>
            </w:pPr>
            <w:r w:rsidRPr="00B56586">
              <w:rPr>
                <w:rFonts w:ascii="PT Astra Serif" w:hAnsi="PT Astra Serif"/>
                <w:sz w:val="28"/>
                <w:szCs w:val="28"/>
                <w:lang w:eastAsia="ru-RU"/>
              </w:rPr>
              <w:t>100</w:t>
            </w:r>
          </w:p>
        </w:tc>
        <w:tc>
          <w:tcPr>
            <w:tcW w:w="0" w:type="auto"/>
            <w:tcBorders>
              <w:top w:val="single" w:sz="4" w:space="0" w:color="auto"/>
              <w:left w:val="single" w:sz="4" w:space="0" w:color="auto"/>
              <w:bottom w:val="single" w:sz="4" w:space="0" w:color="auto"/>
              <w:right w:val="single" w:sz="4" w:space="0" w:color="auto"/>
            </w:tcBorders>
            <w:vAlign w:val="center"/>
          </w:tcPr>
          <w:p w14:paraId="10135D00" w14:textId="6F2D9DD4" w:rsidR="008A06CE" w:rsidRPr="00B56586" w:rsidRDefault="008A06CE" w:rsidP="00B50F59">
            <w:pPr>
              <w:jc w:val="center"/>
              <w:rPr>
                <w:rFonts w:ascii="PT Astra Serif" w:hAnsi="PT Astra Serif"/>
                <w:color w:val="000000"/>
                <w:sz w:val="28"/>
                <w:szCs w:val="28"/>
                <w:lang w:eastAsia="ru-RU"/>
              </w:rPr>
            </w:pPr>
            <w:r w:rsidRPr="00B56586">
              <w:rPr>
                <w:rFonts w:ascii="PT Astra Serif" w:hAnsi="PT Astra Serif"/>
                <w:color w:val="000000"/>
                <w:sz w:val="28"/>
                <w:szCs w:val="28"/>
              </w:rPr>
              <w:t>361,39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E37CC6" w14:textId="3ADA05E2"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w:t>
            </w:r>
          </w:p>
        </w:tc>
      </w:tr>
      <w:tr w:rsidR="008A06CE" w:rsidRPr="00B56586" w14:paraId="59FAD4C2" w14:textId="77777777" w:rsidTr="008A06CE">
        <w:trPr>
          <w:trHeight w:val="454"/>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92F4D5" w14:textId="5ADD3549"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9</w:t>
            </w:r>
          </w:p>
        </w:tc>
        <w:tc>
          <w:tcPr>
            <w:tcW w:w="563" w:type="dxa"/>
            <w:tcBorders>
              <w:top w:val="single" w:sz="4" w:space="0" w:color="auto"/>
              <w:left w:val="single" w:sz="4" w:space="0" w:color="auto"/>
              <w:bottom w:val="single" w:sz="4" w:space="0" w:color="auto"/>
              <w:right w:val="single" w:sz="4" w:space="0" w:color="auto"/>
            </w:tcBorders>
            <w:vAlign w:val="center"/>
          </w:tcPr>
          <w:p w14:paraId="77C7556F" w14:textId="319E0B26"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218</w:t>
            </w:r>
          </w:p>
        </w:tc>
        <w:tc>
          <w:tcPr>
            <w:tcW w:w="2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B3EDE0" w14:textId="77777777" w:rsidR="008A06CE" w:rsidRPr="00B56586" w:rsidRDefault="008A06CE" w:rsidP="0043496E">
            <w:pPr>
              <w:shd w:val="clear" w:color="auto" w:fill="FFFFFF"/>
              <w:ind w:left="22" w:right="-110"/>
              <w:rPr>
                <w:rFonts w:ascii="PT Astra Serif" w:hAnsi="PT Astra Serif"/>
                <w:sz w:val="28"/>
                <w:szCs w:val="28"/>
              </w:rPr>
            </w:pPr>
            <w:r w:rsidRPr="00B56586">
              <w:rPr>
                <w:rFonts w:ascii="PT Astra Serif" w:hAnsi="PT Astra Serif"/>
                <w:sz w:val="28"/>
                <w:szCs w:val="28"/>
              </w:rPr>
              <w:t xml:space="preserve">ул. Ленина –  </w:t>
            </w:r>
          </w:p>
          <w:p w14:paraId="35257D29" w14:textId="56B965A4" w:rsidR="008A06CE" w:rsidRPr="00B56586" w:rsidRDefault="008A06CE" w:rsidP="00B50F59">
            <w:pPr>
              <w:widowControl w:val="0"/>
              <w:shd w:val="clear" w:color="auto" w:fill="FFFFFF"/>
              <w:autoSpaceDE w:val="0"/>
              <w:autoSpaceDN w:val="0"/>
              <w:adjustRightInd w:val="0"/>
              <w:ind w:right="-110"/>
              <w:jc w:val="center"/>
              <w:rPr>
                <w:rFonts w:ascii="PT Astra Serif" w:hAnsi="PT Astra Serif"/>
                <w:sz w:val="28"/>
                <w:szCs w:val="28"/>
                <w:lang w:eastAsia="ru-RU"/>
              </w:rPr>
            </w:pPr>
            <w:r w:rsidRPr="00B56586">
              <w:rPr>
                <w:rFonts w:ascii="PT Astra Serif" w:hAnsi="PT Astra Serif"/>
                <w:sz w:val="28"/>
                <w:szCs w:val="28"/>
              </w:rPr>
              <w:t>ул. Л. Толстого</w:t>
            </w:r>
          </w:p>
        </w:tc>
        <w:tc>
          <w:tcPr>
            <w:tcW w:w="1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A3F4EB4" w14:textId="5BEA33AA"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торговая площадка</w:t>
            </w:r>
          </w:p>
        </w:tc>
        <w:tc>
          <w:tcPr>
            <w:tcW w:w="3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BB5429" w14:textId="610C9587"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7B3705">
              <w:rPr>
                <w:rFonts w:ascii="PT Astra Serif" w:hAnsi="PT Astra Serif"/>
                <w:sz w:val="28"/>
                <w:szCs w:val="28"/>
                <w:lang w:eastAsia="ru-RU"/>
              </w:rPr>
              <w:t>цветы, продовольственные товары</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98A400" w14:textId="647775DD" w:rsidR="008A06CE" w:rsidRPr="00B56586" w:rsidRDefault="008A06CE" w:rsidP="00AC41DA">
            <w:pPr>
              <w:jc w:val="center"/>
              <w:rPr>
                <w:rFonts w:ascii="PT Astra Serif" w:hAnsi="PT Astra Serif"/>
                <w:sz w:val="28"/>
                <w:szCs w:val="28"/>
              </w:rPr>
            </w:pPr>
            <w:r w:rsidRPr="00BB3AD9">
              <w:rPr>
                <w:rFonts w:ascii="PT Astra Serif" w:hAnsi="PT Astra Serif"/>
                <w:sz w:val="28"/>
                <w:szCs w:val="28"/>
                <w:lang w:eastAsia="ru-RU"/>
              </w:rPr>
              <w:t xml:space="preserve">4 </w:t>
            </w:r>
            <w:proofErr w:type="spellStart"/>
            <w:r w:rsidRPr="00BB3AD9">
              <w:rPr>
                <w:rFonts w:ascii="PT Astra Serif" w:hAnsi="PT Astra Serif"/>
                <w:sz w:val="28"/>
                <w:szCs w:val="28"/>
                <w:lang w:eastAsia="ru-RU"/>
              </w:rPr>
              <w:t>дн</w:t>
            </w:r>
            <w:proofErr w:type="spellEnd"/>
            <w:r w:rsidRPr="00BB3AD9">
              <w:rPr>
                <w:rFonts w:ascii="PT Astra Serif" w:hAnsi="PT Astra Serif"/>
                <w:sz w:val="28"/>
                <w:szCs w:val="28"/>
                <w:lang w:eastAsia="ru-RU"/>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D87E8C" w14:textId="04A58C78"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07BA5F0" w14:textId="52CB82A3" w:rsidR="008A06CE" w:rsidRPr="00B56586" w:rsidRDefault="008A06CE" w:rsidP="00B50F59">
            <w:pPr>
              <w:jc w:val="center"/>
              <w:rPr>
                <w:rFonts w:ascii="PT Astra Serif" w:hAnsi="PT Astra Serif"/>
                <w:color w:val="000000"/>
                <w:sz w:val="28"/>
                <w:szCs w:val="28"/>
                <w:lang w:eastAsia="ru-RU"/>
              </w:rPr>
            </w:pPr>
            <w:r w:rsidRPr="00B56586">
              <w:rPr>
                <w:rFonts w:ascii="PT Astra Serif" w:hAnsi="PT Astra Serif"/>
                <w:color w:val="000000"/>
                <w:sz w:val="28"/>
                <w:szCs w:val="28"/>
              </w:rPr>
              <w:t>361,39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299C34C" w14:textId="6E570CC9" w:rsidR="008A06CE" w:rsidRPr="00B56586" w:rsidRDefault="008A06CE" w:rsidP="00AC41DA">
            <w:pPr>
              <w:jc w:val="center"/>
              <w:rPr>
                <w:rFonts w:ascii="PT Astra Serif" w:hAnsi="PT Astra Serif"/>
                <w:color w:val="000000"/>
                <w:sz w:val="28"/>
                <w:szCs w:val="28"/>
              </w:rPr>
            </w:pPr>
            <w:r w:rsidRPr="00B56586">
              <w:rPr>
                <w:rFonts w:ascii="PT Astra Serif" w:hAnsi="PT Astra Serif"/>
                <w:color w:val="000000"/>
                <w:sz w:val="28"/>
                <w:szCs w:val="28"/>
              </w:rPr>
              <w:t>18,07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E63604" w14:textId="0A6A6A68" w:rsidR="008A06CE" w:rsidRPr="00B56586" w:rsidRDefault="008A06CE" w:rsidP="00B50F59">
            <w:pPr>
              <w:spacing w:line="259" w:lineRule="auto"/>
              <w:jc w:val="center"/>
              <w:rPr>
                <w:rFonts w:ascii="PT Astra Serif" w:hAnsi="PT Astra Serif"/>
                <w:sz w:val="28"/>
                <w:szCs w:val="28"/>
                <w:lang w:eastAsia="ru-RU"/>
              </w:rPr>
            </w:pPr>
            <w:r w:rsidRPr="00B56586">
              <w:rPr>
                <w:rFonts w:ascii="PT Astra Serif" w:hAnsi="PT Astra Serif"/>
                <w:sz w:val="28"/>
                <w:szCs w:val="28"/>
                <w:lang w:eastAsia="ru-RU"/>
              </w:rPr>
              <w:t>100</w:t>
            </w:r>
          </w:p>
        </w:tc>
        <w:tc>
          <w:tcPr>
            <w:tcW w:w="0" w:type="auto"/>
            <w:tcBorders>
              <w:top w:val="single" w:sz="4" w:space="0" w:color="auto"/>
              <w:left w:val="single" w:sz="4" w:space="0" w:color="auto"/>
              <w:bottom w:val="single" w:sz="4" w:space="0" w:color="auto"/>
              <w:right w:val="single" w:sz="4" w:space="0" w:color="auto"/>
            </w:tcBorders>
            <w:vAlign w:val="center"/>
          </w:tcPr>
          <w:p w14:paraId="7DB31782" w14:textId="7CD9DF70" w:rsidR="008A06CE" w:rsidRPr="00B56586" w:rsidRDefault="008A06CE" w:rsidP="00B50F59">
            <w:pPr>
              <w:jc w:val="center"/>
              <w:rPr>
                <w:rFonts w:ascii="PT Astra Serif" w:hAnsi="PT Astra Serif"/>
                <w:color w:val="000000"/>
                <w:sz w:val="28"/>
                <w:szCs w:val="28"/>
                <w:lang w:eastAsia="ru-RU"/>
              </w:rPr>
            </w:pPr>
            <w:r w:rsidRPr="00B56586">
              <w:rPr>
                <w:rFonts w:ascii="PT Astra Serif" w:hAnsi="PT Astra Serif"/>
                <w:color w:val="000000"/>
                <w:sz w:val="28"/>
                <w:szCs w:val="28"/>
              </w:rPr>
              <w:t>361,39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99D12F" w14:textId="1EC62538"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w:t>
            </w:r>
          </w:p>
        </w:tc>
      </w:tr>
      <w:tr w:rsidR="008A06CE" w:rsidRPr="00B56586" w14:paraId="5E3E8F1E" w14:textId="77777777" w:rsidTr="008A06CE">
        <w:trPr>
          <w:trHeight w:val="352"/>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77023B" w14:textId="298BA1B5" w:rsidR="008A06CE" w:rsidRPr="00B56586" w:rsidRDefault="008A06CE" w:rsidP="0036296D">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10</w:t>
            </w:r>
          </w:p>
        </w:tc>
        <w:tc>
          <w:tcPr>
            <w:tcW w:w="563" w:type="dxa"/>
            <w:tcBorders>
              <w:top w:val="single" w:sz="4" w:space="0" w:color="auto"/>
              <w:left w:val="single" w:sz="4" w:space="0" w:color="auto"/>
              <w:bottom w:val="single" w:sz="4" w:space="0" w:color="auto"/>
              <w:right w:val="single" w:sz="4" w:space="0" w:color="auto"/>
            </w:tcBorders>
            <w:vAlign w:val="center"/>
          </w:tcPr>
          <w:p w14:paraId="069D3ACC" w14:textId="3B2056C3"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292</w:t>
            </w:r>
          </w:p>
        </w:tc>
        <w:tc>
          <w:tcPr>
            <w:tcW w:w="2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D507CA5" w14:textId="77777777" w:rsidR="008A06CE" w:rsidRPr="00B56586" w:rsidRDefault="008A06CE" w:rsidP="0043496E">
            <w:pPr>
              <w:shd w:val="clear" w:color="auto" w:fill="FFFFFF"/>
              <w:ind w:left="22" w:right="-110"/>
              <w:rPr>
                <w:rFonts w:ascii="PT Astra Serif" w:hAnsi="PT Astra Serif"/>
                <w:sz w:val="28"/>
                <w:szCs w:val="28"/>
              </w:rPr>
            </w:pPr>
            <w:r w:rsidRPr="00B56586">
              <w:rPr>
                <w:rFonts w:ascii="PT Astra Serif" w:hAnsi="PT Astra Serif"/>
                <w:sz w:val="28"/>
                <w:szCs w:val="28"/>
              </w:rPr>
              <w:t xml:space="preserve">ул. Ленина – </w:t>
            </w:r>
          </w:p>
          <w:p w14:paraId="58E561C6" w14:textId="03CA8A0E" w:rsidR="008A06CE" w:rsidRPr="00B56586" w:rsidRDefault="008A06CE" w:rsidP="00B50F59">
            <w:pPr>
              <w:widowControl w:val="0"/>
              <w:shd w:val="clear" w:color="auto" w:fill="FFFFFF"/>
              <w:autoSpaceDE w:val="0"/>
              <w:autoSpaceDN w:val="0"/>
              <w:adjustRightInd w:val="0"/>
              <w:ind w:right="-110"/>
              <w:jc w:val="center"/>
              <w:rPr>
                <w:rFonts w:ascii="PT Astra Serif" w:hAnsi="PT Astra Serif"/>
                <w:sz w:val="28"/>
                <w:szCs w:val="28"/>
                <w:lang w:eastAsia="ru-RU"/>
              </w:rPr>
            </w:pPr>
            <w:r w:rsidRPr="00B56586">
              <w:rPr>
                <w:rFonts w:ascii="PT Astra Serif" w:hAnsi="PT Astra Serif"/>
                <w:sz w:val="28"/>
                <w:szCs w:val="28"/>
              </w:rPr>
              <w:t>ул. Л. Толстого</w:t>
            </w:r>
          </w:p>
        </w:tc>
        <w:tc>
          <w:tcPr>
            <w:tcW w:w="1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E4D593" w14:textId="1A56B49E"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торговая площадка</w:t>
            </w:r>
          </w:p>
        </w:tc>
        <w:tc>
          <w:tcPr>
            <w:tcW w:w="3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E250C7" w14:textId="088B3F94"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7B3705">
              <w:rPr>
                <w:rFonts w:ascii="PT Astra Serif" w:hAnsi="PT Astra Serif"/>
                <w:sz w:val="28"/>
                <w:szCs w:val="28"/>
                <w:lang w:eastAsia="ru-RU"/>
              </w:rPr>
              <w:t>цветы, продовольственные товары</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41BD2F" w14:textId="2C2DCD62" w:rsidR="008A06CE" w:rsidRPr="00B56586" w:rsidRDefault="008A06CE" w:rsidP="00AC41DA">
            <w:pPr>
              <w:jc w:val="center"/>
              <w:rPr>
                <w:rFonts w:ascii="PT Astra Serif" w:hAnsi="PT Astra Serif"/>
                <w:sz w:val="28"/>
                <w:szCs w:val="28"/>
              </w:rPr>
            </w:pPr>
            <w:r w:rsidRPr="00BB3AD9">
              <w:rPr>
                <w:rFonts w:ascii="PT Astra Serif" w:hAnsi="PT Astra Serif"/>
                <w:sz w:val="28"/>
                <w:szCs w:val="28"/>
                <w:lang w:eastAsia="ru-RU"/>
              </w:rPr>
              <w:t xml:space="preserve">4 </w:t>
            </w:r>
            <w:proofErr w:type="spellStart"/>
            <w:r w:rsidRPr="00BB3AD9">
              <w:rPr>
                <w:rFonts w:ascii="PT Astra Serif" w:hAnsi="PT Astra Serif"/>
                <w:sz w:val="28"/>
                <w:szCs w:val="28"/>
                <w:lang w:eastAsia="ru-RU"/>
              </w:rPr>
              <w:t>дн</w:t>
            </w:r>
            <w:proofErr w:type="spellEnd"/>
            <w:r w:rsidRPr="00BB3AD9">
              <w:rPr>
                <w:rFonts w:ascii="PT Astra Serif" w:hAnsi="PT Astra Serif"/>
                <w:sz w:val="28"/>
                <w:szCs w:val="28"/>
                <w:lang w:eastAsia="ru-RU"/>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D037436" w14:textId="2BEA9907"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8E280B" w14:textId="541CF427" w:rsidR="008A06CE" w:rsidRPr="00B56586" w:rsidRDefault="008A06CE" w:rsidP="00B50F59">
            <w:pPr>
              <w:jc w:val="center"/>
              <w:rPr>
                <w:rFonts w:ascii="PT Astra Serif" w:hAnsi="PT Astra Serif"/>
                <w:color w:val="000000"/>
                <w:sz w:val="28"/>
                <w:szCs w:val="28"/>
                <w:lang w:eastAsia="ru-RU"/>
              </w:rPr>
            </w:pPr>
            <w:r w:rsidRPr="00B56586">
              <w:rPr>
                <w:rFonts w:ascii="PT Astra Serif" w:hAnsi="PT Astra Serif"/>
                <w:color w:val="000000"/>
                <w:sz w:val="28"/>
                <w:szCs w:val="28"/>
              </w:rPr>
              <w:t>361,39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A2DB1B" w14:textId="18181129" w:rsidR="008A06CE" w:rsidRPr="00B56586" w:rsidRDefault="008A06CE" w:rsidP="00AC41DA">
            <w:pPr>
              <w:jc w:val="center"/>
              <w:rPr>
                <w:rFonts w:ascii="PT Astra Serif" w:hAnsi="PT Astra Serif"/>
                <w:color w:val="000000"/>
                <w:sz w:val="28"/>
                <w:szCs w:val="28"/>
              </w:rPr>
            </w:pPr>
            <w:r w:rsidRPr="00B56586">
              <w:rPr>
                <w:rFonts w:ascii="PT Astra Serif" w:hAnsi="PT Astra Serif"/>
                <w:color w:val="000000"/>
                <w:sz w:val="28"/>
                <w:szCs w:val="28"/>
              </w:rPr>
              <w:t>18,07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BC5BA0" w14:textId="7E434F89" w:rsidR="008A06CE" w:rsidRPr="00B56586" w:rsidRDefault="008A06CE" w:rsidP="00B50F59">
            <w:pPr>
              <w:spacing w:line="259" w:lineRule="auto"/>
              <w:jc w:val="center"/>
              <w:rPr>
                <w:rFonts w:ascii="PT Astra Serif" w:eastAsia="Calibri" w:hAnsi="PT Astra Serif"/>
                <w:sz w:val="28"/>
                <w:szCs w:val="28"/>
              </w:rPr>
            </w:pPr>
            <w:r w:rsidRPr="00B56586">
              <w:rPr>
                <w:rFonts w:ascii="PT Astra Serif" w:hAnsi="PT Astra Serif"/>
                <w:sz w:val="28"/>
                <w:szCs w:val="28"/>
                <w:lang w:eastAsia="ru-RU"/>
              </w:rPr>
              <w:t>100</w:t>
            </w:r>
          </w:p>
        </w:tc>
        <w:tc>
          <w:tcPr>
            <w:tcW w:w="0" w:type="auto"/>
            <w:tcBorders>
              <w:top w:val="single" w:sz="4" w:space="0" w:color="auto"/>
              <w:left w:val="single" w:sz="4" w:space="0" w:color="auto"/>
              <w:bottom w:val="single" w:sz="4" w:space="0" w:color="auto"/>
              <w:right w:val="single" w:sz="4" w:space="0" w:color="auto"/>
            </w:tcBorders>
            <w:vAlign w:val="center"/>
          </w:tcPr>
          <w:p w14:paraId="2F13C12C" w14:textId="33F846D4" w:rsidR="008A06CE" w:rsidRPr="00B56586" w:rsidRDefault="008A06CE" w:rsidP="00B50F59">
            <w:pPr>
              <w:jc w:val="center"/>
              <w:rPr>
                <w:rFonts w:ascii="PT Astra Serif" w:hAnsi="PT Astra Serif"/>
                <w:color w:val="000000"/>
                <w:sz w:val="28"/>
                <w:szCs w:val="28"/>
                <w:lang w:eastAsia="ru-RU"/>
              </w:rPr>
            </w:pPr>
            <w:r w:rsidRPr="00B56586">
              <w:rPr>
                <w:rFonts w:ascii="PT Astra Serif" w:hAnsi="PT Astra Serif"/>
                <w:color w:val="000000"/>
                <w:sz w:val="28"/>
                <w:szCs w:val="28"/>
              </w:rPr>
              <w:t>361,39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E689BB" w14:textId="6B631706" w:rsidR="008A06CE" w:rsidRPr="00B56586" w:rsidRDefault="008A06CE" w:rsidP="00B50F59">
            <w:pPr>
              <w:widowControl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w:t>
            </w:r>
          </w:p>
        </w:tc>
      </w:tr>
    </w:tbl>
    <w:p w14:paraId="61EA4BB9" w14:textId="77777777" w:rsidR="00694455" w:rsidRPr="00B56586" w:rsidRDefault="00694455" w:rsidP="00776C8D">
      <w:pPr>
        <w:widowControl w:val="0"/>
        <w:suppressAutoHyphens w:val="0"/>
        <w:autoSpaceDE w:val="0"/>
        <w:autoSpaceDN w:val="0"/>
        <w:adjustRightInd w:val="0"/>
        <w:rPr>
          <w:rFonts w:ascii="PT Astra Serif" w:hAnsi="PT Astra Serif"/>
          <w:b/>
          <w:sz w:val="28"/>
          <w:szCs w:val="28"/>
          <w:lang w:eastAsia="ru-RU"/>
        </w:rPr>
      </w:pPr>
    </w:p>
    <w:p w14:paraId="691E437D" w14:textId="77777777" w:rsidR="00776C8D" w:rsidRPr="00B56586" w:rsidRDefault="00776C8D" w:rsidP="00776C8D">
      <w:pPr>
        <w:widowControl w:val="0"/>
        <w:suppressAutoHyphens w:val="0"/>
        <w:autoSpaceDE w:val="0"/>
        <w:autoSpaceDN w:val="0"/>
        <w:adjustRightInd w:val="0"/>
        <w:rPr>
          <w:rFonts w:ascii="PT Astra Serif" w:hAnsi="PT Astra Serif"/>
          <w:sz w:val="28"/>
          <w:szCs w:val="28"/>
          <w:lang w:eastAsia="ru-RU"/>
        </w:rPr>
        <w:sectPr w:rsidR="00776C8D" w:rsidRPr="00B56586" w:rsidSect="00776C8D">
          <w:headerReference w:type="first" r:id="rId13"/>
          <w:pgSz w:w="16838" w:h="11906" w:orient="landscape"/>
          <w:pgMar w:top="426" w:right="1134" w:bottom="1560" w:left="1134" w:header="709" w:footer="709" w:gutter="0"/>
          <w:cols w:space="708"/>
          <w:docGrid w:linePitch="360"/>
        </w:sectPr>
      </w:pPr>
    </w:p>
    <w:p w14:paraId="4910080C" w14:textId="77777777" w:rsidR="00776C8D" w:rsidRPr="00B56586" w:rsidRDefault="00776C8D" w:rsidP="00776C8D">
      <w:pPr>
        <w:widowControl w:val="0"/>
        <w:tabs>
          <w:tab w:val="left" w:pos="3570"/>
        </w:tabs>
        <w:suppressAutoHyphens w:val="0"/>
        <w:autoSpaceDE w:val="0"/>
        <w:autoSpaceDN w:val="0"/>
        <w:adjustRightInd w:val="0"/>
        <w:rPr>
          <w:rFonts w:ascii="PT Astra Serif" w:hAnsi="PT Astra Serif"/>
          <w:b/>
          <w:sz w:val="28"/>
          <w:szCs w:val="28"/>
          <w:lang w:eastAsia="ru-RU"/>
        </w:rPr>
      </w:pPr>
      <w:r w:rsidRPr="00B56586">
        <w:rPr>
          <w:rFonts w:ascii="PT Astra Serif" w:hAnsi="PT Astra Serif"/>
          <w:sz w:val="28"/>
          <w:szCs w:val="28"/>
          <w:lang w:eastAsia="ru-RU"/>
        </w:rPr>
        <w:tab/>
      </w:r>
      <w:r w:rsidRPr="00B56586">
        <w:rPr>
          <w:rFonts w:ascii="PT Astra Serif" w:hAnsi="PT Astra Serif"/>
          <w:b/>
          <w:sz w:val="28"/>
          <w:szCs w:val="28"/>
          <w:lang w:eastAsia="ru-RU"/>
        </w:rPr>
        <w:t>Часть 2. Общие сведения</w:t>
      </w:r>
    </w:p>
    <w:p w14:paraId="071194F2" w14:textId="77777777" w:rsidR="00776C8D" w:rsidRPr="00B56586" w:rsidRDefault="00776C8D" w:rsidP="00776C8D">
      <w:pPr>
        <w:widowControl w:val="0"/>
        <w:suppressAutoHyphens w:val="0"/>
        <w:autoSpaceDE w:val="0"/>
        <w:autoSpaceDN w:val="0"/>
        <w:adjustRightInd w:val="0"/>
        <w:contextualSpacing/>
        <w:jc w:val="center"/>
        <w:rPr>
          <w:rFonts w:ascii="PT Astra Serif" w:hAnsi="PT Astra Serif"/>
          <w:b/>
          <w:sz w:val="28"/>
          <w:szCs w:val="28"/>
          <w:lang w:eastAsia="ru-RU"/>
        </w:rPr>
      </w:pPr>
    </w:p>
    <w:p w14:paraId="488BC08F" w14:textId="77777777" w:rsidR="00776C8D" w:rsidRPr="00B56586" w:rsidRDefault="00776C8D" w:rsidP="00776C8D">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B56586">
        <w:rPr>
          <w:rFonts w:ascii="PT Astra Serif" w:hAnsi="PT Astra Serif"/>
          <w:b/>
          <w:bCs/>
          <w:sz w:val="28"/>
          <w:szCs w:val="28"/>
          <w:lang w:eastAsia="en-US"/>
        </w:rPr>
        <w:t>Общие положения об аукционе</w:t>
      </w:r>
      <w:bookmarkEnd w:id="3"/>
    </w:p>
    <w:p w14:paraId="34671414" w14:textId="77777777" w:rsidR="00776C8D" w:rsidRPr="00B56586" w:rsidRDefault="00776C8D" w:rsidP="00776C8D">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14:paraId="717A0CD8" w14:textId="77777777" w:rsidR="00776C8D" w:rsidRPr="00B56586"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а также иными нормативными правовыми актами, регулирующим отношения, связанные с предметом настоящего аукциона.</w:t>
      </w:r>
    </w:p>
    <w:p w14:paraId="01B590C0" w14:textId="337774B2" w:rsidR="00B50F59" w:rsidRPr="00B56586" w:rsidRDefault="00776C8D" w:rsidP="00B50F59">
      <w:pPr>
        <w:pStyle w:val="24"/>
        <w:ind w:firstLine="709"/>
        <w:jc w:val="both"/>
        <w:rPr>
          <w:rFonts w:ascii="PT Astra Serif" w:hAnsi="PT Astra Serif"/>
          <w:noProof/>
          <w:sz w:val="28"/>
          <w:szCs w:val="28"/>
        </w:rPr>
      </w:pPr>
      <w:r w:rsidRPr="00B56586">
        <w:rPr>
          <w:rFonts w:ascii="PT Astra Serif" w:hAnsi="PT Astra Serif"/>
          <w:spacing w:val="-4"/>
          <w:sz w:val="28"/>
          <w:szCs w:val="28"/>
        </w:rPr>
        <w:t xml:space="preserve">1.2. Основание для проведения аукциона: постановление администрации </w:t>
      </w:r>
      <w:proofErr w:type="spellStart"/>
      <w:r w:rsidRPr="00B56586">
        <w:rPr>
          <w:rFonts w:ascii="PT Astra Serif" w:hAnsi="PT Astra Serif"/>
          <w:spacing w:val="-4"/>
          <w:sz w:val="28"/>
          <w:szCs w:val="28"/>
        </w:rPr>
        <w:t>Щекинского</w:t>
      </w:r>
      <w:proofErr w:type="spellEnd"/>
      <w:r w:rsidRPr="00B56586">
        <w:rPr>
          <w:rFonts w:ascii="PT Astra Serif" w:hAnsi="PT Astra Serif"/>
          <w:spacing w:val="-4"/>
          <w:sz w:val="28"/>
          <w:szCs w:val="28"/>
        </w:rPr>
        <w:t xml:space="preserve"> района </w:t>
      </w:r>
      <w:r w:rsidR="007F6038" w:rsidRPr="00B56586">
        <w:rPr>
          <w:rFonts w:ascii="PT Astra Serif" w:hAnsi="PT Astra Serif"/>
          <w:sz w:val="28"/>
          <w:szCs w:val="28"/>
        </w:rPr>
        <w:t xml:space="preserve">от </w:t>
      </w:r>
      <w:r w:rsidR="007F6038" w:rsidRPr="007F6038">
        <w:rPr>
          <w:rFonts w:ascii="PT Astra Serif" w:hAnsi="PT Astra Serif"/>
          <w:sz w:val="28"/>
          <w:szCs w:val="28"/>
        </w:rPr>
        <w:t>12.08.2024</w:t>
      </w:r>
      <w:r w:rsidR="007F6038" w:rsidRPr="00B56586">
        <w:rPr>
          <w:rFonts w:ascii="PT Astra Serif" w:hAnsi="PT Astra Serif"/>
          <w:sz w:val="28"/>
          <w:szCs w:val="28"/>
        </w:rPr>
        <w:t xml:space="preserve">  № </w:t>
      </w:r>
      <w:r w:rsidR="007F6038">
        <w:rPr>
          <w:rFonts w:ascii="PT Astra Serif" w:hAnsi="PT Astra Serif"/>
          <w:sz w:val="28"/>
          <w:szCs w:val="28"/>
        </w:rPr>
        <w:t>8 – 933</w:t>
      </w:r>
      <w:r w:rsidR="00B50F59" w:rsidRPr="00B56586">
        <w:rPr>
          <w:rFonts w:ascii="PT Astra Serif" w:hAnsi="PT Astra Serif"/>
          <w:sz w:val="28"/>
          <w:szCs w:val="28"/>
        </w:rPr>
        <w:t>.</w:t>
      </w:r>
    </w:p>
    <w:p w14:paraId="5AA793DF" w14:textId="4F38ED1C" w:rsidR="00776C8D" w:rsidRPr="00B56586"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(лот</w:t>
      </w:r>
      <w:r w:rsidR="006315FB" w:rsidRPr="00B56586">
        <w:rPr>
          <w:rFonts w:ascii="PT Astra Serif" w:hAnsi="PT Astra Serif"/>
          <w:sz w:val="28"/>
          <w:szCs w:val="28"/>
          <w:lang w:eastAsia="ru-RU"/>
        </w:rPr>
        <w:t>ы № </w:t>
      </w:r>
      <w:r w:rsidRPr="00B56586">
        <w:rPr>
          <w:rFonts w:ascii="PT Astra Serif" w:hAnsi="PT Astra Serif"/>
          <w:sz w:val="28"/>
          <w:szCs w:val="28"/>
          <w:lang w:eastAsia="ru-RU"/>
        </w:rPr>
        <w:t>№ 1</w:t>
      </w:r>
      <w:r w:rsidR="006315FB" w:rsidRPr="00B56586">
        <w:rPr>
          <w:rFonts w:ascii="PT Astra Serif" w:hAnsi="PT Astra Serif"/>
          <w:sz w:val="28"/>
          <w:szCs w:val="28"/>
          <w:lang w:eastAsia="ru-RU"/>
        </w:rPr>
        <w:t>-</w:t>
      </w:r>
      <w:r w:rsidR="00E401E8" w:rsidRPr="00B56586">
        <w:rPr>
          <w:rFonts w:ascii="PT Astra Serif" w:hAnsi="PT Astra Serif"/>
          <w:sz w:val="28"/>
          <w:szCs w:val="28"/>
          <w:lang w:eastAsia="ru-RU"/>
        </w:rPr>
        <w:t>10</w:t>
      </w:r>
      <w:r w:rsidRPr="00B56586">
        <w:rPr>
          <w:rFonts w:ascii="PT Astra Serif" w:hAnsi="PT Astra Serif"/>
          <w:sz w:val="28"/>
          <w:szCs w:val="28"/>
          <w:lang w:eastAsia="ru-RU"/>
        </w:rPr>
        <w:t>) в соответствии с утвержденной схемой и табли</w:t>
      </w:r>
      <w:r w:rsidR="00FC4E37" w:rsidRPr="00B56586">
        <w:rPr>
          <w:rFonts w:ascii="PT Astra Serif" w:hAnsi="PT Astra Serif"/>
          <w:sz w:val="28"/>
          <w:szCs w:val="28"/>
          <w:lang w:eastAsia="ru-RU"/>
        </w:rPr>
        <w:t xml:space="preserve">цей лотов открытого аукциона № </w:t>
      </w:r>
      <w:r w:rsidR="00E401E8" w:rsidRPr="00B56586">
        <w:rPr>
          <w:rFonts w:ascii="PT Astra Serif" w:hAnsi="PT Astra Serif"/>
          <w:sz w:val="28"/>
          <w:szCs w:val="28"/>
          <w:lang w:eastAsia="ru-RU"/>
        </w:rPr>
        <w:t>7</w:t>
      </w:r>
      <w:r w:rsidRPr="00B56586">
        <w:rPr>
          <w:rFonts w:ascii="PT Astra Serif" w:hAnsi="PT Astra Serif"/>
          <w:sz w:val="28"/>
          <w:szCs w:val="28"/>
          <w:lang w:eastAsia="ru-RU"/>
        </w:rPr>
        <w:t>/2</w:t>
      </w:r>
      <w:r w:rsidR="006315FB" w:rsidRPr="00B56586">
        <w:rPr>
          <w:rFonts w:ascii="PT Astra Serif" w:hAnsi="PT Astra Serif"/>
          <w:sz w:val="28"/>
          <w:szCs w:val="28"/>
          <w:lang w:eastAsia="ru-RU"/>
        </w:rPr>
        <w:t>4</w:t>
      </w:r>
      <w:r w:rsidRPr="00B56586">
        <w:rPr>
          <w:rFonts w:ascii="PT Astra Serif" w:hAnsi="PT Astra Serif"/>
          <w:sz w:val="28"/>
          <w:szCs w:val="28"/>
          <w:lang w:eastAsia="ru-RU"/>
        </w:rPr>
        <w:t>.</w:t>
      </w:r>
    </w:p>
    <w:p w14:paraId="69E0C912" w14:textId="77777777" w:rsidR="00776C8D" w:rsidRPr="00B56586"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14:paraId="6F8EA96D" w14:textId="77777777" w:rsidR="00776C8D" w:rsidRPr="00B56586"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w:t>
      </w:r>
    </w:p>
    <w:p w14:paraId="4F06BE65" w14:textId="77777777" w:rsidR="00776C8D" w:rsidRPr="00B56586"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B56586">
        <w:rPr>
          <w:rFonts w:ascii="PT Astra Serif" w:hAnsi="PT Astra Serif"/>
          <w:sz w:val="28"/>
          <w:szCs w:val="28"/>
          <w:lang w:eastAsia="ru-RU"/>
        </w:rPr>
        <w:t>1.5</w:t>
      </w:r>
      <w:r w:rsidRPr="00B56586">
        <w:rPr>
          <w:rFonts w:ascii="PT Astra Serif" w:hAnsi="PT Astra Serif" w:cs="Arial"/>
          <w:sz w:val="28"/>
          <w:szCs w:val="28"/>
          <w:lang w:eastAsia="ru-RU"/>
        </w:rPr>
        <w:t>. </w:t>
      </w:r>
      <w:r w:rsidRPr="00B56586">
        <w:rPr>
          <w:rFonts w:ascii="PT Astra Serif" w:hAnsi="PT Astra Serif"/>
          <w:sz w:val="28"/>
          <w:szCs w:val="28"/>
          <w:lang w:eastAsia="ru-RU"/>
        </w:rPr>
        <w:t xml:space="preserve">Организатор аукциона: администрация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w:t>
      </w:r>
    </w:p>
    <w:p w14:paraId="50C31603" w14:textId="77777777" w:rsidR="00776C8D" w:rsidRPr="00B56586" w:rsidRDefault="00776C8D" w:rsidP="00776C8D">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B56586">
        <w:rPr>
          <w:rFonts w:ascii="PT Astra Serif" w:hAnsi="PT Astra Serif"/>
          <w:sz w:val="28"/>
          <w:szCs w:val="28"/>
          <w:lang w:eastAsia="ru-RU"/>
        </w:rPr>
        <w:t xml:space="preserve">Отраслевым (функциональным) органом администрации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уполномоченным выступать от имени администрации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w:t>
      </w:r>
      <w:r w:rsidRPr="00B56586">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B56586">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является комитет </w:t>
      </w:r>
      <w:r w:rsidRPr="00B56586">
        <w:rPr>
          <w:rFonts w:ascii="PT Astra Serif" w:hAnsi="PT Astra Serif"/>
          <w:spacing w:val="-6"/>
          <w:sz w:val="28"/>
          <w:szCs w:val="28"/>
          <w:lang w:eastAsia="ru-RU"/>
        </w:rPr>
        <w:t xml:space="preserve">экономического развития администрации </w:t>
      </w:r>
      <w:proofErr w:type="spellStart"/>
      <w:r w:rsidRPr="00B56586">
        <w:rPr>
          <w:rFonts w:ascii="PT Astra Serif" w:hAnsi="PT Astra Serif"/>
          <w:spacing w:val="-6"/>
          <w:sz w:val="28"/>
          <w:szCs w:val="28"/>
          <w:lang w:eastAsia="ru-RU"/>
        </w:rPr>
        <w:t>Щекинского</w:t>
      </w:r>
      <w:proofErr w:type="spellEnd"/>
      <w:r w:rsidRPr="00B56586">
        <w:rPr>
          <w:rFonts w:ascii="PT Astra Serif" w:hAnsi="PT Astra Serif"/>
          <w:spacing w:val="-6"/>
          <w:sz w:val="28"/>
          <w:szCs w:val="28"/>
          <w:lang w:eastAsia="ru-RU"/>
        </w:rPr>
        <w:t xml:space="preserve"> района (далее - Комитет).</w:t>
      </w:r>
    </w:p>
    <w:p w14:paraId="67304B74" w14:textId="77777777" w:rsidR="00776C8D" w:rsidRPr="00B56586"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от 14.01.2016 № 1-19.</w:t>
      </w:r>
    </w:p>
    <w:p w14:paraId="42CB7D3A" w14:textId="77777777" w:rsidR="00776C8D" w:rsidRPr="00B56586"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B56586">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14:paraId="138FFCFB" w14:textId="77777777" w:rsidR="00776C8D" w:rsidRPr="00B56586"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15E8D3AC" w14:textId="77777777" w:rsidR="00776C8D" w:rsidRPr="00B56586" w:rsidRDefault="00776C8D" w:rsidP="00776C8D">
      <w:pPr>
        <w:widowControl w:val="0"/>
        <w:suppressAutoHyphens w:val="0"/>
        <w:autoSpaceDE w:val="0"/>
        <w:autoSpaceDN w:val="0"/>
        <w:adjustRightInd w:val="0"/>
        <w:contextualSpacing/>
        <w:jc w:val="center"/>
        <w:rPr>
          <w:rFonts w:ascii="PT Astra Serif" w:hAnsi="PT Astra Serif"/>
          <w:b/>
          <w:sz w:val="28"/>
          <w:szCs w:val="28"/>
          <w:lang w:eastAsia="ru-RU"/>
        </w:rPr>
      </w:pPr>
      <w:r w:rsidRPr="00B56586">
        <w:rPr>
          <w:rFonts w:ascii="PT Astra Serif" w:hAnsi="PT Astra Serif"/>
          <w:b/>
          <w:sz w:val="28"/>
          <w:szCs w:val="28"/>
          <w:lang w:eastAsia="ru-RU"/>
        </w:rPr>
        <w:t>2. Критерий определения победителя аукциона</w:t>
      </w:r>
    </w:p>
    <w:p w14:paraId="200D2096" w14:textId="77777777" w:rsidR="00776C8D" w:rsidRPr="00B56586"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32A7EFB0" w14:textId="77777777" w:rsidR="00776C8D" w:rsidRPr="00B56586"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B56586">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14:paraId="6FA2FA91" w14:textId="77777777" w:rsidR="00776C8D" w:rsidRPr="00B56586"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5A737F64" w14:textId="77777777" w:rsidR="00776C8D" w:rsidRPr="00B56586" w:rsidRDefault="00776C8D" w:rsidP="00776C8D">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B56586">
        <w:rPr>
          <w:rFonts w:ascii="PT Astra Serif" w:eastAsia="Calibri" w:hAnsi="PT Astra Serif"/>
          <w:b/>
          <w:sz w:val="28"/>
          <w:szCs w:val="28"/>
          <w:lang w:eastAsia="en-US"/>
        </w:rPr>
        <w:t>3. Требования к участникам аукциона</w:t>
      </w:r>
    </w:p>
    <w:p w14:paraId="1BEAFCC4" w14:textId="77777777" w:rsidR="00776C8D" w:rsidRPr="00B56586"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20EFB216"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
    <w:p w14:paraId="268FC964"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3.2. Участники</w:t>
      </w:r>
      <w:bookmarkStart w:id="4" w:name="Par10"/>
      <w:bookmarkEnd w:id="4"/>
      <w:r w:rsidRPr="00B56586">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14:paraId="752DBB2B"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14:paraId="76726983"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B56586">
        <w:rPr>
          <w:rFonts w:ascii="PT Astra Serif" w:hAnsi="PT Astra Serif"/>
          <w:sz w:val="28"/>
          <w:szCs w:val="28"/>
          <w:lang w:eastAsia="ru-RU"/>
        </w:rPr>
        <w:t xml:space="preserve">Размер задатка для участия в аукционе </w:t>
      </w:r>
      <w:r w:rsidRPr="00B56586">
        <w:rPr>
          <w:rFonts w:ascii="PT Astra Serif" w:hAnsi="PT Astra Serif"/>
          <w:spacing w:val="-6"/>
          <w:sz w:val="28"/>
          <w:szCs w:val="28"/>
          <w:lang w:eastAsia="ru-RU"/>
        </w:rPr>
        <w:t xml:space="preserve">определен в размере, установленном таблицей лотов (приложение к извещению), </w:t>
      </w:r>
      <w:r w:rsidRPr="00B56586">
        <w:rPr>
          <w:rFonts w:ascii="PT Astra Serif" w:hAnsi="PT Astra Serif"/>
          <w:sz w:val="28"/>
          <w:szCs w:val="28"/>
          <w:lang w:eastAsia="ru-RU"/>
        </w:rPr>
        <w:t>суммы, выраженной в процентном соотношении от начальной цены.</w:t>
      </w:r>
    </w:p>
    <w:p w14:paraId="1E46C166" w14:textId="77777777" w:rsidR="00776C8D" w:rsidRPr="00B56586" w:rsidRDefault="00776C8D"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1B7634CF" w14:textId="77777777" w:rsidR="009035FC" w:rsidRPr="00B56586" w:rsidRDefault="009035FC"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20D49901" w14:textId="77777777" w:rsidR="00776C8D" w:rsidRPr="00B56586" w:rsidRDefault="00776C8D" w:rsidP="00776C8D">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B56586">
        <w:rPr>
          <w:rFonts w:ascii="PT Astra Serif" w:eastAsia="Calibri" w:hAnsi="PT Astra Serif"/>
          <w:b/>
          <w:sz w:val="28"/>
          <w:szCs w:val="28"/>
          <w:lang w:eastAsia="en-US"/>
        </w:rPr>
        <w:t>4. Условия допуска к участию в аукционе</w:t>
      </w:r>
    </w:p>
    <w:p w14:paraId="16FE90DC" w14:textId="77777777" w:rsidR="00776C8D" w:rsidRPr="00B56586" w:rsidRDefault="00776C8D" w:rsidP="00776C8D">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14:paraId="3F080510"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w:t>
      </w:r>
      <w:r w:rsidRPr="00B56586">
        <w:rPr>
          <w:rFonts w:ascii="PT Astra Serif" w:hAnsi="PT Astra Serif"/>
          <w:spacing w:val="-6"/>
          <w:sz w:val="28"/>
          <w:szCs w:val="28"/>
          <w:lang w:eastAsia="ru-RU"/>
        </w:rPr>
        <w:t xml:space="preserve">и </w:t>
      </w:r>
      <w:r w:rsidRPr="00B56586">
        <w:rPr>
          <w:rFonts w:ascii="PT Astra Serif" w:hAnsi="PT Astra Serif"/>
          <w:spacing w:val="-4"/>
          <w:sz w:val="28"/>
          <w:szCs w:val="28"/>
          <w:lang w:eastAsia="ru-RU"/>
        </w:rPr>
        <w:t>места происхождения капитала, индивидуальный предприниматель, а также</w:t>
      </w:r>
      <w:r w:rsidRPr="00B56586">
        <w:rPr>
          <w:rFonts w:ascii="PT Astra Serif" w:eastAsia="Calibri" w:hAnsi="PT Astra Serif"/>
          <w:sz w:val="28"/>
          <w:szCs w:val="28"/>
          <w:lang w:eastAsia="en-US"/>
        </w:rPr>
        <w:t xml:space="preserve"> </w:t>
      </w:r>
      <w:r w:rsidRPr="00B56586">
        <w:rPr>
          <w:rFonts w:ascii="PT Astra Serif" w:hAnsi="PT Astra Serif"/>
          <w:spacing w:val="-6"/>
          <w:sz w:val="28"/>
          <w:szCs w:val="28"/>
          <w:lang w:eastAsia="ru-RU"/>
        </w:rPr>
        <w:t>физическое лицо, применяющее специальный налоговый режим, претендующие</w:t>
      </w:r>
      <w:r w:rsidRPr="00B56586">
        <w:rPr>
          <w:rFonts w:ascii="PT Astra Serif" w:eastAsia="Calibri" w:hAnsi="PT Astra Serif"/>
          <w:sz w:val="28"/>
          <w:szCs w:val="28"/>
          <w:lang w:eastAsia="en-US"/>
        </w:rPr>
        <w:t xml:space="preserve"> на заключение договора и подавшие заявку на участие в аукционе.</w:t>
      </w:r>
    </w:p>
    <w:p w14:paraId="31B7190B"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14:paraId="584899DB"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1) </w:t>
      </w:r>
      <w:r w:rsidRPr="00B56586">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14:paraId="74433EBF"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14:paraId="52CB1D92"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B56586">
        <w:rPr>
          <w:rFonts w:ascii="PT Astra Serif" w:eastAsia="Calibri" w:hAnsi="PT Astra Serif"/>
          <w:sz w:val="28"/>
          <w:szCs w:val="28"/>
          <w:lang w:eastAsia="en-US"/>
        </w:rPr>
        <w:t>3) </w:t>
      </w:r>
      <w:proofErr w:type="spellStart"/>
      <w:r w:rsidRPr="00B56586">
        <w:rPr>
          <w:rFonts w:ascii="PT Astra Serif" w:hAnsi="PT Astra Serif"/>
          <w:sz w:val="28"/>
          <w:szCs w:val="28"/>
          <w:lang w:eastAsia="ru-RU"/>
        </w:rPr>
        <w:t>непоступление</w:t>
      </w:r>
      <w:proofErr w:type="spellEnd"/>
      <w:r w:rsidRPr="00B56586">
        <w:rPr>
          <w:rFonts w:ascii="PT Astra Serif" w:hAnsi="PT Astra Serif"/>
          <w:sz w:val="28"/>
          <w:szCs w:val="28"/>
          <w:lang w:eastAsia="ru-RU"/>
        </w:rPr>
        <w:t xml:space="preserve"> задатка на счет, указанный в извещении о проведении аукциона, до дня окончания приема заявок на участие в аукционе;</w:t>
      </w:r>
    </w:p>
    <w:p w14:paraId="553A515D"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39504922"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81269DA"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4" w:history="1">
        <w:r w:rsidRPr="00B56586">
          <w:rPr>
            <w:rFonts w:ascii="PT Astra Serif" w:eastAsia="Calibri" w:hAnsi="PT Astra Serif"/>
            <w:sz w:val="28"/>
            <w:szCs w:val="28"/>
            <w:lang w:eastAsia="en-US"/>
          </w:rPr>
          <w:t>Кодексом</w:t>
        </w:r>
      </w:hyperlink>
      <w:r w:rsidRPr="00B56586">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14:paraId="5573BB7E" w14:textId="77777777" w:rsidR="00776C8D" w:rsidRPr="00B56586" w:rsidRDefault="00776C8D" w:rsidP="00776C8D">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14:paraId="53ECAECF" w14:textId="06236AD7"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B56586">
        <w:rPr>
          <w:rFonts w:ascii="PT Astra Serif" w:hAnsi="PT Astra Serif"/>
          <w:sz w:val="28"/>
          <w:szCs w:val="28"/>
          <w:lang w:eastAsia="ru-RU"/>
        </w:rPr>
        <w:t xml:space="preserve">официальном </w:t>
      </w:r>
      <w:r w:rsidR="007C7E09">
        <w:rPr>
          <w:rFonts w:ascii="PT Astra Serif" w:hAnsi="PT Astra Serif"/>
          <w:sz w:val="28"/>
          <w:szCs w:val="28"/>
          <w:lang w:eastAsia="ru-RU"/>
        </w:rPr>
        <w:t>сайт</w:t>
      </w:r>
      <w:r w:rsidRPr="00B56586">
        <w:rPr>
          <w:rFonts w:ascii="PT Astra Serif" w:hAnsi="PT Astra Serif"/>
          <w:sz w:val="28"/>
          <w:szCs w:val="28"/>
          <w:lang w:eastAsia="ru-RU"/>
        </w:rPr>
        <w:t xml:space="preserve">е </w:t>
      </w:r>
      <w:r w:rsidRPr="007C7E09">
        <w:rPr>
          <w:rFonts w:ascii="PT Astra Serif" w:hAnsi="PT Astra Serif"/>
          <w:spacing w:val="-2"/>
          <w:sz w:val="28"/>
          <w:szCs w:val="28"/>
          <w:lang w:eastAsia="ru-RU"/>
        </w:rPr>
        <w:t xml:space="preserve">муниципального образования </w:t>
      </w:r>
      <w:proofErr w:type="spellStart"/>
      <w:r w:rsidRPr="007C7E09">
        <w:rPr>
          <w:rFonts w:ascii="PT Astra Serif" w:hAnsi="PT Astra Serif"/>
          <w:spacing w:val="-2"/>
          <w:sz w:val="28"/>
          <w:szCs w:val="28"/>
          <w:lang w:eastAsia="ru-RU"/>
        </w:rPr>
        <w:t>Щекинский</w:t>
      </w:r>
      <w:proofErr w:type="spellEnd"/>
      <w:r w:rsidRPr="007C7E09">
        <w:rPr>
          <w:rFonts w:ascii="PT Astra Serif" w:hAnsi="PT Astra Serif"/>
          <w:spacing w:val="-2"/>
          <w:sz w:val="28"/>
          <w:szCs w:val="28"/>
          <w:lang w:eastAsia="ru-RU"/>
        </w:rPr>
        <w:t xml:space="preserve"> район </w:t>
      </w:r>
      <w:r w:rsidR="007C7E09" w:rsidRPr="007C7E09">
        <w:rPr>
          <w:rFonts w:ascii="PT Astra Serif" w:hAnsi="PT Astra Serif"/>
          <w:spacing w:val="-2"/>
          <w:sz w:val="28"/>
          <w:szCs w:val="28"/>
          <w:lang w:eastAsia="ru-RU"/>
        </w:rPr>
        <w:t>«https://schekino.gosuslugi.ru»</w:t>
      </w:r>
      <w:r w:rsidRPr="007C7E09">
        <w:rPr>
          <w:rFonts w:ascii="PT Astra Serif" w:hAnsi="PT Astra Serif"/>
          <w:spacing w:val="-2"/>
          <w:sz w:val="28"/>
          <w:szCs w:val="28"/>
          <w:lang w:eastAsia="ru-RU"/>
        </w:rPr>
        <w:t xml:space="preserve">, </w:t>
      </w:r>
      <w:r w:rsidRPr="007C7E09">
        <w:rPr>
          <w:rFonts w:ascii="PT Astra Serif" w:hAnsi="PT Astra Serif"/>
          <w:sz w:val="28"/>
          <w:szCs w:val="28"/>
          <w:lang w:eastAsia="ru-RU"/>
        </w:rPr>
        <w:t>в срок не позднее дня, следующего за днем принятия такого решения. При</w:t>
      </w:r>
      <w:r w:rsidRPr="00B56586">
        <w:rPr>
          <w:rFonts w:ascii="PT Astra Serif" w:eastAsia="Calibri" w:hAnsi="PT Astra Serif"/>
          <w:sz w:val="28"/>
          <w:szCs w:val="28"/>
          <w:lang w:eastAsia="en-US"/>
        </w:rPr>
        <w:t xml:space="preserve"> этом в протоколе указываются установленные факты недостоверных сведений.</w:t>
      </w:r>
    </w:p>
    <w:p w14:paraId="39FB1377" w14:textId="77777777" w:rsidR="00776C8D" w:rsidRPr="00B56586" w:rsidRDefault="00776C8D"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70269505" w14:textId="77777777" w:rsidR="00776C8D" w:rsidRPr="00B56586" w:rsidRDefault="00776C8D" w:rsidP="00776C8D">
      <w:pPr>
        <w:widowControl w:val="0"/>
        <w:suppressAutoHyphens w:val="0"/>
        <w:autoSpaceDE w:val="0"/>
        <w:autoSpaceDN w:val="0"/>
        <w:adjustRightInd w:val="0"/>
        <w:ind w:firstLine="709"/>
        <w:contextualSpacing/>
        <w:jc w:val="both"/>
        <w:rPr>
          <w:rFonts w:ascii="PT Astra Serif" w:hAnsi="PT Astra Serif"/>
          <w:sz w:val="6"/>
          <w:szCs w:val="6"/>
          <w:lang w:eastAsia="ru-RU"/>
        </w:rPr>
      </w:pPr>
    </w:p>
    <w:p w14:paraId="132FC406" w14:textId="77777777" w:rsidR="00776C8D" w:rsidRPr="00B56586"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B56586">
        <w:rPr>
          <w:rFonts w:ascii="PT Astra Serif" w:hAnsi="PT Astra Serif"/>
          <w:b/>
          <w:sz w:val="28"/>
          <w:szCs w:val="28"/>
          <w:lang w:eastAsia="ru-RU"/>
        </w:rPr>
        <w:t>5. Условия участия в аукционе и порядок представления заявок</w:t>
      </w:r>
    </w:p>
    <w:p w14:paraId="2A7FE08A" w14:textId="77777777" w:rsidR="00776C8D" w:rsidRPr="00B56586" w:rsidRDefault="00776C8D" w:rsidP="00776C8D">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14:paraId="06D5D71E"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14:paraId="54AA4A3A"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1) заявку по форме, утвержденной организатором аукциона</w:t>
      </w:r>
      <w:r w:rsidRPr="00B56586">
        <w:rPr>
          <w:rFonts w:ascii="PT Astra Serif" w:hAnsi="PT Astra Serif" w:cs="Arial"/>
          <w:sz w:val="20"/>
          <w:szCs w:val="20"/>
          <w:lang w:eastAsia="ru-RU"/>
        </w:rPr>
        <w:t xml:space="preserve"> </w:t>
      </w:r>
      <w:r w:rsidRPr="00B56586">
        <w:rPr>
          <w:rFonts w:ascii="PT Astra Serif" w:hAnsi="PT Astra Serif"/>
          <w:sz w:val="28"/>
          <w:szCs w:val="28"/>
          <w:lang w:eastAsia="ru-RU"/>
        </w:rPr>
        <w:t>(приложение  № 2 к аукционной документации);</w:t>
      </w:r>
    </w:p>
    <w:p w14:paraId="23EE72FB"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2) документ, подтверждающий внесение задатка;</w:t>
      </w:r>
    </w:p>
    <w:p w14:paraId="0DBDCDD8" w14:textId="77777777" w:rsidR="00776C8D" w:rsidRPr="00B56586"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B56586">
        <w:rPr>
          <w:rFonts w:ascii="PT Astra Serif" w:hAnsi="PT Astra Serif"/>
          <w:sz w:val="28"/>
          <w:szCs w:val="28"/>
          <w:lang w:eastAsia="ru-RU"/>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w:t>
      </w:r>
      <w:r w:rsidRPr="00B56586">
        <w:rPr>
          <w:rFonts w:ascii="PT Astra Serif" w:hAnsi="PT Astra Serif"/>
          <w:spacing w:val="-6"/>
          <w:sz w:val="28"/>
          <w:szCs w:val="28"/>
          <w:lang w:eastAsia="ru-RU"/>
        </w:rPr>
        <w:t>справку о постановке на учет физического лица в качестве налогоплательщика</w:t>
      </w:r>
      <w:r w:rsidRPr="00B56586">
        <w:rPr>
          <w:rFonts w:ascii="PT Astra Serif" w:hAnsi="PT Astra Serif"/>
          <w:sz w:val="28"/>
          <w:szCs w:val="28"/>
          <w:lang w:eastAsia="ru-RU"/>
        </w:rPr>
        <w:t xml:space="preserve"> налога на профессиональный доход – для физических лиц, применяющих специальный налоговый режим (налог на профессиональный доход), выданную не позднее 6 месяцев до даты приема заявок;</w:t>
      </w:r>
    </w:p>
    <w:p w14:paraId="458E95F5" w14:textId="77777777" w:rsidR="00776C8D" w:rsidRPr="00B56586"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B56586">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14:paraId="0A1BC494" w14:textId="77777777" w:rsidR="00776C8D" w:rsidRPr="00B56586"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B56586">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14:paraId="66511CCF" w14:textId="77777777" w:rsidR="00776C8D" w:rsidRPr="00B56586" w:rsidRDefault="00776C8D" w:rsidP="00776C8D">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B56586">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14:paraId="50CB1022" w14:textId="77777777" w:rsidR="00776C8D" w:rsidRPr="00B56586" w:rsidRDefault="00776C8D" w:rsidP="00776C8D">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B56586">
        <w:rPr>
          <w:rFonts w:ascii="PT Astra Serif" w:hAnsi="PT Astra Serif"/>
          <w:sz w:val="28"/>
          <w:szCs w:val="28"/>
          <w:lang w:eastAsia="ru-RU"/>
        </w:rPr>
        <w:t>5) документ, подтверждающий банковские реквизиты счета заявителя для возврата задатка;</w:t>
      </w:r>
    </w:p>
    <w:p w14:paraId="1936C783" w14:textId="77777777" w:rsidR="00776C8D" w:rsidRPr="00B56586" w:rsidRDefault="00776C8D" w:rsidP="00776C8D">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B56586">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6590BA4A" w14:textId="77777777" w:rsidR="00776C8D" w:rsidRPr="00B56586" w:rsidRDefault="00776C8D" w:rsidP="00776C8D">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B56586">
        <w:rPr>
          <w:rFonts w:ascii="PT Astra Serif" w:hAnsi="PT Astra Serif"/>
          <w:spacing w:val="-4"/>
          <w:sz w:val="28"/>
          <w:szCs w:val="28"/>
          <w:lang w:eastAsia="ru-RU"/>
        </w:rPr>
        <w:t xml:space="preserve">7) для физического лица, применяющего специальный налоговый режим  - </w:t>
      </w:r>
      <w:r w:rsidRPr="00B56586">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14:paraId="7C479095" w14:textId="77777777" w:rsidR="00776C8D" w:rsidRPr="00B56586" w:rsidRDefault="00776C8D" w:rsidP="00776C8D">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B56586">
        <w:rPr>
          <w:rFonts w:ascii="PT Astra Serif" w:hAnsi="PT Astra Serif"/>
          <w:sz w:val="28"/>
          <w:szCs w:val="28"/>
          <w:lang w:eastAsia="ru-RU"/>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B56586">
        <w:rPr>
          <w:rFonts w:ascii="PT Astra Serif" w:hAnsi="PT Astra Serif"/>
          <w:b/>
          <w:i/>
          <w:sz w:val="28"/>
          <w:szCs w:val="28"/>
          <w:lang w:eastAsia="ru-RU"/>
        </w:rPr>
        <w:t>.</w:t>
      </w:r>
    </w:p>
    <w:p w14:paraId="60828CF4"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14:paraId="0B664AFB"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Заявка, представленная в </w:t>
      </w:r>
      <w:proofErr w:type="spellStart"/>
      <w:r w:rsidRPr="00B56586">
        <w:rPr>
          <w:rFonts w:ascii="PT Astra Serif" w:hAnsi="PT Astra Serif"/>
          <w:sz w:val="28"/>
          <w:szCs w:val="28"/>
          <w:lang w:eastAsia="ru-RU"/>
        </w:rPr>
        <w:t>непрошитом</w:t>
      </w:r>
      <w:proofErr w:type="spellEnd"/>
      <w:r w:rsidRPr="00B56586">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14:paraId="6E572698"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При подаче заявки физическое лицо предъявляет документ, удостоверяющий личность. В случае подачи заявки представителем </w:t>
      </w:r>
      <w:r w:rsidRPr="00B56586">
        <w:rPr>
          <w:rFonts w:ascii="PT Astra Serif" w:hAnsi="PT Astra Serif"/>
          <w:spacing w:val="-6"/>
          <w:sz w:val="28"/>
          <w:szCs w:val="28"/>
          <w:lang w:eastAsia="ru-RU"/>
        </w:rPr>
        <w:t xml:space="preserve">заявителя </w:t>
      </w:r>
      <w:r w:rsidRPr="00B56586">
        <w:rPr>
          <w:rFonts w:ascii="PT Astra Serif" w:hAnsi="PT Astra Serif"/>
          <w:sz w:val="28"/>
          <w:szCs w:val="28"/>
          <w:lang w:eastAsia="ru-RU"/>
        </w:rPr>
        <w:t>предъявляется доверенность и документ, удостоверяющий личность.</w:t>
      </w:r>
    </w:p>
    <w:p w14:paraId="207083E4"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14:paraId="1780803F" w14:textId="77777777" w:rsidR="00776C8D" w:rsidRPr="00B56586" w:rsidRDefault="00776C8D" w:rsidP="00776C8D">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B56586">
        <w:rPr>
          <w:rFonts w:ascii="PT Astra Serif" w:eastAsia="Calibri" w:hAnsi="PT Astra Serif"/>
          <w:sz w:val="28"/>
          <w:szCs w:val="28"/>
          <w:lang w:eastAsia="ru-RU"/>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B56586">
        <w:rPr>
          <w:rFonts w:ascii="PT Astra Serif" w:hAnsi="PT Astra Serif" w:cs="Arial"/>
          <w:sz w:val="28"/>
          <w:szCs w:val="28"/>
          <w:lang w:eastAsia="ru-RU"/>
        </w:rPr>
        <w:t>.</w:t>
      </w:r>
    </w:p>
    <w:p w14:paraId="37C4B021" w14:textId="77777777" w:rsidR="00776C8D" w:rsidRPr="00B56586"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B56586">
        <w:rPr>
          <w:rFonts w:ascii="PT Astra Serif" w:hAnsi="PT Astra Serif"/>
          <w:sz w:val="28"/>
          <w:szCs w:val="28"/>
          <w:lang w:eastAsia="ru-RU"/>
        </w:rPr>
        <w:t>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14:paraId="0FA5A128"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B56586">
        <w:rPr>
          <w:rFonts w:ascii="PT Astra Serif" w:hAnsi="PT Astra Serif"/>
          <w:sz w:val="28"/>
          <w:szCs w:val="28"/>
          <w:lang w:eastAsia="ru-RU"/>
        </w:rPr>
        <w:t>5.3. </w:t>
      </w:r>
      <w:r w:rsidRPr="00B56586">
        <w:rPr>
          <w:rFonts w:ascii="PT Astra Serif" w:eastAsia="Calibri" w:hAnsi="PT Astra Serif"/>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B56586">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14:paraId="602433BA"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5.4. Для участия в аукционе заявитель вносит задаток на указанный в извещении о проведении аукциона счет организатора аукциона.</w:t>
      </w:r>
    </w:p>
    <w:p w14:paraId="67E14940"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B56586">
        <w:rPr>
          <w:rFonts w:ascii="PT Astra Serif" w:hAnsi="PT Astra Serif"/>
          <w:sz w:val="28"/>
          <w:szCs w:val="28"/>
          <w:lang w:eastAsia="ru-RU"/>
        </w:rPr>
        <w:t>5.5.</w:t>
      </w:r>
      <w:r w:rsidRPr="00B56586">
        <w:rPr>
          <w:rFonts w:ascii="PT Astra Serif" w:hAnsi="PT Astra Serif" w:cs="Arial"/>
          <w:sz w:val="28"/>
          <w:szCs w:val="28"/>
          <w:lang w:eastAsia="ru-RU"/>
        </w:rPr>
        <w:t> </w:t>
      </w:r>
      <w:r w:rsidRPr="00B56586">
        <w:rPr>
          <w:rFonts w:ascii="PT Astra Serif" w:eastAsia="Calibri" w:hAnsi="PT Astra Serif"/>
          <w:bCs/>
          <w:sz w:val="28"/>
          <w:szCs w:val="28"/>
          <w:lang w:eastAsia="ru-RU"/>
        </w:rPr>
        <w:t>Срок рассмотрения заявок на участие в аукционе не может превышать десяти дней с даты окончания срока подачи заявок.</w:t>
      </w:r>
    </w:p>
    <w:p w14:paraId="48C3FE8E"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B56586">
        <w:rPr>
          <w:rFonts w:ascii="PT Astra Serif" w:eastAsia="Calibri" w:hAnsi="PT Astra Serif"/>
          <w:bCs/>
          <w:sz w:val="28"/>
          <w:szCs w:val="28"/>
          <w:lang w:eastAsia="ru-RU"/>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14:paraId="2209736A"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14:paraId="5F9D7D93" w14:textId="42EE933B"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w:t>
      </w:r>
      <w:r w:rsidR="00B56586">
        <w:rPr>
          <w:rFonts w:ascii="PT Astra Serif" w:hAnsi="PT Astra Serif"/>
          <w:sz w:val="28"/>
          <w:szCs w:val="28"/>
          <w:lang w:eastAsia="ru-RU"/>
        </w:rPr>
        <w:t>сайте</w:t>
      </w:r>
      <w:r w:rsidRPr="00B56586">
        <w:rPr>
          <w:rFonts w:ascii="PT Astra Serif" w:hAnsi="PT Astra Serif"/>
          <w:sz w:val="28"/>
          <w:szCs w:val="28"/>
          <w:lang w:eastAsia="ru-RU"/>
        </w:rPr>
        <w:t xml:space="preserve"> муниципального образования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w:t>
      </w:r>
      <w:r w:rsidR="00B56586">
        <w:rPr>
          <w:rFonts w:ascii="PT Astra Serif" w:hAnsi="PT Astra Serif"/>
          <w:sz w:val="28"/>
          <w:szCs w:val="28"/>
          <w:lang w:eastAsia="ru-RU"/>
        </w:rPr>
        <w:t>«</w:t>
      </w:r>
      <w:r w:rsidR="00B56586" w:rsidRPr="00B56586">
        <w:rPr>
          <w:rFonts w:ascii="PT Astra Serif" w:hAnsi="PT Astra Serif"/>
          <w:sz w:val="28"/>
          <w:szCs w:val="28"/>
          <w:lang w:eastAsia="ru-RU"/>
        </w:rPr>
        <w:t>https://schekino.gosuslugi.ru</w:t>
      </w:r>
      <w:r w:rsidR="00B56586">
        <w:rPr>
          <w:rFonts w:ascii="PT Astra Serif" w:hAnsi="PT Astra Serif"/>
          <w:sz w:val="28"/>
          <w:szCs w:val="28"/>
          <w:lang w:eastAsia="ru-RU"/>
        </w:rPr>
        <w:t>»</w:t>
      </w:r>
      <w:r w:rsidRPr="00B56586">
        <w:rPr>
          <w:rFonts w:ascii="PT Astra Serif" w:hAnsi="PT Astra Serif"/>
          <w:sz w:val="28"/>
          <w:szCs w:val="28"/>
          <w:lang w:eastAsia="ru-RU"/>
        </w:rPr>
        <w:t>.</w:t>
      </w:r>
    </w:p>
    <w:p w14:paraId="37E768F6"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14:paraId="43B2892C" w14:textId="77777777" w:rsidR="00776C8D" w:rsidRPr="00B56586"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14:paraId="334534BA" w14:textId="77777777" w:rsidR="00776C8D" w:rsidRPr="00B56586"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B56586">
        <w:rPr>
          <w:rFonts w:ascii="PT Astra Serif" w:hAnsi="PT Astra Serif"/>
          <w:b/>
          <w:sz w:val="28"/>
          <w:szCs w:val="28"/>
          <w:lang w:eastAsia="ru-RU"/>
        </w:rPr>
        <w:t>6. Способы разъяснения положений документации об аукционе</w:t>
      </w:r>
    </w:p>
    <w:p w14:paraId="010491F3" w14:textId="77777777" w:rsidR="00776C8D" w:rsidRPr="00B56586"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14:paraId="275FCA9B"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14:paraId="20EC600C"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14:paraId="272D7322"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14:paraId="15A6951E" w14:textId="77777777" w:rsidR="00776C8D" w:rsidRPr="00B56586"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32B34CBF" w14:textId="77777777" w:rsidR="00776C8D" w:rsidRPr="00B56586"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B56586">
        <w:rPr>
          <w:rFonts w:ascii="PT Astra Serif" w:hAnsi="PT Astra Serif"/>
          <w:b/>
          <w:sz w:val="28"/>
          <w:szCs w:val="28"/>
          <w:lang w:eastAsia="ru-RU"/>
        </w:rPr>
        <w:t>7. Внесение изменений в документацию об аукционе</w:t>
      </w:r>
    </w:p>
    <w:p w14:paraId="2393F6FF" w14:textId="77777777" w:rsidR="00776C8D" w:rsidRPr="00B56586"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7E7747EC"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14:paraId="410F2288"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14:paraId="7CAC8BF3"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7.3. Любое изменение является неотъемлемой частью аукционной документации.</w:t>
      </w:r>
    </w:p>
    <w:p w14:paraId="0281F399"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14:paraId="4E6AF40C"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14:paraId="7821446E"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14:paraId="2F4B1929" w14:textId="77777777" w:rsidR="00776C8D" w:rsidRPr="00B56586"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6F1114A1" w14:textId="77777777" w:rsidR="00776C8D" w:rsidRPr="00B56586"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B56586">
        <w:rPr>
          <w:rFonts w:ascii="PT Astra Serif" w:hAnsi="PT Astra Serif"/>
          <w:b/>
          <w:sz w:val="28"/>
          <w:szCs w:val="28"/>
          <w:lang w:eastAsia="ru-RU"/>
        </w:rPr>
        <w:t>8. Порядок проведения аукциона</w:t>
      </w:r>
    </w:p>
    <w:p w14:paraId="7D51636A" w14:textId="77777777" w:rsidR="00776C8D" w:rsidRPr="00B56586" w:rsidRDefault="00776C8D" w:rsidP="00776C8D">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14:paraId="365FCE52"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B56586">
        <w:rPr>
          <w:rFonts w:ascii="PT Astra Serif" w:hAnsi="PT Astra Serif"/>
          <w:bCs/>
          <w:sz w:val="28"/>
          <w:szCs w:val="28"/>
          <w:lang w:eastAsia="ru-RU"/>
        </w:rPr>
        <w:t>8.1. </w:t>
      </w:r>
      <w:r w:rsidRPr="00B56586">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14:paraId="147B0086" w14:textId="77777777" w:rsidR="00776C8D" w:rsidRPr="00B56586" w:rsidRDefault="00776C8D" w:rsidP="00776C8D">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B56586">
        <w:rPr>
          <w:rFonts w:ascii="PT Astra Serif" w:hAnsi="PT Astra Serif"/>
          <w:bCs/>
          <w:sz w:val="28"/>
          <w:szCs w:val="28"/>
          <w:lang w:eastAsia="ru-RU"/>
        </w:rPr>
        <w:t>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14:paraId="4DCFDB43" w14:textId="77777777" w:rsidR="00776C8D" w:rsidRPr="00B56586" w:rsidRDefault="00776C8D" w:rsidP="00776C8D">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B56586">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14:paraId="3A1B773A" w14:textId="77777777" w:rsidR="00776C8D" w:rsidRPr="00B56586"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B56586">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14:paraId="4AB9B666" w14:textId="77777777" w:rsidR="00776C8D" w:rsidRPr="00B56586"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B56586">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B56586">
        <w:rPr>
          <w:rFonts w:ascii="PT Astra Serif" w:hAnsi="PT Astra Serif"/>
          <w:bCs/>
          <w:sz w:val="28"/>
          <w:szCs w:val="28"/>
          <w:lang w:eastAsia="ru-RU"/>
        </w:rPr>
        <w:t>неподтверждения</w:t>
      </w:r>
      <w:proofErr w:type="spellEnd"/>
      <w:r w:rsidRPr="00B56586">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14:paraId="51974816"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B56586">
        <w:rPr>
          <w:rFonts w:ascii="PT Astra Serif" w:hAnsi="PT Astra Serif"/>
          <w:sz w:val="28"/>
          <w:szCs w:val="28"/>
          <w:lang w:eastAsia="ru-RU"/>
        </w:rPr>
        <w:t>8.2. </w:t>
      </w:r>
      <w:r w:rsidRPr="00B56586">
        <w:rPr>
          <w:rFonts w:ascii="PT Astra Serif" w:hAnsi="PT Astra Serif"/>
          <w:bCs/>
          <w:sz w:val="28"/>
          <w:szCs w:val="28"/>
          <w:lang w:eastAsia="ru-RU"/>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14:paraId="33B55673"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Организатором при проведении аукциона может производиться аудиозапись, видеозапись процедуры аукциона. </w:t>
      </w:r>
    </w:p>
    <w:p w14:paraId="4EC2472D"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8.3. Аукцион ведет аукционист. </w:t>
      </w:r>
    </w:p>
    <w:p w14:paraId="0E317B8B"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14:paraId="1B5D3015"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Процедура хода аукциона определяется аукционистом.</w:t>
      </w:r>
    </w:p>
    <w:p w14:paraId="610A4C06"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B56586">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14:paraId="63137D6F"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B56586">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7DC003CE"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8.4. После открытия аукциона аукционист:</w:t>
      </w:r>
    </w:p>
    <w:p w14:paraId="4A5EF909"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1) объявляет правила и порядок проведения аукциона;</w:t>
      </w:r>
    </w:p>
    <w:p w14:paraId="3884AA35"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14:paraId="54828839"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14:paraId="2EB0CBCC"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14:paraId="4F8729D3"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14:paraId="0F5C5FE4"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По завершении аукциона аукционист объявляет номер карточки (билета) победителя аукциона, предложившего максимальную цену по данному лоту.</w:t>
      </w:r>
    </w:p>
    <w:p w14:paraId="65D7784E"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Окончание аукциона фиксируется объявлением аукциониста.</w:t>
      </w:r>
    </w:p>
    <w:p w14:paraId="162F374F"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8.7. Результаты аукциона оформляются протоколом аукциона.</w:t>
      </w:r>
    </w:p>
    <w:p w14:paraId="2C69858D"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8.8. Цена лота, предложенная победителем аукциона, заносится в протокол аукциона.</w:t>
      </w:r>
    </w:p>
    <w:p w14:paraId="6735405F"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14:paraId="00F367AA" w14:textId="77777777" w:rsidR="00776C8D" w:rsidRPr="00B56586"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B56586">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
    <w:p w14:paraId="14DC8E7F"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14:paraId="6C535848"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8.10. При уклонении победителя от подписания протокола аукциона</w:t>
      </w:r>
      <w:r w:rsidRPr="00B56586">
        <w:rPr>
          <w:rFonts w:ascii="PT Astra Serif" w:hAnsi="PT Astra Serif"/>
          <w:b/>
          <w:i/>
          <w:sz w:val="28"/>
          <w:szCs w:val="28"/>
          <w:lang w:eastAsia="ru-RU"/>
        </w:rPr>
        <w:t xml:space="preserve"> </w:t>
      </w:r>
      <w:r w:rsidRPr="00B56586">
        <w:rPr>
          <w:rFonts w:ascii="PT Astra Serif" w:hAnsi="PT Astra Serif"/>
          <w:sz w:val="28"/>
          <w:szCs w:val="28"/>
          <w:lang w:eastAsia="ru-RU"/>
        </w:rPr>
        <w:t>внесенный им задаток не возвращается и он утрачивает право на заключение договора на размещение нестационарного торгового объекта.</w:t>
      </w:r>
    </w:p>
    <w:p w14:paraId="546EA5B3"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B56586">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14:paraId="33D796AD"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B56586">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14:paraId="70BC2BBC"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14:paraId="7DE6B0AC" w14:textId="278334ED"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w:t>
      </w:r>
      <w:r w:rsidR="00B56586">
        <w:rPr>
          <w:rFonts w:ascii="PT Astra Serif" w:hAnsi="PT Astra Serif"/>
          <w:sz w:val="28"/>
          <w:szCs w:val="28"/>
          <w:lang w:eastAsia="ru-RU"/>
        </w:rPr>
        <w:t>сайт</w:t>
      </w:r>
      <w:r w:rsidRPr="00B56586">
        <w:rPr>
          <w:rFonts w:ascii="PT Astra Serif" w:hAnsi="PT Astra Serif"/>
          <w:sz w:val="28"/>
          <w:szCs w:val="28"/>
          <w:lang w:eastAsia="ru-RU"/>
        </w:rPr>
        <w:t xml:space="preserve">е муниципального образования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w:t>
      </w:r>
    </w:p>
    <w:p w14:paraId="1614AD8C"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8.12. Аукцион признается несостоявшимся в случаях, если:</w:t>
      </w:r>
    </w:p>
    <w:p w14:paraId="32529F77"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8.12.1. в аукционе участвовало менее двух участников;</w:t>
      </w:r>
    </w:p>
    <w:p w14:paraId="26BC5646"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14:paraId="22467E31"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14:paraId="0563F193"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14:paraId="66374AB9"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14:paraId="723A8F7E"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14:paraId="4B9FD161"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14:paraId="4D3052C6"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14:paraId="51E45C48"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14:paraId="40B514A4"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14:paraId="7DE5B349"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14:paraId="701C044F" w14:textId="77777777" w:rsidR="00776C8D" w:rsidRPr="00B56586"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7DDE3039" w14:textId="77777777" w:rsidR="009035FC" w:rsidRPr="00B56586" w:rsidRDefault="009035FC"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4FECFFB4" w14:textId="77777777" w:rsidR="00776C8D" w:rsidRPr="00B56586"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B56586">
        <w:rPr>
          <w:rFonts w:ascii="PT Astra Serif" w:hAnsi="PT Astra Serif"/>
          <w:b/>
          <w:sz w:val="28"/>
          <w:szCs w:val="28"/>
          <w:lang w:eastAsia="ru-RU"/>
        </w:rPr>
        <w:t>9. Порядок заключения договора</w:t>
      </w:r>
    </w:p>
    <w:p w14:paraId="521A861D" w14:textId="77777777" w:rsidR="00776C8D" w:rsidRPr="00B56586"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5E97EBB0" w14:textId="0D60B4A1" w:rsidR="00776C8D" w:rsidRPr="00B56586"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9.1. Проект договора подписывается в течение десяти дней со дня опубликования (размещения) на официальном </w:t>
      </w:r>
      <w:r w:rsidR="007C7E09">
        <w:rPr>
          <w:rFonts w:ascii="PT Astra Serif" w:hAnsi="PT Astra Serif"/>
          <w:sz w:val="28"/>
          <w:szCs w:val="28"/>
          <w:lang w:eastAsia="ru-RU"/>
        </w:rPr>
        <w:t>сайт</w:t>
      </w:r>
      <w:r w:rsidRPr="00B56586">
        <w:rPr>
          <w:rFonts w:ascii="PT Astra Serif" w:hAnsi="PT Astra Serif"/>
          <w:sz w:val="28"/>
          <w:szCs w:val="28"/>
          <w:lang w:eastAsia="ru-RU"/>
        </w:rPr>
        <w:t xml:space="preserve">е муниципального образования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w:t>
      </w:r>
      <w:r w:rsidR="007C7E09">
        <w:rPr>
          <w:rFonts w:ascii="PT Astra Serif" w:hAnsi="PT Astra Serif"/>
          <w:sz w:val="28"/>
          <w:szCs w:val="28"/>
          <w:lang w:eastAsia="ru-RU"/>
        </w:rPr>
        <w:t>«</w:t>
      </w:r>
      <w:r w:rsidR="007C7E09" w:rsidRPr="007C7E09">
        <w:rPr>
          <w:rFonts w:ascii="PT Astra Serif" w:hAnsi="PT Astra Serif"/>
          <w:sz w:val="28"/>
          <w:szCs w:val="28"/>
          <w:lang w:eastAsia="ru-RU"/>
        </w:rPr>
        <w:t>https://schekino.gosuslugi.ru»</w:t>
      </w:r>
      <w:r w:rsidRPr="00B56586">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0539A106" w14:textId="77777777" w:rsidR="00776C8D" w:rsidRPr="00B56586"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B56586">
        <w:rPr>
          <w:rFonts w:ascii="PT Astra Serif" w:hAnsi="PT Astra Serif"/>
          <w:bCs/>
          <w:sz w:val="28"/>
          <w:szCs w:val="28"/>
          <w:lang w:eastAsia="ru-RU"/>
        </w:rPr>
        <w:t xml:space="preserve">В случае уклонения/отказа победителя аукциона от подписания договора победителем аукциона признается участник, сделавший предпоследнее </w:t>
      </w:r>
      <w:r w:rsidRPr="00B56586">
        <w:rPr>
          <w:rFonts w:ascii="PT Astra Serif" w:hAnsi="PT Astra Serif"/>
          <w:bCs/>
          <w:spacing w:val="-6"/>
          <w:sz w:val="28"/>
          <w:szCs w:val="28"/>
          <w:lang w:eastAsia="ru-RU"/>
        </w:rPr>
        <w:t>предложение о цене аукциона.</w:t>
      </w:r>
      <w:r w:rsidRPr="00B56586">
        <w:rPr>
          <w:rFonts w:ascii="PT Astra Serif" w:hAnsi="PT Astra Serif"/>
          <w:spacing w:val="-6"/>
          <w:sz w:val="28"/>
          <w:szCs w:val="28"/>
          <w:lang w:eastAsia="ru-RU"/>
        </w:rPr>
        <w:t xml:space="preserve"> В случае если предпоследнее предложение цены</w:t>
      </w:r>
      <w:r w:rsidRPr="00B56586">
        <w:rPr>
          <w:rFonts w:ascii="PT Astra Serif" w:hAnsi="PT Astra Serif"/>
          <w:sz w:val="28"/>
          <w:szCs w:val="28"/>
          <w:lang w:eastAsia="ru-RU"/>
        </w:rPr>
        <w:t xml:space="preserve"> сделано более чем одним участником аукциона (не учитывается победитель аукциона)</w:t>
      </w:r>
      <w:r w:rsidRPr="00B56586">
        <w:rPr>
          <w:rFonts w:ascii="PT Astra Serif" w:hAnsi="PT Astra Serif"/>
          <w:bCs/>
          <w:sz w:val="28"/>
          <w:szCs w:val="28"/>
          <w:lang w:eastAsia="ru-RU"/>
        </w:rPr>
        <w:t xml:space="preserve">, </w:t>
      </w:r>
      <w:r w:rsidRPr="00B56586">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14:paraId="0EE30DBE" w14:textId="77777777" w:rsidR="00776C8D" w:rsidRPr="00B56586"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B56586">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B56586">
        <w:rPr>
          <w:rFonts w:ascii="PT Astra Serif" w:hAnsi="PT Astra Serif"/>
          <w:sz w:val="20"/>
          <w:szCs w:val="20"/>
          <w:lang w:eastAsia="ru-RU"/>
        </w:rPr>
        <w:t xml:space="preserve"> </w:t>
      </w:r>
      <w:r w:rsidRPr="00B56586">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14:paraId="3792EC18" w14:textId="77777777" w:rsidR="00776C8D" w:rsidRPr="00B56586" w:rsidRDefault="00776C8D" w:rsidP="00776C8D">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B56586">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14:paraId="1A7825CB"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14:paraId="0E4EA4C1"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14:paraId="7A1348F1"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B56586">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14:paraId="50E234AB"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14:paraId="110B6C59"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14:paraId="7E485F34" w14:textId="77777777" w:rsidR="00776C8D" w:rsidRPr="00B56586"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B56586">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B56586">
        <w:rPr>
          <w:rFonts w:ascii="PT Astra Serif" w:hAnsi="PT Astra Serif"/>
          <w:sz w:val="20"/>
          <w:szCs w:val="20"/>
          <w:lang w:eastAsia="ru-RU"/>
        </w:rPr>
        <w:t xml:space="preserve"> </w:t>
      </w:r>
      <w:r w:rsidRPr="00B56586">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
    <w:p w14:paraId="39795C08" w14:textId="77777777" w:rsidR="00776C8D" w:rsidRPr="00B56586"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B56586">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14:paraId="7FCC6868" w14:textId="77777777" w:rsidR="00776C8D" w:rsidRPr="00B56586"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0C0F31AD" w14:textId="77777777" w:rsidR="00776C8D" w:rsidRPr="00B56586"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B56586">
        <w:rPr>
          <w:rFonts w:ascii="PT Astra Serif" w:hAnsi="PT Astra Serif"/>
          <w:b/>
          <w:sz w:val="28"/>
          <w:szCs w:val="28"/>
          <w:lang w:eastAsia="ru-RU"/>
        </w:rPr>
        <w:t>10. Порядок рассмотрения заявлений и жалоб</w:t>
      </w:r>
    </w:p>
    <w:p w14:paraId="3DF18321" w14:textId="77777777" w:rsidR="00776C8D" w:rsidRPr="00B56586" w:rsidRDefault="00776C8D" w:rsidP="00776C8D">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14:paraId="75405530"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14:paraId="4011083A" w14:textId="77777777" w:rsidR="00776C8D" w:rsidRPr="00B56586"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68756139" w14:textId="77777777" w:rsidR="009035FC" w:rsidRPr="00B56586" w:rsidRDefault="009035FC"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7A1FC4D6" w14:textId="77777777" w:rsidR="00776C8D" w:rsidRPr="00B56586"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B56586">
        <w:rPr>
          <w:rFonts w:ascii="PT Astra Serif" w:hAnsi="PT Astra Serif"/>
          <w:b/>
          <w:sz w:val="28"/>
          <w:szCs w:val="28"/>
          <w:lang w:eastAsia="ru-RU"/>
        </w:rPr>
        <w:t>11. Прочие положения</w:t>
      </w:r>
    </w:p>
    <w:p w14:paraId="2FCF2C9F" w14:textId="77777777" w:rsidR="00776C8D" w:rsidRPr="00B56586"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39EF9260"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14:paraId="36CF32B6"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B56586">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14:paraId="45D92EAF"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37E0BCC0" w14:textId="77777777" w:rsidR="00776C8D" w:rsidRPr="00B56586"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p>
    <w:p w14:paraId="43B5EF09" w14:textId="77777777" w:rsidR="00776C8D" w:rsidRPr="00B56586"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r w:rsidRPr="00B56586">
        <w:rPr>
          <w:rFonts w:ascii="PT Astra Serif" w:hAnsi="PT Astra Serif"/>
          <w:sz w:val="28"/>
          <w:szCs w:val="28"/>
          <w:lang w:eastAsia="ru-RU"/>
        </w:rPr>
        <w:t>__________________________________________</w:t>
      </w:r>
    </w:p>
    <w:p w14:paraId="35A00B94" w14:textId="77777777" w:rsidR="00776C8D" w:rsidRPr="00B56586"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0A9A3B69" w14:textId="77777777" w:rsidR="00AC65F0" w:rsidRPr="00B56586" w:rsidRDefault="00AC65F0"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sectPr w:rsidR="00AC65F0" w:rsidRPr="00B56586" w:rsidSect="00333374">
          <w:headerReference w:type="default" r:id="rId15"/>
          <w:pgSz w:w="11906" w:h="16838"/>
          <w:pgMar w:top="1134" w:right="850" w:bottom="1134" w:left="1701" w:header="567" w:footer="720" w:gutter="0"/>
          <w:pgNumType w:start="6"/>
          <w:cols w:space="720"/>
          <w:titlePg/>
          <w:docGrid w:linePitch="360"/>
        </w:sectPr>
      </w:pPr>
    </w:p>
    <w:tbl>
      <w:tblPr>
        <w:tblW w:w="4881" w:type="pct"/>
        <w:tblLook w:val="04A0" w:firstRow="1" w:lastRow="0" w:firstColumn="1" w:lastColumn="0" w:noHBand="0" w:noVBand="1"/>
      </w:tblPr>
      <w:tblGrid>
        <w:gridCol w:w="7054"/>
        <w:gridCol w:w="2289"/>
      </w:tblGrid>
      <w:tr w:rsidR="00776C8D" w:rsidRPr="00B56586" w14:paraId="4E0724BB" w14:textId="77777777" w:rsidTr="00776C8D">
        <w:trPr>
          <w:trHeight w:val="739"/>
        </w:trPr>
        <w:tc>
          <w:tcPr>
            <w:tcW w:w="3775" w:type="pct"/>
            <w:shd w:val="clear" w:color="auto" w:fill="auto"/>
          </w:tcPr>
          <w:p w14:paraId="6F2F4118" w14:textId="77777777" w:rsidR="00776C8D" w:rsidRPr="00B56586"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14:paraId="02E12C42" w14:textId="77777777" w:rsidR="00776C8D" w:rsidRPr="00B56586"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14:paraId="136BA13E" w14:textId="77777777" w:rsidR="00776C8D" w:rsidRPr="00B56586"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14:paraId="23158305" w14:textId="77777777" w:rsidR="00776C8D" w:rsidRPr="00B56586" w:rsidRDefault="00776C8D" w:rsidP="00776C8D">
            <w:pPr>
              <w:suppressAutoHyphens w:val="0"/>
              <w:overflowPunct w:val="0"/>
              <w:autoSpaceDE w:val="0"/>
              <w:autoSpaceDN w:val="0"/>
              <w:adjustRightInd w:val="0"/>
              <w:contextualSpacing/>
              <w:jc w:val="center"/>
              <w:textAlignment w:val="baseline"/>
              <w:rPr>
                <w:rFonts w:ascii="PT Astra Serif" w:hAnsi="PT Astra Serif"/>
                <w:lang w:eastAsia="ru-RU"/>
              </w:rPr>
            </w:pPr>
            <w:r w:rsidRPr="00B56586">
              <w:rPr>
                <w:rFonts w:ascii="PT Astra Serif" w:hAnsi="PT Astra Serif"/>
                <w:lang w:eastAsia="ru-RU"/>
              </w:rPr>
              <w:t>Приложение № 1</w:t>
            </w:r>
          </w:p>
          <w:p w14:paraId="0B5029D7" w14:textId="77777777" w:rsidR="00776C8D" w:rsidRPr="00B56586" w:rsidRDefault="00776C8D" w:rsidP="00776C8D">
            <w:pPr>
              <w:suppressAutoHyphens w:val="0"/>
              <w:overflowPunct w:val="0"/>
              <w:autoSpaceDE w:val="0"/>
              <w:autoSpaceDN w:val="0"/>
              <w:adjustRightInd w:val="0"/>
              <w:contextualSpacing/>
              <w:jc w:val="center"/>
              <w:textAlignment w:val="baseline"/>
              <w:rPr>
                <w:rFonts w:ascii="PT Astra Serif" w:hAnsi="PT Astra Serif"/>
                <w:lang w:eastAsia="ru-RU"/>
              </w:rPr>
            </w:pPr>
            <w:r w:rsidRPr="00B56586">
              <w:rPr>
                <w:rFonts w:ascii="PT Astra Serif" w:hAnsi="PT Astra Serif"/>
                <w:lang w:eastAsia="ru-RU"/>
              </w:rPr>
              <w:t>к аукционной документации</w:t>
            </w:r>
          </w:p>
          <w:p w14:paraId="1D61DA79" w14:textId="77777777" w:rsidR="00776C8D" w:rsidRPr="00B56586"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p>
        </w:tc>
      </w:tr>
    </w:tbl>
    <w:p w14:paraId="0318EC6F" w14:textId="77777777" w:rsidR="00776C8D" w:rsidRPr="00B56586" w:rsidRDefault="00776C8D" w:rsidP="00776C8D">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B56586">
        <w:rPr>
          <w:rFonts w:ascii="PT Astra Serif" w:hAnsi="PT Astra Serif"/>
          <w:b/>
          <w:color w:val="000000"/>
          <w:sz w:val="28"/>
          <w:szCs w:val="28"/>
          <w:lang w:eastAsia="ru-RU"/>
        </w:rPr>
        <w:t>ПРОЕКТ ДОГОВОРА №</w:t>
      </w:r>
    </w:p>
    <w:p w14:paraId="6E331146" w14:textId="77777777" w:rsidR="00776C8D" w:rsidRPr="00B56586" w:rsidRDefault="00776C8D" w:rsidP="00776C8D">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B56586">
        <w:rPr>
          <w:rFonts w:ascii="PT Astra Serif" w:hAnsi="PT Astra Serif"/>
          <w:b/>
          <w:color w:val="000000"/>
          <w:sz w:val="28"/>
          <w:szCs w:val="28"/>
          <w:lang w:eastAsia="ru-RU"/>
        </w:rPr>
        <w:t>на размещение нестационарного торгового объекта</w:t>
      </w:r>
    </w:p>
    <w:p w14:paraId="382A980E" w14:textId="77777777" w:rsidR="00776C8D" w:rsidRPr="00B56586" w:rsidRDefault="00776C8D" w:rsidP="00776C8D">
      <w:pPr>
        <w:widowControl w:val="0"/>
        <w:tabs>
          <w:tab w:val="left" w:pos="4395"/>
        </w:tabs>
        <w:suppressAutoHyphens w:val="0"/>
        <w:autoSpaceDE w:val="0"/>
        <w:autoSpaceDN w:val="0"/>
        <w:adjustRightInd w:val="0"/>
        <w:ind w:firstLine="709"/>
        <w:jc w:val="both"/>
        <w:rPr>
          <w:rFonts w:ascii="PT Astra Serif" w:hAnsi="PT Astra Serif"/>
          <w:color w:val="000000"/>
          <w:sz w:val="28"/>
          <w:szCs w:val="28"/>
          <w:lang w:eastAsia="ru-RU"/>
        </w:rPr>
      </w:pPr>
    </w:p>
    <w:p w14:paraId="55181199"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B56586">
        <w:rPr>
          <w:rFonts w:ascii="PT Astra Serif" w:hAnsi="PT Astra Serif"/>
          <w:color w:val="000000"/>
          <w:sz w:val="28"/>
          <w:szCs w:val="28"/>
          <w:lang w:eastAsia="ru-RU"/>
        </w:rPr>
        <w:t xml:space="preserve">Тульская область, </w:t>
      </w:r>
      <w:proofErr w:type="spellStart"/>
      <w:r w:rsidRPr="00B56586">
        <w:rPr>
          <w:rFonts w:ascii="PT Astra Serif" w:hAnsi="PT Astra Serif"/>
          <w:color w:val="000000"/>
          <w:sz w:val="28"/>
          <w:szCs w:val="28"/>
          <w:lang w:eastAsia="ru-RU"/>
        </w:rPr>
        <w:t>Щекинский</w:t>
      </w:r>
      <w:proofErr w:type="spellEnd"/>
      <w:r w:rsidRPr="00B56586">
        <w:rPr>
          <w:rFonts w:ascii="PT Astra Serif" w:hAnsi="PT Astra Serif"/>
          <w:color w:val="000000"/>
          <w:sz w:val="28"/>
          <w:szCs w:val="28"/>
          <w:lang w:eastAsia="ru-RU"/>
        </w:rPr>
        <w:t xml:space="preserve"> район, </w:t>
      </w:r>
    </w:p>
    <w:p w14:paraId="1768037C"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г. Щекино                                                                « ___» _________ 20__г.</w:t>
      </w:r>
    </w:p>
    <w:p w14:paraId="0C5A6AEA"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03C455B3" w14:textId="4E5B0713"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 xml:space="preserve">Комитет экономического развития администрации </w:t>
      </w:r>
      <w:proofErr w:type="spellStart"/>
      <w:r w:rsidRPr="00B56586">
        <w:rPr>
          <w:rFonts w:ascii="PT Astra Serif" w:hAnsi="PT Astra Serif"/>
          <w:color w:val="000000"/>
          <w:sz w:val="28"/>
          <w:szCs w:val="28"/>
          <w:lang w:eastAsia="ru-RU"/>
        </w:rPr>
        <w:t>Щекинского</w:t>
      </w:r>
      <w:proofErr w:type="spellEnd"/>
      <w:r w:rsidRPr="00B56586">
        <w:rPr>
          <w:rFonts w:ascii="PT Astra Serif" w:hAnsi="PT Astra Serif"/>
          <w:color w:val="000000"/>
          <w:sz w:val="28"/>
          <w:szCs w:val="28"/>
          <w:lang w:eastAsia="ru-RU"/>
        </w:rPr>
        <w:t xml:space="preserve"> района, действующий от имени администрации </w:t>
      </w:r>
      <w:proofErr w:type="spellStart"/>
      <w:r w:rsidRPr="00B56586">
        <w:rPr>
          <w:rFonts w:ascii="PT Astra Serif" w:hAnsi="PT Astra Serif"/>
          <w:color w:val="000000"/>
          <w:sz w:val="28"/>
          <w:szCs w:val="28"/>
          <w:lang w:eastAsia="ru-RU"/>
        </w:rPr>
        <w:t>Щекинского</w:t>
      </w:r>
      <w:proofErr w:type="spellEnd"/>
      <w:r w:rsidRPr="00B56586">
        <w:rPr>
          <w:rFonts w:ascii="PT Astra Serif" w:hAnsi="PT Astra Serif"/>
          <w:color w:val="000000"/>
          <w:sz w:val="28"/>
          <w:szCs w:val="28"/>
          <w:lang w:eastAsia="ru-RU"/>
        </w:rPr>
        <w:t xml:space="preserve"> района и в интересах муниципального образования город Щекино </w:t>
      </w:r>
      <w:proofErr w:type="spellStart"/>
      <w:r w:rsidRPr="00B56586">
        <w:rPr>
          <w:rFonts w:ascii="PT Astra Serif" w:hAnsi="PT Astra Serif"/>
          <w:color w:val="000000"/>
          <w:sz w:val="28"/>
          <w:szCs w:val="28"/>
          <w:lang w:eastAsia="ru-RU"/>
        </w:rPr>
        <w:t>Щекинского</w:t>
      </w:r>
      <w:proofErr w:type="spellEnd"/>
      <w:r w:rsidRPr="00B56586">
        <w:rPr>
          <w:rFonts w:ascii="PT Astra Serif" w:hAnsi="PT Astra Serif"/>
          <w:color w:val="000000"/>
          <w:sz w:val="28"/>
          <w:szCs w:val="28"/>
          <w:lang w:eastAsia="ru-RU"/>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B56586">
        <w:rPr>
          <w:rFonts w:ascii="PT Astra Serif" w:hAnsi="PT Astra Serif"/>
          <w:color w:val="000000"/>
          <w:sz w:val="28"/>
          <w:szCs w:val="28"/>
          <w:lang w:eastAsia="ru-RU"/>
        </w:rPr>
        <w:t>ый</w:t>
      </w:r>
      <w:proofErr w:type="spellEnd"/>
      <w:r w:rsidRPr="00B56586">
        <w:rPr>
          <w:rFonts w:ascii="PT Astra Serif" w:hAnsi="PT Astra Serif"/>
          <w:color w:val="000000"/>
          <w:sz w:val="28"/>
          <w:szCs w:val="28"/>
          <w:lang w:eastAsia="ru-RU"/>
        </w:rPr>
        <w:t xml:space="preserve">)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нестационарного торгового объекта от </w:t>
      </w:r>
      <w:r w:rsidR="00AC65F0" w:rsidRPr="00B56586">
        <w:rPr>
          <w:rFonts w:ascii="PT Astra Serif" w:hAnsi="PT Astra Serif"/>
          <w:color w:val="000000"/>
          <w:sz w:val="28"/>
          <w:szCs w:val="28"/>
          <w:lang w:eastAsia="ru-RU"/>
        </w:rPr>
        <w:t>«__» _____</w:t>
      </w:r>
      <w:r w:rsidRPr="00B56586">
        <w:rPr>
          <w:rFonts w:ascii="PT Astra Serif" w:hAnsi="PT Astra Serif"/>
          <w:color w:val="000000"/>
          <w:sz w:val="28"/>
          <w:szCs w:val="28"/>
          <w:lang w:eastAsia="ru-RU"/>
        </w:rPr>
        <w:t>___20__г. №_______ заключили настоящий договор (далее – Договор) о нижеследующем:</w:t>
      </w:r>
    </w:p>
    <w:p w14:paraId="1E185A78" w14:textId="77777777" w:rsidR="00776C8D" w:rsidRPr="00B56586"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2753680A" w14:textId="77777777" w:rsidR="00776C8D" w:rsidRPr="00B56586" w:rsidRDefault="00776C8D"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1. Предмет договора</w:t>
      </w:r>
    </w:p>
    <w:p w14:paraId="45CB152F" w14:textId="77777777" w:rsidR="00776C8D" w:rsidRPr="00B56586"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1AF885D7" w14:textId="152B3C2C"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 xml:space="preserve">1.1. Комитет предоставляет Предпринимателю право разместить нестационарный торговый объект типа - «_____________________», </w:t>
      </w:r>
      <w:r w:rsidR="00AC65F0" w:rsidRPr="00B56586">
        <w:rPr>
          <w:rFonts w:ascii="PT Astra Serif" w:hAnsi="PT Astra Serif"/>
          <w:color w:val="000000"/>
          <w:sz w:val="28"/>
          <w:szCs w:val="28"/>
          <w:lang w:eastAsia="ru-RU"/>
        </w:rPr>
        <w:t xml:space="preserve">     </w:t>
      </w:r>
      <w:r w:rsidRPr="00B56586">
        <w:rPr>
          <w:rFonts w:ascii="PT Astra Serif" w:hAnsi="PT Astra Serif"/>
          <w:color w:val="000000"/>
          <w:sz w:val="28"/>
          <w:szCs w:val="28"/>
          <w:lang w:eastAsia="ru-RU"/>
        </w:rPr>
        <w:t xml:space="preserve">(далее – Объект) общей площадью __________ </w:t>
      </w:r>
      <w:proofErr w:type="spellStart"/>
      <w:r w:rsidRPr="00B56586">
        <w:rPr>
          <w:rFonts w:ascii="PT Astra Serif" w:hAnsi="PT Astra Serif"/>
          <w:color w:val="000000"/>
          <w:sz w:val="28"/>
          <w:szCs w:val="28"/>
          <w:lang w:eastAsia="ru-RU"/>
        </w:rPr>
        <w:t>кв.м</w:t>
      </w:r>
      <w:proofErr w:type="spellEnd"/>
      <w:r w:rsidRPr="00B56586">
        <w:rPr>
          <w:rFonts w:ascii="PT Astra Serif" w:hAnsi="PT Astra Serif"/>
          <w:color w:val="000000"/>
          <w:sz w:val="28"/>
          <w:szCs w:val="28"/>
          <w:lang w:eastAsia="ru-RU"/>
        </w:rPr>
        <w:t>, по адресу________________________________,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14:paraId="4B3353CF"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1.2. Внешние размеры объекта:</w:t>
      </w:r>
    </w:p>
    <w:p w14:paraId="0B2309B7"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Наименование показателя</w:t>
      </w:r>
      <w:r w:rsidRPr="00B56586">
        <w:rPr>
          <w:rFonts w:ascii="PT Astra Serif" w:hAnsi="PT Astra Serif"/>
          <w:color w:val="000000"/>
          <w:sz w:val="28"/>
          <w:szCs w:val="28"/>
          <w:lang w:eastAsia="ru-RU"/>
        </w:rPr>
        <w:tab/>
        <w:t>(Значение, мм.)</w:t>
      </w:r>
    </w:p>
    <w:p w14:paraId="5A3858F7"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Длина</w:t>
      </w:r>
      <w:r w:rsidRPr="00B56586">
        <w:rPr>
          <w:rFonts w:ascii="PT Astra Serif" w:hAnsi="PT Astra Serif"/>
          <w:color w:val="000000"/>
          <w:sz w:val="28"/>
          <w:szCs w:val="28"/>
          <w:lang w:eastAsia="ru-RU"/>
        </w:rPr>
        <w:tab/>
        <w:t>__</w:t>
      </w:r>
    </w:p>
    <w:p w14:paraId="3EB9F15E"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Ширина</w:t>
      </w:r>
      <w:r w:rsidRPr="00B56586">
        <w:rPr>
          <w:rFonts w:ascii="PT Astra Serif" w:hAnsi="PT Astra Serif"/>
          <w:color w:val="000000"/>
          <w:sz w:val="28"/>
          <w:szCs w:val="28"/>
          <w:lang w:eastAsia="ru-RU"/>
        </w:rPr>
        <w:tab/>
        <w:t>__</w:t>
      </w:r>
    </w:p>
    <w:p w14:paraId="7E6D83BA"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Высота</w:t>
      </w:r>
      <w:r w:rsidRPr="00B56586">
        <w:rPr>
          <w:rFonts w:ascii="PT Astra Serif" w:hAnsi="PT Astra Serif"/>
          <w:color w:val="000000"/>
          <w:sz w:val="28"/>
          <w:szCs w:val="28"/>
          <w:lang w:eastAsia="ru-RU"/>
        </w:rPr>
        <w:tab/>
        <w:t>__</w:t>
      </w:r>
    </w:p>
    <w:p w14:paraId="4A637BF1"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 xml:space="preserve">1.3. Период размещения объекта устанавливается с </w:t>
      </w:r>
      <w:r w:rsidR="009035FC" w:rsidRPr="00B56586">
        <w:rPr>
          <w:rFonts w:ascii="PT Astra Serif" w:hAnsi="PT Astra Serif"/>
          <w:color w:val="000000"/>
          <w:sz w:val="28"/>
          <w:szCs w:val="28"/>
          <w:lang w:eastAsia="ru-RU"/>
        </w:rPr>
        <w:t>__</w:t>
      </w:r>
      <w:r w:rsidRPr="00B56586">
        <w:rPr>
          <w:rFonts w:ascii="PT Astra Serif" w:hAnsi="PT Astra Serif"/>
          <w:color w:val="000000"/>
          <w:sz w:val="28"/>
          <w:szCs w:val="28"/>
          <w:lang w:eastAsia="ru-RU"/>
        </w:rPr>
        <w:t>________ по</w:t>
      </w:r>
      <w:r w:rsidR="009035FC" w:rsidRPr="00B56586">
        <w:rPr>
          <w:rFonts w:ascii="PT Astra Serif" w:hAnsi="PT Astra Serif"/>
          <w:color w:val="000000"/>
          <w:sz w:val="28"/>
          <w:szCs w:val="28"/>
          <w:lang w:eastAsia="ru-RU"/>
        </w:rPr>
        <w:t> </w:t>
      </w:r>
      <w:r w:rsidRPr="00B56586">
        <w:rPr>
          <w:rFonts w:ascii="PT Astra Serif" w:hAnsi="PT Astra Serif"/>
          <w:color w:val="000000"/>
          <w:sz w:val="28"/>
          <w:szCs w:val="28"/>
          <w:lang w:eastAsia="ru-RU"/>
        </w:rPr>
        <w:t>______________.</w:t>
      </w:r>
    </w:p>
    <w:p w14:paraId="6596B2AD"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1.4.</w:t>
      </w:r>
      <w:r w:rsidRPr="00B56586">
        <w:rPr>
          <w:rFonts w:ascii="PT Astra Serif" w:hAnsi="PT Astra Serif"/>
          <w:sz w:val="20"/>
          <w:szCs w:val="20"/>
          <w:lang w:eastAsia="ru-RU"/>
        </w:rPr>
        <w:t> </w:t>
      </w:r>
      <w:r w:rsidRPr="00B56586">
        <w:rPr>
          <w:rFonts w:ascii="PT Astra Serif" w:hAnsi="PT Astra Serif"/>
          <w:color w:val="000000"/>
          <w:sz w:val="28"/>
          <w:szCs w:val="28"/>
          <w:lang w:eastAsia="ru-RU"/>
        </w:rPr>
        <w:t xml:space="preserve">Размещение Объекта осуществляется в соответствии с утвержденным Собранием депутатов г. Щекино </w:t>
      </w:r>
      <w:proofErr w:type="spellStart"/>
      <w:r w:rsidRPr="00B56586">
        <w:rPr>
          <w:rFonts w:ascii="PT Astra Serif" w:hAnsi="PT Astra Serif"/>
          <w:color w:val="000000"/>
          <w:sz w:val="28"/>
          <w:szCs w:val="28"/>
          <w:lang w:eastAsia="ru-RU"/>
        </w:rPr>
        <w:t>Щекинского</w:t>
      </w:r>
      <w:proofErr w:type="spellEnd"/>
      <w:r w:rsidRPr="00B56586">
        <w:rPr>
          <w:rFonts w:ascii="PT Astra Serif" w:hAnsi="PT Astra Serif"/>
          <w:color w:val="000000"/>
          <w:sz w:val="28"/>
          <w:szCs w:val="28"/>
          <w:lang w:eastAsia="ru-RU"/>
        </w:rPr>
        <w:t xml:space="preserve"> района Порядком размещения и эксплуатации нестационарных торговых объектов. </w:t>
      </w:r>
    </w:p>
    <w:p w14:paraId="615186CA" w14:textId="77777777" w:rsidR="00776C8D" w:rsidRPr="00B56586" w:rsidRDefault="00776C8D"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2. Специализация Объекта</w:t>
      </w:r>
    </w:p>
    <w:p w14:paraId="0FACDB76" w14:textId="77777777" w:rsidR="00776C8D" w:rsidRPr="00B56586"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756BFCCE"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2.1. На момент заключения договора предоставляется право размещения нестационарного торгового объекта, указанного в п.</w:t>
      </w:r>
      <w:r w:rsidR="009035FC" w:rsidRPr="00B56586">
        <w:rPr>
          <w:rFonts w:ascii="PT Astra Serif" w:hAnsi="PT Astra Serif"/>
          <w:color w:val="000000"/>
          <w:sz w:val="28"/>
          <w:szCs w:val="28"/>
          <w:lang w:eastAsia="ru-RU"/>
        </w:rPr>
        <w:t> </w:t>
      </w:r>
      <w:r w:rsidRPr="00B56586">
        <w:rPr>
          <w:rFonts w:ascii="PT Astra Serif" w:hAnsi="PT Astra Serif"/>
          <w:color w:val="000000"/>
          <w:sz w:val="28"/>
          <w:szCs w:val="28"/>
          <w:lang w:eastAsia="ru-RU"/>
        </w:rPr>
        <w:t>1 настоящего Договора, со специализацией «___________________________».</w:t>
      </w:r>
    </w:p>
    <w:p w14:paraId="4ACE5ADA" w14:textId="77777777" w:rsidR="00776C8D" w:rsidRPr="00B56586"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69804C50" w14:textId="77777777" w:rsidR="00776C8D" w:rsidRPr="00B56586" w:rsidRDefault="00776C8D"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3. Срок действия договора</w:t>
      </w:r>
    </w:p>
    <w:p w14:paraId="79FC8136" w14:textId="77777777" w:rsidR="00776C8D" w:rsidRPr="00B56586"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66F5E0E3"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color w:val="000000"/>
          <w:sz w:val="28"/>
          <w:szCs w:val="28"/>
          <w:lang w:eastAsia="ru-RU"/>
        </w:rPr>
        <w:t xml:space="preserve">3.1. Срок действия настоящего Договора - __лет с « __» ______20__г. по «__» _____ 20__ г., </w:t>
      </w:r>
      <w:r w:rsidRPr="00B56586">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14:paraId="01C15071"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3.2. В соответствии со ст. 432 Гражданского кодекса Российской Федерации настоящий Договор считается заключенным со дня подписания.</w:t>
      </w:r>
    </w:p>
    <w:p w14:paraId="7037A8B5"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14:paraId="225027A9"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3.3.</w:t>
      </w:r>
      <w:r w:rsidRPr="00B56586">
        <w:rPr>
          <w:rFonts w:ascii="PT Astra Serif" w:hAnsi="PT Astra Serif"/>
          <w:sz w:val="20"/>
          <w:szCs w:val="20"/>
          <w:lang w:eastAsia="ru-RU"/>
        </w:rPr>
        <w:t> </w:t>
      </w:r>
      <w:r w:rsidRPr="00B56586">
        <w:rPr>
          <w:rFonts w:ascii="PT Astra Serif" w:hAnsi="PT Astra Serif"/>
          <w:color w:val="000000"/>
          <w:sz w:val="28"/>
          <w:szCs w:val="28"/>
          <w:lang w:eastAsia="ru-RU"/>
        </w:rPr>
        <w:t>Окончание срока действия настоящего Договора не освобождает Стороны от ответственности за нарушение его условий.</w:t>
      </w:r>
    </w:p>
    <w:p w14:paraId="780E4B31" w14:textId="77777777" w:rsidR="00776C8D" w:rsidRPr="00B56586"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57679DF8" w14:textId="77777777" w:rsidR="00FC4E37" w:rsidRPr="00B56586"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4. Плата по договору и порядок расчетов</w:t>
      </w:r>
    </w:p>
    <w:p w14:paraId="3D242702"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2EF9517E"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 xml:space="preserve">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 </w:t>
      </w:r>
    </w:p>
    <w:p w14:paraId="2DB8197A"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4.2. Плата за размещение Объекта осуществляется единовременно за весь период размещения путем перечисления денежных средств до заключения договора в срок до________ в сумме __________________рублей на счет, указанный в приложении к настоящему Договору (приложение).</w:t>
      </w:r>
    </w:p>
    <w:p w14:paraId="0AB63AD6"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4.3. Сумма внесенного Предпринимателем задатка за участие в аукционе засчитывается Комитетом в качестве платежа за размещение Объекта.</w:t>
      </w:r>
    </w:p>
    <w:p w14:paraId="0BFBCB3C"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14:paraId="55B065B5" w14:textId="77777777" w:rsidR="00776C8D" w:rsidRPr="00B56586" w:rsidRDefault="00776C8D" w:rsidP="00776C8D">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6B3AB156" w14:textId="77777777" w:rsidR="00FC4E37" w:rsidRPr="00B56586"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5. Права и обязанности сторон</w:t>
      </w:r>
    </w:p>
    <w:p w14:paraId="45B20F40"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5AFFF060"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B56586">
        <w:rPr>
          <w:rFonts w:ascii="PT Astra Serif" w:hAnsi="PT Astra Serif"/>
          <w:color w:val="000000"/>
          <w:sz w:val="28"/>
          <w:szCs w:val="28"/>
          <w:lang w:eastAsia="ru-RU"/>
        </w:rPr>
        <w:t>5.1. Предприниматель вправе:</w:t>
      </w:r>
    </w:p>
    <w:p w14:paraId="27B582D2"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5.1.1. Использовать Объект для осуществления торговой деятельности в соответствии с пунктом 1.1 настоящего Договора.</w:t>
      </w:r>
    </w:p>
    <w:p w14:paraId="796873FF"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 xml:space="preserve">5.1.2. В любое время отказаться от настоящего Договора, уведомив об этом Комитет не менее чем за 45 (сорок пять) календарных дней. </w:t>
      </w:r>
    </w:p>
    <w:p w14:paraId="3737094E"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5.2. Предприниматель обязуется:</w:t>
      </w:r>
    </w:p>
    <w:p w14:paraId="556CBEFD"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 xml:space="preserve">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B56586">
        <w:rPr>
          <w:rFonts w:ascii="PT Astra Serif" w:hAnsi="PT Astra Serif"/>
          <w:color w:val="000000"/>
          <w:sz w:val="28"/>
          <w:szCs w:val="28"/>
          <w:lang w:eastAsia="ru-RU"/>
        </w:rPr>
        <w:t>Щекинского</w:t>
      </w:r>
      <w:proofErr w:type="spellEnd"/>
      <w:r w:rsidRPr="00B56586">
        <w:rPr>
          <w:rFonts w:ascii="PT Astra Serif" w:hAnsi="PT Astra Serif"/>
          <w:color w:val="000000"/>
          <w:sz w:val="28"/>
          <w:szCs w:val="28"/>
          <w:lang w:eastAsia="ru-RU"/>
        </w:rPr>
        <w:t xml:space="preserve"> района.</w:t>
      </w:r>
    </w:p>
    <w:p w14:paraId="47E7DEF4"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pacing w:val="-6"/>
          <w:sz w:val="28"/>
          <w:szCs w:val="28"/>
          <w:lang w:eastAsia="ru-RU"/>
        </w:rPr>
      </w:pPr>
      <w:r w:rsidRPr="00B56586">
        <w:rPr>
          <w:rFonts w:ascii="PT Astra Serif" w:hAnsi="PT Astra Serif"/>
          <w:color w:val="000000"/>
          <w:spacing w:val="-6"/>
          <w:sz w:val="28"/>
          <w:szCs w:val="28"/>
          <w:lang w:eastAsia="ru-RU"/>
        </w:rPr>
        <w:t>5.2.2.</w:t>
      </w:r>
      <w:r w:rsidRPr="00B56586">
        <w:rPr>
          <w:rFonts w:ascii="PT Astra Serif" w:hAnsi="PT Astra Serif"/>
          <w:spacing w:val="-6"/>
          <w:sz w:val="20"/>
          <w:szCs w:val="20"/>
          <w:lang w:eastAsia="ru-RU"/>
        </w:rPr>
        <w:t> </w:t>
      </w:r>
      <w:r w:rsidRPr="00B56586">
        <w:rPr>
          <w:rFonts w:ascii="PT Astra Serif" w:hAnsi="PT Astra Serif"/>
          <w:color w:val="000000"/>
          <w:spacing w:val="-6"/>
          <w:sz w:val="28"/>
          <w:szCs w:val="28"/>
          <w:lang w:eastAsia="ru-RU"/>
        </w:rPr>
        <w:t>Разместить Объект в соответствии с разделом 1 настоящего договора.</w:t>
      </w:r>
    </w:p>
    <w:p w14:paraId="256117D3"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5.2.3. Своевременно вносить плату за размещение Объекта.</w:t>
      </w:r>
    </w:p>
    <w:p w14:paraId="18DBC3AF"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B56586">
        <w:rPr>
          <w:rFonts w:ascii="PT Astra Serif" w:hAnsi="PT Astra Serif"/>
          <w:color w:val="000000"/>
          <w:sz w:val="28"/>
          <w:szCs w:val="28"/>
          <w:lang w:eastAsia="ru-RU"/>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B56586">
        <w:rPr>
          <w:rFonts w:ascii="PT Astra Serif" w:hAnsi="PT Astra Serif"/>
          <w:color w:val="000000"/>
          <w:sz w:val="28"/>
          <w:szCs w:val="28"/>
          <w:lang w:eastAsia="ru-RU"/>
        </w:rPr>
        <w:t>Щекинского</w:t>
      </w:r>
      <w:proofErr w:type="spellEnd"/>
      <w:r w:rsidRPr="00B56586">
        <w:rPr>
          <w:rFonts w:ascii="PT Astra Serif" w:hAnsi="PT Astra Serif"/>
          <w:color w:val="000000"/>
          <w:sz w:val="28"/>
          <w:szCs w:val="28"/>
          <w:lang w:eastAsia="ru-RU"/>
        </w:rPr>
        <w:t xml:space="preserve"> района, </w:t>
      </w:r>
      <w:r w:rsidRPr="00B56586">
        <w:rPr>
          <w:rFonts w:ascii="PT Astra Serif" w:hAnsi="PT Astra Serif"/>
          <w:color w:val="000000"/>
          <w:spacing w:val="-4"/>
          <w:sz w:val="28"/>
          <w:szCs w:val="28"/>
          <w:lang w:eastAsia="ru-RU"/>
        </w:rPr>
        <w:t xml:space="preserve">утвержденным решением Собрания депутатов г. Щекино </w:t>
      </w:r>
      <w:proofErr w:type="spellStart"/>
      <w:r w:rsidRPr="00B56586">
        <w:rPr>
          <w:rFonts w:ascii="PT Astra Serif" w:hAnsi="PT Astra Serif"/>
          <w:color w:val="000000"/>
          <w:spacing w:val="-4"/>
          <w:sz w:val="28"/>
          <w:szCs w:val="28"/>
          <w:lang w:eastAsia="ru-RU"/>
        </w:rPr>
        <w:t>Щекинского</w:t>
      </w:r>
      <w:proofErr w:type="spellEnd"/>
      <w:r w:rsidRPr="00B56586">
        <w:rPr>
          <w:rFonts w:ascii="PT Astra Serif" w:hAnsi="PT Astra Serif"/>
          <w:color w:val="000000"/>
          <w:spacing w:val="-4"/>
          <w:sz w:val="28"/>
          <w:szCs w:val="28"/>
          <w:lang w:eastAsia="ru-RU"/>
        </w:rPr>
        <w:t xml:space="preserve"> района.</w:t>
      </w:r>
    </w:p>
    <w:p w14:paraId="41EED5BC"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B56586">
        <w:rPr>
          <w:rFonts w:ascii="PT Astra Serif" w:hAnsi="PT Astra Serif"/>
          <w:color w:val="000000"/>
          <w:sz w:val="28"/>
          <w:szCs w:val="28"/>
          <w:lang w:eastAsia="ru-RU"/>
        </w:rPr>
        <w:t>Щекинского</w:t>
      </w:r>
      <w:proofErr w:type="spellEnd"/>
      <w:r w:rsidRPr="00B56586">
        <w:rPr>
          <w:rFonts w:ascii="PT Astra Serif" w:hAnsi="PT Astra Serif"/>
          <w:color w:val="000000"/>
          <w:sz w:val="28"/>
          <w:szCs w:val="28"/>
          <w:lang w:eastAsia="ru-RU"/>
        </w:rPr>
        <w:t xml:space="preserve"> района утвержденным решением Собрания депутатов город Щекино </w:t>
      </w:r>
      <w:proofErr w:type="spellStart"/>
      <w:r w:rsidRPr="00B56586">
        <w:rPr>
          <w:rFonts w:ascii="PT Astra Serif" w:hAnsi="PT Astra Serif"/>
          <w:color w:val="000000"/>
          <w:sz w:val="28"/>
          <w:szCs w:val="28"/>
          <w:lang w:eastAsia="ru-RU"/>
        </w:rPr>
        <w:t>Щекинского</w:t>
      </w:r>
      <w:proofErr w:type="spellEnd"/>
      <w:r w:rsidRPr="00B56586">
        <w:rPr>
          <w:rFonts w:ascii="PT Astra Serif" w:hAnsi="PT Astra Serif"/>
          <w:color w:val="000000"/>
          <w:sz w:val="28"/>
          <w:szCs w:val="28"/>
          <w:lang w:eastAsia="ru-RU"/>
        </w:rPr>
        <w:t xml:space="preserve"> района, а также иными требованиями действующего законодательства Российской Федерации.</w:t>
      </w:r>
    </w:p>
    <w:p w14:paraId="028A59E1"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 xml:space="preserve">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B56586">
        <w:rPr>
          <w:rFonts w:ascii="PT Astra Serif" w:hAnsi="PT Astra Serif"/>
          <w:color w:val="000000"/>
          <w:sz w:val="28"/>
          <w:szCs w:val="28"/>
          <w:lang w:eastAsia="ru-RU"/>
        </w:rPr>
        <w:t>т.ч</w:t>
      </w:r>
      <w:proofErr w:type="spellEnd"/>
      <w:r w:rsidRPr="00B56586">
        <w:rPr>
          <w:rFonts w:ascii="PT Astra Serif" w:hAnsi="PT Astra Serif"/>
          <w:color w:val="000000"/>
          <w:sz w:val="28"/>
          <w:szCs w:val="28"/>
          <w:lang w:eastAsia="ru-RU"/>
        </w:rPr>
        <w:t>. производить:</w:t>
      </w:r>
    </w:p>
    <w:p w14:paraId="10A6B248"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1)</w:t>
      </w:r>
      <w:r w:rsidRPr="00B56586">
        <w:rPr>
          <w:rFonts w:ascii="PT Astra Serif" w:hAnsi="PT Astra Serif"/>
          <w:sz w:val="20"/>
          <w:szCs w:val="20"/>
          <w:lang w:eastAsia="ru-RU"/>
        </w:rPr>
        <w:t> </w:t>
      </w:r>
      <w:r w:rsidRPr="00B56586">
        <w:rPr>
          <w:rFonts w:ascii="PT Astra Serif" w:hAnsi="PT Astra Serif"/>
          <w:color w:val="000000"/>
          <w:sz w:val="28"/>
          <w:szCs w:val="28"/>
          <w:lang w:eastAsia="ru-RU"/>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14:paraId="661227B5"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2) вывоз мусора в соответствии с санитарными нормами и правилами, правилами благоустройства территории.</w:t>
      </w:r>
    </w:p>
    <w:p w14:paraId="618A3A65"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5.2.7. Использовать Объект, не нанося вреда окружающей среде.</w:t>
      </w:r>
    </w:p>
    <w:p w14:paraId="0EEF2743"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5.2.8. При прекращении договора в 3-дневный срок обеспечить демонтаж и вывоз Объекта с места его размещения,</w:t>
      </w:r>
    </w:p>
    <w:p w14:paraId="07C1DE68"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14:paraId="337DDD93"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5.2.10. В 2-дневный срок письменно информировать Комитет об изменении реквизитов и контактной информации.</w:t>
      </w:r>
    </w:p>
    <w:p w14:paraId="7EAA272A"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5.2.11.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14:paraId="60AD837F"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 xml:space="preserve">В случае размещение нестационарных торговых объектов в охранной зоне водопроводных и канализационных сетей, </w:t>
      </w:r>
      <w:proofErr w:type="spellStart"/>
      <w:r w:rsidRPr="00B56586">
        <w:rPr>
          <w:rFonts w:ascii="PT Astra Serif" w:hAnsi="PT Astra Serif"/>
          <w:color w:val="000000"/>
          <w:sz w:val="28"/>
          <w:szCs w:val="28"/>
          <w:lang w:eastAsia="ru-RU"/>
        </w:rPr>
        <w:t>трубо</w:t>
      </w:r>
      <w:proofErr w:type="spellEnd"/>
      <w:r w:rsidRPr="00B56586">
        <w:rPr>
          <w:rFonts w:ascii="PT Astra Serif" w:hAnsi="PT Astra Serif"/>
          <w:color w:val="000000"/>
          <w:sz w:val="28"/>
          <w:szCs w:val="28"/>
          <w:lang w:eastAsia="ru-RU"/>
        </w:rPr>
        <w:t xml:space="preserve"> - 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14:paraId="7B9A881C"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14:paraId="7264865E"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5.3. Комитет вправе:</w:t>
      </w:r>
    </w:p>
    <w:p w14:paraId="1583A914"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5.3.1. Расторгнуть Договор в одностороннем порядке в случаях, установленных разделом 6 настоящего Договора.</w:t>
      </w:r>
    </w:p>
    <w:p w14:paraId="76FA3183"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14:paraId="774A7934"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14:paraId="7F18C197"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5.4. Комитет обязан:</w:t>
      </w:r>
    </w:p>
    <w:p w14:paraId="73C7A7E0"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5.4.1. Предоставить место размещения Объекта в соответствии с условиями настоящего Договора.</w:t>
      </w:r>
    </w:p>
    <w:p w14:paraId="4D803D7A"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5.4.2. При установлении фактов нарушения условий настоящего Договора требовать от Предпринимателя устранения нарушений.</w:t>
      </w:r>
    </w:p>
    <w:p w14:paraId="4BC349F6"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p>
    <w:p w14:paraId="1DF937A3" w14:textId="77777777" w:rsidR="00FC4E37" w:rsidRPr="00B56586"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6. Ответственность сторон</w:t>
      </w:r>
    </w:p>
    <w:p w14:paraId="7CD836D0" w14:textId="77777777" w:rsidR="00FC4E37" w:rsidRPr="00B56586"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0DBBB829"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14:paraId="7594B443"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14:paraId="64D47775"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pacing w:val="-7"/>
          <w:sz w:val="28"/>
          <w:szCs w:val="28"/>
          <w:lang w:eastAsia="ru-RU"/>
        </w:rPr>
      </w:pPr>
      <w:r w:rsidRPr="00B56586">
        <w:rPr>
          <w:rFonts w:ascii="PT Astra Serif" w:hAnsi="PT Astra Serif"/>
          <w:color w:val="000000"/>
          <w:sz w:val="28"/>
          <w:szCs w:val="28"/>
          <w:lang w:eastAsia="ru-RU"/>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B56586">
        <w:rPr>
          <w:rFonts w:ascii="PT Astra Serif" w:hAnsi="PT Astra Serif"/>
          <w:color w:val="000000"/>
          <w:spacing w:val="-7"/>
          <w:sz w:val="28"/>
          <w:szCs w:val="28"/>
          <w:lang w:eastAsia="ru-RU"/>
        </w:rPr>
        <w:t>Предпринимателю штрафные санкции согласно пункту 6.2. настоящего Договора.</w:t>
      </w:r>
    </w:p>
    <w:p w14:paraId="45F7ACEE"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6.4.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14:paraId="49B1EFBE"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6.5. Уплата штрафных санкций, установленных настоящим Договором, не освобождает Стороны от выполнения обязательств по настоящему Договору.</w:t>
      </w:r>
    </w:p>
    <w:p w14:paraId="4A47183A"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2479387F" w14:textId="77777777" w:rsidR="00FC4E37" w:rsidRPr="00B56586"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7. Изменение и расторжение договора</w:t>
      </w:r>
    </w:p>
    <w:p w14:paraId="5979284B"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180B9C04"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7.1. Внесение изменений в настоящий Договор осуществляется путем заключения дополнительного соглашения в установленном порядке.</w:t>
      </w:r>
    </w:p>
    <w:p w14:paraId="106D05F8"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B56586">
        <w:rPr>
          <w:rFonts w:ascii="PT Astra Serif" w:hAnsi="PT Astra Serif"/>
          <w:color w:val="000000"/>
          <w:sz w:val="28"/>
          <w:szCs w:val="28"/>
          <w:lang w:eastAsia="ru-RU"/>
        </w:rPr>
        <w:t>7.2. Настоящий договор расторгается:</w:t>
      </w:r>
    </w:p>
    <w:p w14:paraId="418ABDA1"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7.2.1. По соглашению Сторон;</w:t>
      </w:r>
    </w:p>
    <w:p w14:paraId="0299AEB8"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7.2.2. В одностороннем порядке по инициативе Комитета без обращения в суд при наличии любого из оснований:</w:t>
      </w:r>
    </w:p>
    <w:p w14:paraId="5CD08B87"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1) неисполнение Предпринимателем обязательства по соблюдению специализации Объекта;</w:t>
      </w:r>
    </w:p>
    <w:p w14:paraId="4785AD36"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sz w:val="28"/>
          <w:szCs w:val="28"/>
          <w:lang w:eastAsia="ru-RU"/>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14:paraId="6E52C210"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3) задержка оплаты, установленной настоящим Договором, более чем  на 10 (десять) календарных дней подряд;</w:t>
      </w:r>
    </w:p>
    <w:p w14:paraId="77EBCAA8"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B56586">
        <w:rPr>
          <w:rFonts w:ascii="PT Astra Serif" w:hAnsi="PT Astra Serif"/>
          <w:color w:val="000000"/>
          <w:sz w:val="28"/>
          <w:szCs w:val="28"/>
          <w:lang w:eastAsia="ru-RU"/>
        </w:rPr>
        <w:t xml:space="preserve"> </w:t>
      </w:r>
      <w:r w:rsidRPr="00B56586">
        <w:rPr>
          <w:rFonts w:ascii="PT Astra Serif" w:hAnsi="PT Astra Serif"/>
          <w:color w:val="000000"/>
          <w:spacing w:val="-4"/>
          <w:sz w:val="28"/>
          <w:szCs w:val="28"/>
          <w:lang w:eastAsia="ru-RU"/>
        </w:rPr>
        <w:t>4) неисполнение обязательств, предусмотренных настоящим Договором.</w:t>
      </w:r>
    </w:p>
    <w:p w14:paraId="2BCA9022"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B56586">
        <w:rPr>
          <w:rFonts w:ascii="PT Astra Serif" w:hAnsi="PT Astra Serif"/>
          <w:sz w:val="28"/>
          <w:szCs w:val="28"/>
          <w:lang w:eastAsia="ru-RU"/>
        </w:rPr>
        <w:t>за 30 (тридцать) календарных дней</w:t>
      </w:r>
      <w:r w:rsidRPr="00B56586">
        <w:rPr>
          <w:rFonts w:ascii="PT Astra Serif" w:hAnsi="PT Astra Serif"/>
          <w:color w:val="000000"/>
          <w:sz w:val="28"/>
          <w:szCs w:val="28"/>
          <w:lang w:eastAsia="ru-RU"/>
        </w:rPr>
        <w:t xml:space="preserve"> до расторжения договора.</w:t>
      </w:r>
    </w:p>
    <w:p w14:paraId="150840FF"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 xml:space="preserve"> Договор считается расторгнутым по истечению 30 (тридцати) дней с даты направления Комитетом соответствующего уведомления.</w:t>
      </w:r>
    </w:p>
    <w:p w14:paraId="78B2258A"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Расторжение Договора не освобождает Предпринимателя субъекта от необходимости погашения задолженности по оплате и выплате неустойки.</w:t>
      </w:r>
    </w:p>
    <w:p w14:paraId="65571418"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14:paraId="58AACB63"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r w:rsidRPr="00B56586">
        <w:rPr>
          <w:rFonts w:ascii="PT Astra Serif" w:hAnsi="PT Astra Serif"/>
          <w:color w:val="000000"/>
          <w:sz w:val="28"/>
          <w:szCs w:val="28"/>
          <w:lang w:eastAsia="ru-RU"/>
        </w:rPr>
        <w:t xml:space="preserve">7.2.4. Предприниматель может инициировать расторжение настоящего Договора в одностороннем порядке, уведомив об этом </w:t>
      </w:r>
      <w:r w:rsidRPr="00B56586">
        <w:rPr>
          <w:rFonts w:ascii="PT Astra Serif" w:hAnsi="PT Astra Serif"/>
          <w:sz w:val="28"/>
          <w:szCs w:val="28"/>
          <w:lang w:eastAsia="ru-RU"/>
        </w:rPr>
        <w:t>Комитет за 45 (сорок пять</w:t>
      </w:r>
      <w:r w:rsidRPr="00B56586">
        <w:rPr>
          <w:rFonts w:ascii="PT Astra Serif" w:hAnsi="PT Astra Serif"/>
          <w:b/>
          <w:i/>
          <w:sz w:val="28"/>
          <w:szCs w:val="28"/>
          <w:lang w:eastAsia="ru-RU"/>
        </w:rPr>
        <w:t>)</w:t>
      </w:r>
      <w:r w:rsidRPr="00B56586">
        <w:rPr>
          <w:rFonts w:ascii="PT Astra Serif" w:hAnsi="PT Astra Serif"/>
          <w:sz w:val="28"/>
          <w:szCs w:val="28"/>
          <w:lang w:eastAsia="ru-RU"/>
        </w:rPr>
        <w:t xml:space="preserve"> календарных дней до расторжения договора.</w:t>
      </w:r>
    </w:p>
    <w:p w14:paraId="2B4979AC"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14:paraId="3CCD73C2"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7.2.5. По решению суда в случаях и порядке, предусмотренных действующим законодательством.</w:t>
      </w:r>
    </w:p>
    <w:p w14:paraId="30DE9CC3" w14:textId="77777777" w:rsidR="00FC4E37" w:rsidRPr="00B56586" w:rsidRDefault="00FC4E37" w:rsidP="00FC4E37">
      <w:pPr>
        <w:widowControl w:val="0"/>
        <w:suppressAutoHyphens w:val="0"/>
        <w:autoSpaceDE w:val="0"/>
        <w:autoSpaceDN w:val="0"/>
        <w:adjustRightInd w:val="0"/>
        <w:ind w:firstLine="709"/>
        <w:jc w:val="both"/>
        <w:rPr>
          <w:rFonts w:ascii="PT Astra Serif" w:eastAsia="Calibri" w:hAnsi="PT Astra Serif"/>
          <w:sz w:val="28"/>
          <w:szCs w:val="28"/>
          <w:lang w:eastAsia="en-US"/>
        </w:rPr>
      </w:pPr>
      <w:r w:rsidRPr="00B56586">
        <w:rPr>
          <w:rFonts w:ascii="PT Astra Serif" w:eastAsia="Calibri" w:hAnsi="PT Astra Serif"/>
          <w:sz w:val="28"/>
          <w:szCs w:val="28"/>
          <w:lang w:eastAsia="en-US"/>
        </w:rPr>
        <w:t xml:space="preserve">7.3. В настоящий договор могут быть внесены изменения в случае перемещения объекта с места его размещения на компенсационное место размещения в соответствии с пунктом 7.4. </w:t>
      </w:r>
    </w:p>
    <w:p w14:paraId="6730C306"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 xml:space="preserve">7.4.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14:paraId="54B6A362"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 xml:space="preserve">7.5. Комитет в течение 7 рабочих дней с даты поступления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14:paraId="7DA6B725"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7.6.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14:paraId="7FCD10C1"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7.7. В случае отсутствия на момент обращения Предпринимателя свободных равноценных мест в Схеме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с даты подписания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с даты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14:paraId="7908C84D"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7.8.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14:paraId="60F92C7B" w14:textId="77777777" w:rsidR="00FC4E37" w:rsidRPr="00B56586"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54F3F8F5" w14:textId="77777777" w:rsidR="00FC4E37" w:rsidRPr="00B56586"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8. Обстоятельства непреодолимой силы</w:t>
      </w:r>
    </w:p>
    <w:p w14:paraId="2EA2C099" w14:textId="77777777" w:rsidR="00FC4E37" w:rsidRPr="00B56586"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34C36F25"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488BB5CF"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32CA9819" w14:textId="77777777" w:rsidR="00FC4E37" w:rsidRPr="00B56586"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2139BF04" w14:textId="77777777" w:rsidR="00FC4E37" w:rsidRPr="00B56586"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9. Разрешение споров</w:t>
      </w:r>
    </w:p>
    <w:p w14:paraId="3F61BE51" w14:textId="77777777" w:rsidR="00FC4E37" w:rsidRPr="00B56586"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23CEF64E"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14:paraId="55CBCFBF"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14:paraId="06EDC22F"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6A3F38D9" w14:textId="77777777" w:rsidR="00FC4E37" w:rsidRPr="00B56586"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10. Заключительные положения</w:t>
      </w:r>
    </w:p>
    <w:p w14:paraId="1674CA61" w14:textId="77777777" w:rsidR="00FC4E37" w:rsidRPr="00B56586"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1984B425"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10.1. Настоящий договор составлен в 2-х экземплярах, имеющих одинаковую юридическую силу, по одному - для каждой из Сторон.</w:t>
      </w:r>
    </w:p>
    <w:p w14:paraId="12FFBF2B"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14:paraId="78559249"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10.3. Приложения к договору составляют его неотъемлемую часть.</w:t>
      </w:r>
    </w:p>
    <w:p w14:paraId="05D9E72B"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B56586">
        <w:rPr>
          <w:rFonts w:ascii="PT Astra Serif" w:hAnsi="PT Astra Serif"/>
          <w:color w:val="000000"/>
          <w:sz w:val="28"/>
          <w:szCs w:val="28"/>
          <w:lang w:eastAsia="ru-RU"/>
        </w:rPr>
        <w:t>Реквизиты для внесения платы - приложение.</w:t>
      </w:r>
    </w:p>
    <w:p w14:paraId="13861EC9" w14:textId="77777777" w:rsidR="00FC4E37" w:rsidRPr="00B56586"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1B57C769" w14:textId="77777777" w:rsidR="00FC4E37" w:rsidRPr="00B56586"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11. Реквизиты и подписи Сторон</w:t>
      </w:r>
    </w:p>
    <w:p w14:paraId="1189B813" w14:textId="77777777" w:rsidR="00FC4E37" w:rsidRPr="00B56586"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p>
    <w:p w14:paraId="36EDF713" w14:textId="77777777" w:rsidR="009921C3" w:rsidRPr="00B56586"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pPr>
    </w:p>
    <w:p w14:paraId="622C6D71" w14:textId="14A00A48" w:rsidR="009921C3" w:rsidRPr="00B56586"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_______________________________________</w:t>
      </w:r>
    </w:p>
    <w:p w14:paraId="5D6F6436" w14:textId="77777777" w:rsidR="009921C3" w:rsidRPr="00B56586"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pPr>
    </w:p>
    <w:p w14:paraId="1564557E" w14:textId="77777777" w:rsidR="009921C3" w:rsidRPr="00B56586"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pPr>
    </w:p>
    <w:p w14:paraId="3E341C4D" w14:textId="77777777" w:rsidR="009921C3" w:rsidRPr="00B56586"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sectPr w:rsidR="009921C3" w:rsidRPr="00B56586" w:rsidSect="00333374">
          <w:pgSz w:w="11906" w:h="16838"/>
          <w:pgMar w:top="1134" w:right="850" w:bottom="1134" w:left="1701" w:header="567" w:footer="720" w:gutter="0"/>
          <w:pgNumType w:start="1"/>
          <w:cols w:space="720"/>
          <w:titlePg/>
          <w:docGrid w:linePitch="360"/>
        </w:sectPr>
      </w:pPr>
    </w:p>
    <w:tbl>
      <w:tblPr>
        <w:tblW w:w="0" w:type="auto"/>
        <w:tblLook w:val="04A0" w:firstRow="1" w:lastRow="0" w:firstColumn="1" w:lastColumn="0" w:noHBand="0" w:noVBand="1"/>
      </w:tblPr>
      <w:tblGrid>
        <w:gridCol w:w="5778"/>
        <w:gridCol w:w="3566"/>
      </w:tblGrid>
      <w:tr w:rsidR="00FC4E37" w:rsidRPr="00B56586" w14:paraId="2A84FA8D" w14:textId="77777777" w:rsidTr="00B50F59">
        <w:trPr>
          <w:trHeight w:val="1190"/>
        </w:trPr>
        <w:tc>
          <w:tcPr>
            <w:tcW w:w="5778" w:type="dxa"/>
            <w:shd w:val="clear" w:color="auto" w:fill="auto"/>
          </w:tcPr>
          <w:p w14:paraId="6B677BD4" w14:textId="77777777" w:rsidR="00FC4E37" w:rsidRPr="00B56586" w:rsidRDefault="00FC4E37" w:rsidP="00B50F59">
            <w:pPr>
              <w:widowControl w:val="0"/>
              <w:suppressAutoHyphens w:val="0"/>
              <w:autoSpaceDE w:val="0"/>
              <w:autoSpaceDN w:val="0"/>
              <w:adjustRightInd w:val="0"/>
              <w:spacing w:line="360" w:lineRule="exact"/>
              <w:jc w:val="both"/>
              <w:rPr>
                <w:rFonts w:ascii="PT Astra Serif" w:hAnsi="PT Astra Serif"/>
                <w:sz w:val="28"/>
                <w:szCs w:val="28"/>
                <w:lang w:eastAsia="ru-RU"/>
              </w:rPr>
            </w:pPr>
          </w:p>
          <w:p w14:paraId="7C06666E" w14:textId="77777777" w:rsidR="00FC4E37" w:rsidRPr="00B56586" w:rsidRDefault="00FC4E37" w:rsidP="00B50F59">
            <w:pPr>
              <w:widowControl w:val="0"/>
              <w:suppressAutoHyphens w:val="0"/>
              <w:autoSpaceDE w:val="0"/>
              <w:autoSpaceDN w:val="0"/>
              <w:adjustRightInd w:val="0"/>
              <w:spacing w:line="360" w:lineRule="exact"/>
              <w:jc w:val="both"/>
              <w:rPr>
                <w:rFonts w:ascii="PT Astra Serif" w:hAnsi="PT Astra Serif"/>
                <w:sz w:val="28"/>
                <w:szCs w:val="28"/>
                <w:lang w:eastAsia="ru-RU"/>
              </w:rPr>
            </w:pPr>
          </w:p>
          <w:p w14:paraId="1C9471E4" w14:textId="77777777" w:rsidR="00FC4E37" w:rsidRPr="00B56586" w:rsidRDefault="00FC4E37" w:rsidP="00B50F59">
            <w:pPr>
              <w:widowControl w:val="0"/>
              <w:suppressAutoHyphens w:val="0"/>
              <w:autoSpaceDE w:val="0"/>
              <w:autoSpaceDN w:val="0"/>
              <w:adjustRightInd w:val="0"/>
              <w:spacing w:line="360" w:lineRule="exact"/>
              <w:jc w:val="both"/>
              <w:rPr>
                <w:rFonts w:ascii="PT Astra Serif" w:hAnsi="PT Astra Serif"/>
                <w:sz w:val="28"/>
                <w:szCs w:val="28"/>
                <w:lang w:eastAsia="ru-RU"/>
              </w:rPr>
            </w:pPr>
          </w:p>
          <w:p w14:paraId="05E1E8E9" w14:textId="77777777" w:rsidR="00FC4E37" w:rsidRPr="00B56586" w:rsidRDefault="00FC4E37" w:rsidP="00B50F59">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66" w:type="dxa"/>
            <w:shd w:val="clear" w:color="auto" w:fill="auto"/>
            <w:vAlign w:val="center"/>
          </w:tcPr>
          <w:p w14:paraId="53005DEB" w14:textId="77777777" w:rsidR="00FC4E37" w:rsidRPr="00B56586"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56586">
              <w:rPr>
                <w:rFonts w:ascii="PT Astra Serif" w:hAnsi="PT Astra Serif"/>
                <w:sz w:val="28"/>
                <w:szCs w:val="28"/>
                <w:lang w:eastAsia="ru-RU"/>
              </w:rPr>
              <w:t xml:space="preserve">Приложение </w:t>
            </w:r>
          </w:p>
          <w:p w14:paraId="501FEF44" w14:textId="77777777" w:rsidR="00FC4E37" w:rsidRPr="00B56586"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56586">
              <w:rPr>
                <w:rFonts w:ascii="PT Astra Serif" w:hAnsi="PT Astra Serif"/>
                <w:sz w:val="28"/>
                <w:szCs w:val="28"/>
                <w:lang w:eastAsia="ru-RU"/>
              </w:rPr>
              <w:t>к договору на размещение нестационарного</w:t>
            </w:r>
          </w:p>
          <w:p w14:paraId="742AD6F2" w14:textId="77777777" w:rsidR="00FC4E37" w:rsidRPr="00B56586"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56586">
              <w:rPr>
                <w:rFonts w:ascii="PT Astra Serif" w:hAnsi="PT Astra Serif"/>
                <w:sz w:val="28"/>
                <w:szCs w:val="28"/>
                <w:lang w:eastAsia="ru-RU"/>
              </w:rPr>
              <w:t xml:space="preserve">торгового объекта      </w:t>
            </w:r>
          </w:p>
        </w:tc>
      </w:tr>
    </w:tbl>
    <w:p w14:paraId="4A8CB7C8" w14:textId="77777777" w:rsidR="00FC4E37" w:rsidRPr="00B56586" w:rsidRDefault="00FC4E37" w:rsidP="00FC4E37">
      <w:pPr>
        <w:widowControl w:val="0"/>
        <w:suppressAutoHyphens w:val="0"/>
        <w:autoSpaceDE w:val="0"/>
        <w:autoSpaceDN w:val="0"/>
        <w:adjustRightInd w:val="0"/>
        <w:jc w:val="right"/>
        <w:rPr>
          <w:rFonts w:ascii="PT Astra Serif" w:hAnsi="PT Astra Serif"/>
          <w:color w:val="000000"/>
          <w:sz w:val="28"/>
          <w:szCs w:val="28"/>
          <w:lang w:eastAsia="ru-RU"/>
        </w:rPr>
      </w:pPr>
    </w:p>
    <w:p w14:paraId="13735537" w14:textId="77777777" w:rsidR="00FC4E37" w:rsidRPr="00B56586" w:rsidRDefault="00FC4E37" w:rsidP="00FC4E37">
      <w:pPr>
        <w:widowControl w:val="0"/>
        <w:suppressAutoHyphens w:val="0"/>
        <w:autoSpaceDE w:val="0"/>
        <w:autoSpaceDN w:val="0"/>
        <w:adjustRightInd w:val="0"/>
        <w:jc w:val="right"/>
        <w:rPr>
          <w:rFonts w:ascii="PT Astra Serif" w:hAnsi="PT Astra Serif"/>
          <w:color w:val="000000"/>
          <w:sz w:val="28"/>
          <w:szCs w:val="28"/>
          <w:lang w:eastAsia="ru-RU"/>
        </w:rPr>
      </w:pPr>
    </w:p>
    <w:p w14:paraId="4A98E57D" w14:textId="77777777" w:rsidR="00FC4E37" w:rsidRPr="00B56586" w:rsidRDefault="00FC4E37" w:rsidP="00FC4E37">
      <w:pPr>
        <w:widowControl w:val="0"/>
        <w:suppressAutoHyphens w:val="0"/>
        <w:autoSpaceDE w:val="0"/>
        <w:autoSpaceDN w:val="0"/>
        <w:adjustRightInd w:val="0"/>
        <w:jc w:val="right"/>
        <w:rPr>
          <w:rFonts w:ascii="PT Astra Serif" w:hAnsi="PT Astra Serif"/>
          <w:color w:val="000000"/>
          <w:sz w:val="28"/>
          <w:szCs w:val="28"/>
          <w:lang w:eastAsia="ru-RU"/>
        </w:rPr>
      </w:pPr>
    </w:p>
    <w:p w14:paraId="66A8C353" w14:textId="77777777" w:rsidR="00FC4E37" w:rsidRPr="00B56586"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p>
    <w:p w14:paraId="735A3BF6" w14:textId="77777777" w:rsidR="00FC4E37" w:rsidRPr="00B56586"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r w:rsidRPr="00B56586">
        <w:rPr>
          <w:rFonts w:ascii="PT Astra Serif" w:hAnsi="PT Astra Serif"/>
          <w:color w:val="000000"/>
          <w:sz w:val="28"/>
          <w:szCs w:val="28"/>
          <w:lang w:eastAsia="ru-RU"/>
        </w:rPr>
        <w:t>РЕКВИЗИТЫ ДЛЯ ВНЕСЕНИЯ ПЛАТЫ</w:t>
      </w:r>
    </w:p>
    <w:p w14:paraId="67BB5363" w14:textId="77777777" w:rsidR="00FC4E37" w:rsidRPr="00B56586"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14FA7F02" w14:textId="77777777" w:rsidR="00333374" w:rsidRDefault="00333374"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sectPr w:rsidR="00333374" w:rsidSect="00495DF4">
          <w:pgSz w:w="11906" w:h="16838"/>
          <w:pgMar w:top="1134" w:right="850" w:bottom="1134" w:left="1701" w:header="567" w:footer="720" w:gutter="0"/>
          <w:pgNumType w:start="14"/>
          <w:cols w:space="720"/>
          <w:titlePg/>
          <w:docGrid w:linePitch="360"/>
        </w:sectPr>
      </w:pPr>
    </w:p>
    <w:tbl>
      <w:tblPr>
        <w:tblW w:w="0" w:type="auto"/>
        <w:tblLook w:val="04A0" w:firstRow="1" w:lastRow="0" w:firstColumn="1" w:lastColumn="0" w:noHBand="0" w:noVBand="1"/>
      </w:tblPr>
      <w:tblGrid>
        <w:gridCol w:w="5353"/>
        <w:gridCol w:w="4111"/>
      </w:tblGrid>
      <w:tr w:rsidR="00FC4E37" w:rsidRPr="00B56586" w14:paraId="059DF573" w14:textId="77777777" w:rsidTr="00B50F59">
        <w:trPr>
          <w:trHeight w:val="1139"/>
        </w:trPr>
        <w:tc>
          <w:tcPr>
            <w:tcW w:w="5353" w:type="dxa"/>
            <w:shd w:val="clear" w:color="auto" w:fill="auto"/>
          </w:tcPr>
          <w:p w14:paraId="0B657949" w14:textId="77777777" w:rsidR="00FC4E37" w:rsidRPr="00B56586" w:rsidRDefault="00FC4E37" w:rsidP="00B50F59">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14:paraId="4EEA9ACB" w14:textId="77777777" w:rsidR="00FC4E37" w:rsidRPr="00B56586"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56586">
              <w:rPr>
                <w:rFonts w:ascii="PT Astra Serif" w:hAnsi="PT Astra Serif"/>
                <w:sz w:val="28"/>
                <w:szCs w:val="28"/>
                <w:lang w:eastAsia="ru-RU"/>
              </w:rPr>
              <w:t>Приложение № 2</w:t>
            </w:r>
          </w:p>
          <w:p w14:paraId="19413D35" w14:textId="77777777" w:rsidR="00FC4E37" w:rsidRPr="00B56586"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56586">
              <w:rPr>
                <w:rFonts w:ascii="PT Astra Serif" w:hAnsi="PT Astra Serif"/>
                <w:sz w:val="28"/>
                <w:szCs w:val="28"/>
                <w:lang w:eastAsia="ru-RU"/>
              </w:rPr>
              <w:t>к аукционной документации</w:t>
            </w:r>
          </w:p>
          <w:p w14:paraId="76D5DD76" w14:textId="77777777"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r>
    </w:tbl>
    <w:p w14:paraId="17DE00BD" w14:textId="77777777" w:rsidR="00FC4E37" w:rsidRPr="00B56586" w:rsidRDefault="00FC4E37" w:rsidP="00FC4E37">
      <w:pPr>
        <w:widowControl w:val="0"/>
        <w:suppressAutoHyphens w:val="0"/>
        <w:autoSpaceDE w:val="0"/>
        <w:autoSpaceDN w:val="0"/>
        <w:adjustRightInd w:val="0"/>
        <w:jc w:val="right"/>
        <w:rPr>
          <w:rFonts w:ascii="PT Astra Serif" w:hAnsi="PT Astra Serif"/>
          <w:sz w:val="28"/>
          <w:szCs w:val="28"/>
          <w:lang w:eastAsia="ru-RU"/>
        </w:rPr>
      </w:pPr>
      <w:r w:rsidRPr="00B56586">
        <w:rPr>
          <w:rFonts w:ascii="PT Astra Serif" w:hAnsi="PT Astra Serif"/>
          <w:sz w:val="28"/>
          <w:szCs w:val="28"/>
          <w:lang w:eastAsia="ru-RU"/>
        </w:rPr>
        <w:t>Председателю</w:t>
      </w:r>
    </w:p>
    <w:p w14:paraId="3ACF22D6" w14:textId="77777777" w:rsidR="00FC4E37" w:rsidRPr="00B56586" w:rsidRDefault="00FC4E37" w:rsidP="00FC4E37">
      <w:pPr>
        <w:widowControl w:val="0"/>
        <w:suppressAutoHyphens w:val="0"/>
        <w:autoSpaceDE w:val="0"/>
        <w:autoSpaceDN w:val="0"/>
        <w:adjustRightInd w:val="0"/>
        <w:jc w:val="right"/>
        <w:rPr>
          <w:rFonts w:ascii="PT Astra Serif" w:hAnsi="PT Astra Serif"/>
          <w:sz w:val="28"/>
          <w:szCs w:val="28"/>
          <w:lang w:eastAsia="ru-RU"/>
        </w:rPr>
      </w:pPr>
      <w:r w:rsidRPr="00B56586">
        <w:rPr>
          <w:rFonts w:ascii="PT Astra Serif" w:hAnsi="PT Astra Serif"/>
          <w:sz w:val="28"/>
          <w:szCs w:val="28"/>
          <w:lang w:eastAsia="ru-RU"/>
        </w:rPr>
        <w:t xml:space="preserve">                                                        аукционной комиссии</w:t>
      </w:r>
    </w:p>
    <w:p w14:paraId="37782CDB" w14:textId="77777777" w:rsidR="00FC4E37" w:rsidRPr="00B56586" w:rsidRDefault="00FC4E37" w:rsidP="00FC4E37">
      <w:pPr>
        <w:widowControl w:val="0"/>
        <w:suppressAutoHyphens w:val="0"/>
        <w:autoSpaceDE w:val="0"/>
        <w:autoSpaceDN w:val="0"/>
        <w:adjustRightInd w:val="0"/>
        <w:jc w:val="right"/>
        <w:rPr>
          <w:rFonts w:ascii="PT Astra Serif" w:hAnsi="PT Astra Serif"/>
          <w:sz w:val="20"/>
          <w:szCs w:val="20"/>
          <w:lang w:eastAsia="ru-RU"/>
        </w:rPr>
      </w:pPr>
    </w:p>
    <w:p w14:paraId="185DA17B" w14:textId="77777777" w:rsidR="00FC4E37" w:rsidRPr="00B56586" w:rsidRDefault="00FC4E37" w:rsidP="00FC4E37">
      <w:pPr>
        <w:widowControl w:val="0"/>
        <w:suppressAutoHyphens w:val="0"/>
        <w:autoSpaceDE w:val="0"/>
        <w:autoSpaceDN w:val="0"/>
        <w:adjustRightInd w:val="0"/>
        <w:jc w:val="center"/>
        <w:rPr>
          <w:rFonts w:ascii="PT Astra Serif" w:hAnsi="PT Astra Serif"/>
          <w:sz w:val="28"/>
          <w:szCs w:val="28"/>
          <w:lang w:eastAsia="ru-RU"/>
        </w:rPr>
      </w:pPr>
      <w:bookmarkStart w:id="5" w:name="P261"/>
      <w:bookmarkEnd w:id="5"/>
    </w:p>
    <w:p w14:paraId="5B08AFF1" w14:textId="77777777" w:rsidR="00FC4E37" w:rsidRPr="00B56586"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ЗАЯВКА*</w:t>
      </w:r>
    </w:p>
    <w:p w14:paraId="77529C98" w14:textId="77777777" w:rsidR="00FC4E37" w:rsidRPr="00B56586"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на участие в открытом аукционе № _______</w:t>
      </w:r>
    </w:p>
    <w:p w14:paraId="374E7093" w14:textId="77777777" w:rsidR="00FC4E37" w:rsidRPr="00B56586"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на право заключения договора на размещение</w:t>
      </w:r>
    </w:p>
    <w:p w14:paraId="57418CE5" w14:textId="77777777" w:rsidR="00FC4E37" w:rsidRPr="00B56586"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нестационарного торгового объекта</w:t>
      </w:r>
    </w:p>
    <w:p w14:paraId="08C710B3"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57D85EE5"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8"/>
          <w:szCs w:val="28"/>
          <w:lang w:eastAsia="ru-RU"/>
        </w:rPr>
        <w:t>по адресу</w:t>
      </w:r>
      <w:r w:rsidRPr="00B56586">
        <w:rPr>
          <w:rFonts w:ascii="PT Astra Serif" w:hAnsi="PT Astra Serif"/>
          <w:sz w:val="20"/>
          <w:szCs w:val="20"/>
          <w:lang w:eastAsia="ru-RU"/>
        </w:rPr>
        <w:t>: ________________________________________________________________________________</w:t>
      </w:r>
    </w:p>
    <w:p w14:paraId="22BD560E" w14:textId="77777777"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(адрес места размещения НТО в точном соответствии с адресом,</w:t>
      </w:r>
    </w:p>
    <w:p w14:paraId="549B08EA" w14:textId="77777777"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указанным в таблице лотов аукционной документации)</w:t>
      </w:r>
    </w:p>
    <w:p w14:paraId="5AB1CAD4"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8"/>
          <w:szCs w:val="28"/>
          <w:lang w:eastAsia="ru-RU"/>
        </w:rPr>
        <w:t>лот №:</w:t>
      </w:r>
      <w:r w:rsidRPr="00B56586">
        <w:rPr>
          <w:rFonts w:ascii="PT Astra Serif" w:hAnsi="PT Astra Serif"/>
          <w:sz w:val="20"/>
          <w:szCs w:val="20"/>
          <w:lang w:eastAsia="ru-RU"/>
        </w:rPr>
        <w:t xml:space="preserve"> ____________________________________________________________________________________</w:t>
      </w:r>
    </w:p>
    <w:p w14:paraId="71BF0E57"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49960BF4" w14:textId="77777777" w:rsidR="00FC4E37" w:rsidRPr="00B56586"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B56586">
        <w:rPr>
          <w:rFonts w:ascii="PT Astra Serif" w:hAnsi="PT Astra Serif"/>
          <w:sz w:val="28"/>
          <w:szCs w:val="28"/>
          <w:lang w:eastAsia="ru-RU"/>
        </w:rPr>
        <w:t>специализация торгового объекта:</w:t>
      </w:r>
    </w:p>
    <w:p w14:paraId="1C555C4B"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14:paraId="11C27C1F" w14:textId="77777777"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(специализация в точном соответствии со специализацией, указанной в таблице</w:t>
      </w:r>
    </w:p>
    <w:p w14:paraId="6D2060B0" w14:textId="77777777"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лотов аукционной документации)</w:t>
      </w:r>
    </w:p>
    <w:p w14:paraId="0E2A3F52" w14:textId="77777777" w:rsidR="00FC4E37" w:rsidRPr="00B56586"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B56586">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14:paraId="05CBD82D"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14:paraId="7830F057" w14:textId="77777777"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(адрес места размещения НТО в точном соответствии с адресом, указанным в</w:t>
      </w:r>
    </w:p>
    <w:p w14:paraId="08812A14" w14:textId="77777777"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таблице лотов аукционной документации)</w:t>
      </w:r>
    </w:p>
    <w:p w14:paraId="5E37E71A" w14:textId="77777777" w:rsidR="00FC4E37" w:rsidRPr="00B56586"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B56586">
        <w:rPr>
          <w:rFonts w:ascii="PT Astra Serif" w:hAnsi="PT Astra Serif"/>
          <w:sz w:val="20"/>
          <w:szCs w:val="20"/>
          <w:lang w:eastAsia="ru-RU"/>
        </w:rPr>
        <w:t xml:space="preserve">_________________________________________________________, </w:t>
      </w:r>
      <w:r w:rsidRPr="00B56586">
        <w:rPr>
          <w:rFonts w:ascii="PT Astra Serif" w:hAnsi="PT Astra Serif"/>
          <w:sz w:val="28"/>
          <w:szCs w:val="28"/>
          <w:lang w:eastAsia="ru-RU"/>
        </w:rPr>
        <w:t>проект договора на</w:t>
      </w:r>
    </w:p>
    <w:p w14:paraId="21A9C63C"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8"/>
          <w:szCs w:val="28"/>
          <w:lang w:eastAsia="ru-RU"/>
        </w:rPr>
        <w:t>право размещения нестационарного торгового объекта</w:t>
      </w:r>
      <w:r w:rsidRPr="00B56586">
        <w:rPr>
          <w:rFonts w:ascii="PT Astra Serif" w:hAnsi="PT Astra Serif"/>
          <w:sz w:val="20"/>
          <w:szCs w:val="20"/>
          <w:lang w:eastAsia="ru-RU"/>
        </w:rPr>
        <w:t>,___________________________</w:t>
      </w:r>
    </w:p>
    <w:p w14:paraId="0926B3F5"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14:paraId="2CD26E69" w14:textId="77777777"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(полное юридическое наименование участника аукциона)</w:t>
      </w:r>
    </w:p>
    <w:p w14:paraId="1FE272A9"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8"/>
          <w:szCs w:val="28"/>
          <w:lang w:eastAsia="ru-RU"/>
        </w:rPr>
        <w:t>в лице</w:t>
      </w:r>
      <w:r w:rsidRPr="00B56586">
        <w:rPr>
          <w:rFonts w:ascii="PT Astra Serif" w:hAnsi="PT Astra Serif"/>
          <w:sz w:val="20"/>
          <w:szCs w:val="20"/>
          <w:lang w:eastAsia="ru-RU"/>
        </w:rPr>
        <w:t xml:space="preserve"> _____________________________________________________________________________________</w:t>
      </w:r>
    </w:p>
    <w:p w14:paraId="4D557FEE"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6419B2B0"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14:paraId="48E8F2FD" w14:textId="77777777"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(полное юридическое наименование должности руководителя и его</w:t>
      </w:r>
    </w:p>
    <w:p w14:paraId="2BBEA0B7" w14:textId="77777777"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Ф.И.О./Ф.И.О. представителя по доверенности, номер и дата доверенности)</w:t>
      </w:r>
    </w:p>
    <w:p w14:paraId="4B2846ED" w14:textId="77777777" w:rsidR="00FC4E37" w:rsidRPr="00B56586" w:rsidRDefault="00FC4E37" w:rsidP="00FC4E37">
      <w:pPr>
        <w:widowControl w:val="0"/>
        <w:suppressAutoHyphens w:val="0"/>
        <w:autoSpaceDE w:val="0"/>
        <w:autoSpaceDN w:val="0"/>
        <w:adjustRightInd w:val="0"/>
        <w:jc w:val="both"/>
        <w:rPr>
          <w:rFonts w:ascii="PT Astra Serif" w:hAnsi="PT Astra Serif"/>
          <w:sz w:val="28"/>
          <w:szCs w:val="28"/>
          <w:lang w:eastAsia="ru-RU"/>
        </w:rPr>
      </w:pPr>
    </w:p>
    <w:p w14:paraId="6335BFA6" w14:textId="4333888C" w:rsidR="00FC4E37" w:rsidRPr="00B56586"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B56586">
        <w:rPr>
          <w:rFonts w:ascii="PT Astra Serif" w:hAnsi="PT Astra Serif"/>
          <w:sz w:val="28"/>
          <w:szCs w:val="28"/>
          <w:lang w:eastAsia="ru-RU"/>
        </w:rPr>
        <w:t>сообщает о согласии участвовать в аукционе на условиях, установленных в</w:t>
      </w:r>
      <w:r w:rsidR="009921C3" w:rsidRPr="00B56586">
        <w:rPr>
          <w:rFonts w:ascii="PT Astra Serif" w:hAnsi="PT Astra Serif"/>
          <w:sz w:val="28"/>
          <w:szCs w:val="28"/>
          <w:lang w:eastAsia="ru-RU"/>
        </w:rPr>
        <w:t> </w:t>
      </w:r>
      <w:r w:rsidRPr="00B56586">
        <w:rPr>
          <w:rFonts w:ascii="PT Astra Serif" w:hAnsi="PT Astra Serif"/>
          <w:sz w:val="28"/>
          <w:szCs w:val="28"/>
          <w:lang w:eastAsia="ru-RU"/>
        </w:rPr>
        <w:t>указанной документации об аукционе.</w:t>
      </w:r>
    </w:p>
    <w:p w14:paraId="20061D12" w14:textId="677576B6" w:rsidR="00FC4E37" w:rsidRPr="00B56586"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B56586">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w:t>
      </w:r>
      <w:r w:rsidR="007C7E09">
        <w:rPr>
          <w:rFonts w:ascii="PT Astra Serif" w:hAnsi="PT Astra Serif"/>
          <w:sz w:val="28"/>
          <w:szCs w:val="28"/>
          <w:lang w:eastAsia="ru-RU"/>
        </w:rPr>
        <w:t>сайт</w:t>
      </w:r>
      <w:r w:rsidRPr="00B56586">
        <w:rPr>
          <w:rFonts w:ascii="PT Astra Serif" w:hAnsi="PT Astra Serif"/>
          <w:sz w:val="28"/>
          <w:szCs w:val="28"/>
          <w:lang w:eastAsia="ru-RU"/>
        </w:rPr>
        <w:t xml:space="preserve">е муниципального образования </w:t>
      </w:r>
      <w:proofErr w:type="spellStart"/>
      <w:r w:rsidRPr="00B56586">
        <w:rPr>
          <w:rFonts w:ascii="PT Astra Serif" w:hAnsi="PT Astra Serif"/>
          <w:sz w:val="28"/>
          <w:szCs w:val="28"/>
          <w:lang w:eastAsia="ru-RU"/>
        </w:rPr>
        <w:t>Щекинский</w:t>
      </w:r>
      <w:proofErr w:type="spellEnd"/>
      <w:r w:rsidRPr="00B56586">
        <w:rPr>
          <w:rFonts w:ascii="PT Astra Serif" w:hAnsi="PT Astra Serif"/>
          <w:sz w:val="28"/>
          <w:szCs w:val="28"/>
          <w:lang w:eastAsia="ru-RU"/>
        </w:rPr>
        <w:t xml:space="preserve"> район </w:t>
      </w:r>
      <w:r w:rsidR="007C7E09">
        <w:rPr>
          <w:rFonts w:ascii="PT Astra Serif" w:hAnsi="PT Astra Serif"/>
          <w:sz w:val="28"/>
          <w:szCs w:val="28"/>
          <w:lang w:eastAsia="ru-RU"/>
        </w:rPr>
        <w:t>«</w:t>
      </w:r>
      <w:r w:rsidR="007C7E09" w:rsidRPr="007C7E09">
        <w:rPr>
          <w:rFonts w:ascii="PT Astra Serif" w:hAnsi="PT Astra Serif"/>
          <w:sz w:val="28"/>
          <w:szCs w:val="28"/>
          <w:lang w:eastAsia="ru-RU"/>
        </w:rPr>
        <w:t>https://schekino.gosuslugi.ru»</w:t>
      </w:r>
      <w:r w:rsidRPr="00B56586">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14:paraId="2596063F" w14:textId="77777777" w:rsidR="00FC4E37" w:rsidRPr="00B56586"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B56586">
        <w:rPr>
          <w:rFonts w:ascii="PT Astra Serif" w:hAnsi="PT Astra Serif"/>
          <w:sz w:val="28"/>
          <w:szCs w:val="28"/>
          <w:lang w:eastAsia="ru-RU"/>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B56586">
        <w:rPr>
          <w:rFonts w:ascii="PT Astra Serif" w:hAnsi="PT Astra Serif"/>
          <w:sz w:val="20"/>
          <w:szCs w:val="20"/>
          <w:lang w:eastAsia="ru-RU"/>
        </w:rPr>
        <w:t xml:space="preserve"> </w:t>
      </w:r>
      <w:r w:rsidRPr="00B56586">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14:paraId="077A560A" w14:textId="77777777" w:rsidR="00FC4E37" w:rsidRPr="00B56586"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B56586">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14:paraId="7B43651E" w14:textId="77777777" w:rsidR="00FC4E37" w:rsidRPr="00B56586"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B56586">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14:paraId="638B2589" w14:textId="77777777" w:rsidR="00FC4E37" w:rsidRPr="00B56586"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B56586">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14:paraId="6C2BD980" w14:textId="77777777" w:rsidR="00FC4E37" w:rsidRPr="00B56586"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B56586">
        <w:rPr>
          <w:rFonts w:ascii="PT Astra Serif" w:hAnsi="PT Astra Serif"/>
          <w:sz w:val="28"/>
          <w:szCs w:val="28"/>
          <w:lang w:eastAsia="ru-RU"/>
        </w:rPr>
        <w:t>__________________________________________________________________</w:t>
      </w:r>
    </w:p>
    <w:p w14:paraId="6943F072" w14:textId="77777777"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(Ф.И.О., телефон заявителя либо его представителя)</w:t>
      </w:r>
    </w:p>
    <w:p w14:paraId="6E6C2372" w14:textId="77777777" w:rsidR="00FC4E37" w:rsidRPr="00B56586"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B56586">
        <w:rPr>
          <w:rFonts w:ascii="PT Astra Serif" w:hAnsi="PT Astra Serif"/>
          <w:sz w:val="28"/>
          <w:szCs w:val="28"/>
          <w:lang w:eastAsia="ru-RU"/>
        </w:rPr>
        <w:t>Все сведения о проведении аукциона просим сообщать уполномоченному лицу.</w:t>
      </w:r>
    </w:p>
    <w:p w14:paraId="4598CB0B" w14:textId="77777777" w:rsidR="00FC4E37" w:rsidRPr="00B56586"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B56586">
        <w:rPr>
          <w:rFonts w:ascii="PT Astra Serif" w:hAnsi="PT Astra Serif"/>
          <w:sz w:val="28"/>
          <w:szCs w:val="28"/>
          <w:lang w:eastAsia="ru-RU"/>
        </w:rPr>
        <w:t>5. Реквизиты заявителя:</w:t>
      </w:r>
    </w:p>
    <w:p w14:paraId="11B23DF0"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14:paraId="7DFEEAF6"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3788EA36"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14:paraId="1A8DE36D"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505A7CDA"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14:paraId="3A749023" w14:textId="77777777"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14:paraId="24CA597F" w14:textId="77777777" w:rsidR="00FC4E37" w:rsidRPr="00B56586"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B56586">
        <w:rPr>
          <w:rFonts w:ascii="PT Astra Serif" w:hAnsi="PT Astra Serif"/>
          <w:sz w:val="28"/>
          <w:szCs w:val="28"/>
          <w:lang w:eastAsia="ru-RU"/>
        </w:rPr>
        <w:t>телефон____________________________, факс _________________________,</w:t>
      </w:r>
    </w:p>
    <w:p w14:paraId="01D81B42" w14:textId="77777777" w:rsidR="00FC4E37" w:rsidRPr="00B56586"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B56586">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14:paraId="5A9A5657" w14:textId="77777777" w:rsidR="00FC4E37" w:rsidRPr="00B56586"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B56586">
        <w:rPr>
          <w:rFonts w:ascii="PT Astra Serif" w:hAnsi="PT Astra Serif"/>
          <w:sz w:val="28"/>
          <w:szCs w:val="28"/>
          <w:lang w:eastAsia="ru-RU"/>
        </w:rPr>
        <w:t>6. Корреспонденцию в адрес заявителя просим направлять по адресу:</w:t>
      </w:r>
    </w:p>
    <w:p w14:paraId="6DEF3D9E"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14:paraId="0E1BCA77"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5B32F8A4"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14:paraId="4D799B5F" w14:textId="77777777" w:rsidR="00FC4E37" w:rsidRPr="00B56586"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B56586">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14:paraId="4D4A65A6" w14:textId="77777777" w:rsidR="00FC4E37" w:rsidRPr="00B56586"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B56586">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14:paraId="3A2A7EDA" w14:textId="77777777" w:rsidR="00FC4E37" w:rsidRPr="00B56586"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B56586">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14:paraId="0B513A1B"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14:paraId="462EC72B"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14:paraId="0B9BA0A7"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14:paraId="6C6EECF3"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14:paraId="76850EA6"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14:paraId="698FF78E"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14:paraId="5318E929"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14:paraId="7DB5BD48"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14:paraId="402B68DE"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8"/>
          <w:szCs w:val="28"/>
          <w:lang w:eastAsia="ru-RU"/>
        </w:rPr>
        <w:t>Я</w:t>
      </w:r>
      <w:r w:rsidRPr="00B56586">
        <w:rPr>
          <w:rFonts w:ascii="PT Astra Serif" w:hAnsi="PT Astra Serif"/>
          <w:sz w:val="20"/>
          <w:szCs w:val="20"/>
          <w:lang w:eastAsia="ru-RU"/>
        </w:rPr>
        <w:t>, _____________________________________________________________________________________________</w:t>
      </w:r>
    </w:p>
    <w:p w14:paraId="5C62F446" w14:textId="77777777"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(полное юридическое наименование участника аукциона)</w:t>
      </w:r>
    </w:p>
    <w:p w14:paraId="5B420349"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_____________________________________________________________________________________________,</w:t>
      </w:r>
    </w:p>
    <w:p w14:paraId="0E84E9E7"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8"/>
          <w:szCs w:val="28"/>
          <w:lang w:eastAsia="ru-RU"/>
        </w:rPr>
        <w:t>в лице</w:t>
      </w:r>
      <w:r w:rsidRPr="00B56586">
        <w:rPr>
          <w:rFonts w:ascii="PT Astra Serif" w:hAnsi="PT Astra Serif"/>
          <w:sz w:val="20"/>
          <w:szCs w:val="20"/>
          <w:lang w:eastAsia="ru-RU"/>
        </w:rPr>
        <w:t xml:space="preserve"> _____________________________________________________________________________________</w:t>
      </w:r>
    </w:p>
    <w:p w14:paraId="1C0E095A" w14:textId="77777777"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(полное юридическое наименование должности руководителя и его Ф.И.О.</w:t>
      </w:r>
    </w:p>
    <w:p w14:paraId="618991A4" w14:textId="77777777" w:rsidR="00FC4E37" w:rsidRPr="00B56586"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B56586">
        <w:rPr>
          <w:rFonts w:ascii="PT Astra Serif" w:hAnsi="PT Astra Serif"/>
          <w:sz w:val="20"/>
          <w:szCs w:val="20"/>
          <w:lang w:eastAsia="ru-RU"/>
        </w:rPr>
        <w:t>/Ф.И.О. представителя по доверенности, номер и дата доверенности)</w:t>
      </w:r>
    </w:p>
    <w:p w14:paraId="75A53982"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_____________________________________________________________________________</w:t>
      </w:r>
    </w:p>
    <w:p w14:paraId="5E9C36DF" w14:textId="77777777" w:rsidR="00FC4E37" w:rsidRPr="00B56586"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B56586">
        <w:rPr>
          <w:rFonts w:ascii="PT Astra Serif" w:hAnsi="PT Astra Serif"/>
          <w:sz w:val="28"/>
          <w:szCs w:val="28"/>
          <w:lang w:eastAsia="ru-RU"/>
        </w:rPr>
        <w:t xml:space="preserve">в соответствии с Федеральным </w:t>
      </w:r>
      <w:hyperlink r:id="rId16" w:history="1">
        <w:r w:rsidRPr="00B56586">
          <w:rPr>
            <w:rFonts w:ascii="PT Astra Serif" w:hAnsi="PT Astra Serif"/>
            <w:sz w:val="28"/>
            <w:szCs w:val="28"/>
            <w:lang w:eastAsia="ru-RU"/>
          </w:rPr>
          <w:t>законом</w:t>
        </w:r>
      </w:hyperlink>
      <w:r w:rsidRPr="00B56586">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B56586">
        <w:rPr>
          <w:rFonts w:ascii="PT Astra Serif" w:hAnsi="PT Astra Serif"/>
          <w:sz w:val="28"/>
          <w:szCs w:val="28"/>
          <w:lang w:eastAsia="ru-RU"/>
        </w:rPr>
        <w:t>Щекинского</w:t>
      </w:r>
      <w:proofErr w:type="spellEnd"/>
      <w:r w:rsidRPr="00B56586">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14:paraId="29F1F296" w14:textId="77777777" w:rsidR="00FC4E37" w:rsidRPr="00B56586"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B56586">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14:paraId="41F43BB5"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51A37914"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Подпись руководителя                  _____________________________________</w:t>
      </w:r>
    </w:p>
    <w:p w14:paraId="0768C471"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 xml:space="preserve">                                                                              (подпись, Ф.И.О.)</w:t>
      </w:r>
    </w:p>
    <w:p w14:paraId="5944E42A"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М.П.</w:t>
      </w:r>
    </w:p>
    <w:p w14:paraId="42F1F32D"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570AEFF8"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B56586">
        <w:rPr>
          <w:rFonts w:ascii="PT Astra Serif" w:hAnsi="PT Astra Serif"/>
          <w:sz w:val="20"/>
          <w:szCs w:val="20"/>
          <w:lang w:eastAsia="ru-RU"/>
        </w:rPr>
        <w:t xml:space="preserve">                                      « ___ » ______________________ 202__ г.</w:t>
      </w:r>
    </w:p>
    <w:p w14:paraId="59A4E924" w14:textId="77777777" w:rsidR="00FC4E37" w:rsidRPr="00B56586"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2690E112" w14:textId="77777777" w:rsidR="00FC4E37" w:rsidRPr="00B56586"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14:paraId="1F1744F6" w14:textId="77777777" w:rsidR="00FC4E37" w:rsidRPr="00B56586"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14:paraId="5ABD478A" w14:textId="77777777" w:rsidR="00FC4E37" w:rsidRPr="00B56586" w:rsidRDefault="00FC4E37" w:rsidP="00FC4E37">
      <w:pPr>
        <w:widowControl w:val="0"/>
        <w:suppressAutoHyphens w:val="0"/>
        <w:autoSpaceDE w:val="0"/>
        <w:autoSpaceDN w:val="0"/>
        <w:adjustRightInd w:val="0"/>
        <w:ind w:right="125" w:firstLine="709"/>
        <w:jc w:val="both"/>
        <w:rPr>
          <w:rFonts w:ascii="PT Astra Serif" w:hAnsi="PT Astra Serif"/>
          <w:sz w:val="28"/>
          <w:szCs w:val="28"/>
          <w:lang w:eastAsia="ru-RU"/>
        </w:rPr>
      </w:pPr>
      <w:r w:rsidRPr="00B56586">
        <w:rPr>
          <w:rFonts w:ascii="PT Astra Serif" w:hAnsi="PT Astra Serif"/>
          <w:bCs/>
          <w:iCs/>
          <w:sz w:val="28"/>
          <w:szCs w:val="28"/>
          <w:lang w:eastAsia="ru-RU"/>
        </w:rPr>
        <w:t>* В</w:t>
      </w:r>
      <w:r w:rsidRPr="00B56586">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14:paraId="2A6E5F7D" w14:textId="77777777" w:rsidR="00FC4E37" w:rsidRPr="00B56586" w:rsidRDefault="00FC4E37" w:rsidP="00FC4E37">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B56586">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14:paraId="6751F688" w14:textId="77777777" w:rsidR="00FC4E37" w:rsidRPr="00B56586"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B56586">
        <w:rPr>
          <w:rFonts w:ascii="PT Astra Serif" w:hAnsi="PT Astra Serif"/>
          <w:sz w:val="28"/>
          <w:szCs w:val="28"/>
          <w:lang w:eastAsia="ru-RU"/>
        </w:rPr>
        <w:t>Один заявитель вправе подать только одну заявку на участие в аукционе по каждому лоту.</w:t>
      </w:r>
    </w:p>
    <w:p w14:paraId="4E6B9B1E" w14:textId="77777777" w:rsidR="00FC4E37" w:rsidRPr="00B56586"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B56586">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14:paraId="112AB454" w14:textId="77777777" w:rsidR="00FC4E37" w:rsidRPr="00B56586"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B56586">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14:paraId="2E54B99B" w14:textId="77777777" w:rsidR="00FC4E37" w:rsidRPr="00B56586" w:rsidRDefault="00FC4E37" w:rsidP="00FC4E37">
      <w:pPr>
        <w:widowControl w:val="0"/>
        <w:suppressAutoHyphens w:val="0"/>
        <w:autoSpaceDE w:val="0"/>
        <w:autoSpaceDN w:val="0"/>
        <w:adjustRightInd w:val="0"/>
        <w:ind w:right="-42" w:firstLine="709"/>
        <w:jc w:val="both"/>
        <w:rPr>
          <w:rFonts w:ascii="PT Astra Serif" w:hAnsi="PT Astra Serif"/>
          <w:sz w:val="28"/>
          <w:szCs w:val="28"/>
          <w:lang w:eastAsia="ru-RU"/>
        </w:rPr>
      </w:pPr>
      <w:r w:rsidRPr="00B56586">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 6 месяцев до даты размещения на официальном сайте извещения о проведении аукциона – являются приложениями к данной заявке.</w:t>
      </w:r>
    </w:p>
    <w:p w14:paraId="036146E7" w14:textId="77777777" w:rsidR="00FC4E37" w:rsidRPr="00B56586" w:rsidRDefault="00FC4E37" w:rsidP="00FC4E37">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B56586">
        <w:rPr>
          <w:rFonts w:ascii="PT Astra Serif" w:hAnsi="PT Astra Serif"/>
          <w:sz w:val="28"/>
          <w:szCs w:val="28"/>
          <w:lang w:eastAsia="ru-RU"/>
        </w:rPr>
        <w:t>Документ, подтверждающий полномочия лица на осуществление действий от имени заявителя:</w:t>
      </w:r>
    </w:p>
    <w:p w14:paraId="45E9CC5B" w14:textId="77777777" w:rsidR="00FC4E37" w:rsidRPr="00B56586" w:rsidRDefault="00FC4E37" w:rsidP="00FC4E37">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B56586">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14:paraId="3551A0FE" w14:textId="77777777" w:rsidR="00FC4E37" w:rsidRPr="00B56586" w:rsidRDefault="00FC4E37" w:rsidP="00FC4E37">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B56586">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14:paraId="1799F343" w14:textId="77777777" w:rsidR="00FC4E37" w:rsidRPr="00B56586" w:rsidRDefault="00FC4E37" w:rsidP="00FC4E37">
      <w:pPr>
        <w:widowControl w:val="0"/>
        <w:suppressAutoHyphens w:val="0"/>
        <w:autoSpaceDE w:val="0"/>
        <w:autoSpaceDN w:val="0"/>
        <w:adjustRightInd w:val="0"/>
        <w:ind w:right="-42" w:firstLine="709"/>
        <w:jc w:val="both"/>
        <w:rPr>
          <w:rFonts w:ascii="PT Astra Serif" w:hAnsi="PT Astra Serif"/>
          <w:sz w:val="28"/>
          <w:szCs w:val="28"/>
          <w:lang w:eastAsia="ru-RU"/>
        </w:rPr>
      </w:pPr>
      <w:r w:rsidRPr="00B56586">
        <w:rPr>
          <w:rFonts w:ascii="PT Astra Serif" w:hAnsi="PT Astra Serif"/>
          <w:sz w:val="28"/>
          <w:szCs w:val="28"/>
          <w:lang w:eastAsia="ru-RU"/>
        </w:rPr>
        <w:t>Документ, подтверждающий внесение задатка - являются приложением к данной заявке.</w:t>
      </w:r>
    </w:p>
    <w:p w14:paraId="081613A8" w14:textId="77777777" w:rsidR="00FC4E37" w:rsidRPr="00B56586" w:rsidRDefault="00FC4E37" w:rsidP="00FC4E37">
      <w:pPr>
        <w:widowControl w:val="0"/>
        <w:suppressAutoHyphens w:val="0"/>
        <w:autoSpaceDE w:val="0"/>
        <w:autoSpaceDN w:val="0"/>
        <w:adjustRightInd w:val="0"/>
        <w:ind w:firstLine="709"/>
        <w:jc w:val="both"/>
        <w:outlineLvl w:val="2"/>
        <w:rPr>
          <w:rFonts w:ascii="PT Astra Serif" w:hAnsi="PT Astra Serif"/>
          <w:sz w:val="28"/>
          <w:szCs w:val="28"/>
          <w:lang w:eastAsia="ru-RU"/>
        </w:rPr>
      </w:pPr>
    </w:p>
    <w:p w14:paraId="51FCBDFE" w14:textId="77777777" w:rsidR="00FC4E37" w:rsidRPr="00B56586" w:rsidRDefault="00FC4E37" w:rsidP="00FC4E37">
      <w:pPr>
        <w:widowControl w:val="0"/>
        <w:suppressAutoHyphens w:val="0"/>
        <w:autoSpaceDE w:val="0"/>
        <w:autoSpaceDN w:val="0"/>
        <w:adjustRightInd w:val="0"/>
        <w:jc w:val="center"/>
        <w:outlineLvl w:val="2"/>
        <w:rPr>
          <w:rFonts w:ascii="PT Astra Serif" w:hAnsi="PT Astra Serif"/>
          <w:sz w:val="28"/>
          <w:szCs w:val="28"/>
          <w:lang w:eastAsia="ru-RU"/>
        </w:rPr>
      </w:pPr>
    </w:p>
    <w:p w14:paraId="68118852" w14:textId="77777777" w:rsidR="00FC4E37" w:rsidRPr="00B56586" w:rsidRDefault="00FC4E37" w:rsidP="00FC4E37">
      <w:pPr>
        <w:widowControl w:val="0"/>
        <w:suppressAutoHyphens w:val="0"/>
        <w:autoSpaceDE w:val="0"/>
        <w:autoSpaceDN w:val="0"/>
        <w:adjustRightInd w:val="0"/>
        <w:jc w:val="center"/>
        <w:outlineLvl w:val="2"/>
        <w:rPr>
          <w:rFonts w:ascii="PT Astra Serif" w:hAnsi="PT Astra Serif"/>
          <w:sz w:val="28"/>
          <w:szCs w:val="28"/>
          <w:lang w:eastAsia="ru-RU"/>
        </w:rPr>
      </w:pPr>
      <w:r w:rsidRPr="00B56586">
        <w:rPr>
          <w:rFonts w:ascii="PT Astra Serif" w:hAnsi="PT Astra Serif"/>
          <w:sz w:val="28"/>
          <w:szCs w:val="28"/>
          <w:lang w:eastAsia="ru-RU"/>
        </w:rPr>
        <w:t>_________________________________________</w:t>
      </w:r>
    </w:p>
    <w:p w14:paraId="03A7A3D5" w14:textId="77777777" w:rsidR="00FC4E37" w:rsidRPr="00B56586" w:rsidRDefault="00FC4E37" w:rsidP="00FC4E37">
      <w:pPr>
        <w:widowControl w:val="0"/>
        <w:suppressAutoHyphens w:val="0"/>
        <w:autoSpaceDE w:val="0"/>
        <w:autoSpaceDN w:val="0"/>
        <w:adjustRightInd w:val="0"/>
        <w:jc w:val="both"/>
        <w:outlineLvl w:val="2"/>
        <w:rPr>
          <w:rFonts w:ascii="PT Astra Serif" w:hAnsi="PT Astra Serif"/>
          <w:sz w:val="28"/>
          <w:szCs w:val="28"/>
          <w:lang w:eastAsia="ru-RU"/>
        </w:rPr>
      </w:pPr>
    </w:p>
    <w:p w14:paraId="5144E763" w14:textId="77777777" w:rsidR="00FC4E37" w:rsidRPr="00B56586" w:rsidRDefault="00FC4E37" w:rsidP="00FC4E37">
      <w:pPr>
        <w:widowControl w:val="0"/>
        <w:suppressAutoHyphens w:val="0"/>
        <w:autoSpaceDE w:val="0"/>
        <w:autoSpaceDN w:val="0"/>
        <w:adjustRightInd w:val="0"/>
        <w:jc w:val="right"/>
        <w:outlineLvl w:val="2"/>
        <w:rPr>
          <w:rFonts w:ascii="PT Astra Serif" w:hAnsi="PT Astra Serif"/>
          <w:sz w:val="28"/>
          <w:szCs w:val="28"/>
          <w:lang w:eastAsia="ru-RU"/>
        </w:rPr>
      </w:pPr>
    </w:p>
    <w:p w14:paraId="5B6DA5F8" w14:textId="77777777" w:rsidR="00FC4E37" w:rsidRPr="00B56586" w:rsidRDefault="00FC4E37" w:rsidP="00FC4E37">
      <w:pPr>
        <w:widowControl w:val="0"/>
        <w:suppressAutoHyphens w:val="0"/>
        <w:autoSpaceDE w:val="0"/>
        <w:autoSpaceDN w:val="0"/>
        <w:adjustRightInd w:val="0"/>
        <w:jc w:val="right"/>
        <w:outlineLvl w:val="2"/>
        <w:rPr>
          <w:rFonts w:ascii="PT Astra Serif" w:hAnsi="PT Astra Serif"/>
          <w:sz w:val="28"/>
          <w:szCs w:val="28"/>
          <w:lang w:eastAsia="ru-RU"/>
        </w:rPr>
      </w:pPr>
    </w:p>
    <w:p w14:paraId="1884EF3E" w14:textId="77777777" w:rsidR="00FC4E37" w:rsidRPr="00B56586"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14:paraId="3EDAD053" w14:textId="77777777" w:rsidR="00FC4E37" w:rsidRPr="00B56586"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14:paraId="6B76DFD5" w14:textId="77777777" w:rsidR="00FC4E37" w:rsidRPr="00B56586"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4A75ECDC" w14:textId="77777777" w:rsidR="00FC4E37" w:rsidRPr="00B56586"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290C7EC7" w14:textId="77777777" w:rsidR="00FC4E37" w:rsidRPr="00B56586"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5F685D60" w14:textId="77777777" w:rsidR="00FC4E37" w:rsidRPr="00B56586"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41D317D9" w14:textId="77777777" w:rsidR="00FC4E37" w:rsidRPr="00B56586"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5A46AFDB" w14:textId="77777777" w:rsidR="00FC4E37" w:rsidRPr="00B56586"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64D53E19" w14:textId="77777777" w:rsidR="00FC4E37" w:rsidRPr="00B56586"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63BC213E" w14:textId="77777777" w:rsidR="00FC4E37" w:rsidRPr="00B56586"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43543166" w14:textId="77777777" w:rsidR="00FC4E37" w:rsidRPr="00B56586"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0FF7E2C9" w14:textId="77777777" w:rsidR="00FC4E37" w:rsidRPr="00B56586"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33C3EC7F" w14:textId="77777777" w:rsidR="00FC4E37" w:rsidRPr="00B56586"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7E5495CE" w14:textId="77777777" w:rsidR="00FC4E37" w:rsidRPr="00B56586"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0E03FF98" w14:textId="77777777" w:rsidR="00FC4E37" w:rsidRPr="00B56586"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4A711228" w14:textId="77777777" w:rsidR="00FC4E37" w:rsidRPr="00B56586"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6ED25B40" w14:textId="77777777" w:rsidR="00FC4E37" w:rsidRPr="00B56586"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17039479" w14:textId="77777777" w:rsidR="00FC4E37" w:rsidRPr="00B56586"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7F63A0EC" w14:textId="77777777" w:rsidR="00FC4E37" w:rsidRPr="00B56586"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2C217C11" w14:textId="77777777" w:rsidR="00FC4E37" w:rsidRPr="00B56586"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1BA1553F" w14:textId="77777777" w:rsidR="00FC4E37" w:rsidRPr="00B56586"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78E13441" w14:textId="77777777" w:rsidR="00333374" w:rsidRDefault="00333374" w:rsidP="00FC4E37">
      <w:pPr>
        <w:widowControl w:val="0"/>
        <w:suppressAutoHyphens w:val="0"/>
        <w:autoSpaceDE w:val="0"/>
        <w:autoSpaceDN w:val="0"/>
        <w:adjustRightInd w:val="0"/>
        <w:outlineLvl w:val="2"/>
        <w:rPr>
          <w:rFonts w:ascii="PT Astra Serif" w:hAnsi="PT Astra Serif" w:cs="Calibri"/>
          <w:sz w:val="22"/>
          <w:szCs w:val="20"/>
          <w:lang w:eastAsia="ru-RU"/>
        </w:rPr>
        <w:sectPr w:rsidR="00333374" w:rsidSect="00333374">
          <w:pgSz w:w="11906" w:h="16838"/>
          <w:pgMar w:top="1134" w:right="850" w:bottom="1134" w:left="1701" w:header="567" w:footer="720" w:gutter="0"/>
          <w:pgNumType w:start="1"/>
          <w:cols w:space="720"/>
          <w:titlePg/>
          <w:docGrid w:linePitch="360"/>
        </w:sectPr>
      </w:pPr>
    </w:p>
    <w:tbl>
      <w:tblPr>
        <w:tblW w:w="0" w:type="auto"/>
        <w:tblLook w:val="04A0" w:firstRow="1" w:lastRow="0" w:firstColumn="1" w:lastColumn="0" w:noHBand="0" w:noVBand="1"/>
      </w:tblPr>
      <w:tblGrid>
        <w:gridCol w:w="5211"/>
        <w:gridCol w:w="4133"/>
      </w:tblGrid>
      <w:tr w:rsidR="00FC4E37" w:rsidRPr="00B56586" w14:paraId="582E2F53" w14:textId="77777777" w:rsidTr="00B50F59">
        <w:trPr>
          <w:trHeight w:val="1022"/>
        </w:trPr>
        <w:tc>
          <w:tcPr>
            <w:tcW w:w="5211" w:type="dxa"/>
            <w:shd w:val="clear" w:color="auto" w:fill="auto"/>
          </w:tcPr>
          <w:p w14:paraId="74212FFF" w14:textId="77777777" w:rsidR="00FC4E37" w:rsidRPr="00B56586" w:rsidRDefault="00FC4E37" w:rsidP="00B50F59">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14:paraId="383B47D1" w14:textId="77777777" w:rsidR="00FC4E37" w:rsidRPr="00B56586"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56586">
              <w:rPr>
                <w:rFonts w:ascii="PT Astra Serif" w:hAnsi="PT Astra Serif"/>
                <w:sz w:val="28"/>
                <w:szCs w:val="28"/>
                <w:lang w:eastAsia="ru-RU"/>
              </w:rPr>
              <w:t>Приложение № 3</w:t>
            </w:r>
          </w:p>
          <w:p w14:paraId="553EF245" w14:textId="77777777" w:rsidR="00FC4E37" w:rsidRPr="00B56586"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56586">
              <w:rPr>
                <w:rFonts w:ascii="PT Astra Serif" w:hAnsi="PT Astra Serif"/>
                <w:sz w:val="28"/>
                <w:szCs w:val="28"/>
                <w:lang w:eastAsia="ru-RU"/>
              </w:rPr>
              <w:t>к аукционной документации</w:t>
            </w:r>
          </w:p>
          <w:p w14:paraId="6AE116A2" w14:textId="77777777"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r>
    </w:tbl>
    <w:p w14:paraId="7EDA6155" w14:textId="77777777" w:rsidR="00FC4E37" w:rsidRPr="00B56586" w:rsidRDefault="00FC4E37" w:rsidP="00FC4E37">
      <w:pPr>
        <w:widowControl w:val="0"/>
        <w:suppressAutoHyphens w:val="0"/>
        <w:autoSpaceDE w:val="0"/>
        <w:autoSpaceDN w:val="0"/>
        <w:adjustRightInd w:val="0"/>
        <w:jc w:val="center"/>
        <w:rPr>
          <w:rFonts w:ascii="PT Astra Serif" w:hAnsi="PT Astra Serif"/>
          <w:sz w:val="28"/>
          <w:szCs w:val="28"/>
          <w:lang w:eastAsia="ru-RU"/>
        </w:rPr>
      </w:pPr>
    </w:p>
    <w:p w14:paraId="1AD50672" w14:textId="77777777" w:rsidR="00FC4E37" w:rsidRPr="00B56586"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Опись</w:t>
      </w:r>
    </w:p>
    <w:p w14:paraId="796513F5" w14:textId="77777777" w:rsidR="00FC4E37" w:rsidRPr="00B56586"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документов, представляемых заявителями на участие в</w:t>
      </w:r>
    </w:p>
    <w:p w14:paraId="35BBA853" w14:textId="77777777" w:rsidR="00FC4E37" w:rsidRPr="00B56586"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открытом аукционе на право заключения договора на</w:t>
      </w:r>
    </w:p>
    <w:p w14:paraId="7B35379D" w14:textId="77777777" w:rsidR="00FC4E37" w:rsidRPr="00B56586"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размещение нестационарного торгового объекта</w:t>
      </w:r>
    </w:p>
    <w:p w14:paraId="43A37C78" w14:textId="77777777" w:rsidR="00FC4E37" w:rsidRPr="00B56586"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14:paraId="71EAD9F0" w14:textId="77777777" w:rsidR="00FC4E37" w:rsidRPr="00B56586"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B56586">
        <w:rPr>
          <w:rFonts w:ascii="PT Astra Serif" w:hAnsi="PT Astra Serif"/>
          <w:sz w:val="28"/>
          <w:szCs w:val="28"/>
          <w:lang w:eastAsia="ru-RU"/>
        </w:rPr>
        <w:t>по адресу:__________________________________________________________</w:t>
      </w:r>
    </w:p>
    <w:p w14:paraId="59B7BDED" w14:textId="77777777" w:rsidR="00FC4E37" w:rsidRPr="00B56586"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B56586">
        <w:rPr>
          <w:rFonts w:ascii="PT Astra Serif" w:hAnsi="PT Astra Serif"/>
          <w:sz w:val="28"/>
          <w:szCs w:val="28"/>
          <w:lang w:eastAsia="ru-RU"/>
        </w:rPr>
        <w:t>лот: ______________________________________________________________</w:t>
      </w:r>
    </w:p>
    <w:p w14:paraId="78FE231B" w14:textId="77777777" w:rsidR="00FC4E37" w:rsidRPr="00B56586"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B56586">
        <w:rPr>
          <w:rFonts w:ascii="PT Astra Serif" w:hAnsi="PT Astra Serif"/>
          <w:sz w:val="28"/>
          <w:szCs w:val="28"/>
          <w:lang w:eastAsia="ru-RU"/>
        </w:rPr>
        <w:t>специализация торгового объекта:_____________________________________</w:t>
      </w:r>
    </w:p>
    <w:p w14:paraId="4895C63C" w14:textId="77777777" w:rsidR="00FC4E37" w:rsidRPr="00B56586"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FC4E37" w:rsidRPr="00B56586" w14:paraId="10B37E5F" w14:textId="77777777" w:rsidTr="00B50F59">
        <w:tc>
          <w:tcPr>
            <w:tcW w:w="4315" w:type="dxa"/>
          </w:tcPr>
          <w:p w14:paraId="34E2B65A" w14:textId="77777777"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Наименование документа</w:t>
            </w:r>
          </w:p>
        </w:tc>
        <w:tc>
          <w:tcPr>
            <w:tcW w:w="1559" w:type="dxa"/>
          </w:tcPr>
          <w:p w14:paraId="787A6A44" w14:textId="77777777"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Подлинник</w:t>
            </w:r>
          </w:p>
        </w:tc>
        <w:tc>
          <w:tcPr>
            <w:tcW w:w="2126" w:type="dxa"/>
          </w:tcPr>
          <w:p w14:paraId="0B4BAF2A" w14:textId="77777777"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Копия (нотариально заверенная для ИП/заверенная руководителем для ЮЛ)</w:t>
            </w:r>
          </w:p>
        </w:tc>
        <w:tc>
          <w:tcPr>
            <w:tcW w:w="1560" w:type="dxa"/>
          </w:tcPr>
          <w:p w14:paraId="718B867E" w14:textId="77777777"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Количество листов</w:t>
            </w:r>
          </w:p>
        </w:tc>
      </w:tr>
      <w:tr w:rsidR="00FC4E37" w:rsidRPr="00B56586" w14:paraId="16FEF5DC" w14:textId="77777777" w:rsidTr="00B50F59">
        <w:tc>
          <w:tcPr>
            <w:tcW w:w="9560" w:type="dxa"/>
            <w:gridSpan w:val="4"/>
          </w:tcPr>
          <w:p w14:paraId="5103B9E2" w14:textId="77777777" w:rsidR="00FC4E37" w:rsidRPr="00B56586" w:rsidRDefault="00FC4E37" w:rsidP="00B50F59">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B56586">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FC4E37" w:rsidRPr="00B56586" w14:paraId="41B565FC" w14:textId="77777777" w:rsidTr="00B50F59">
        <w:tc>
          <w:tcPr>
            <w:tcW w:w="4315" w:type="dxa"/>
          </w:tcPr>
          <w:p w14:paraId="4E2ABBD5" w14:textId="77777777" w:rsidR="00FC4E37" w:rsidRPr="00B56586" w:rsidRDefault="00FC4E37" w:rsidP="00B50F59">
            <w:pPr>
              <w:widowControl w:val="0"/>
              <w:suppressAutoHyphens w:val="0"/>
              <w:autoSpaceDE w:val="0"/>
              <w:autoSpaceDN w:val="0"/>
              <w:adjustRightInd w:val="0"/>
              <w:rPr>
                <w:rFonts w:ascii="PT Astra Serif" w:hAnsi="PT Astra Serif"/>
                <w:sz w:val="28"/>
                <w:szCs w:val="28"/>
                <w:lang w:eastAsia="ru-RU"/>
              </w:rPr>
            </w:pPr>
            <w:r w:rsidRPr="00B56586">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14:paraId="5874BC16" w14:textId="77777777"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X</w:t>
            </w:r>
          </w:p>
        </w:tc>
        <w:tc>
          <w:tcPr>
            <w:tcW w:w="2126" w:type="dxa"/>
            <w:vAlign w:val="center"/>
          </w:tcPr>
          <w:p w14:paraId="11606C71" w14:textId="77777777"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3B2CD35D" w14:textId="77777777" w:rsidR="00FC4E37" w:rsidRPr="00B56586"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B56586" w14:paraId="75119C6A" w14:textId="77777777" w:rsidTr="00B50F59">
        <w:tc>
          <w:tcPr>
            <w:tcW w:w="4315" w:type="dxa"/>
          </w:tcPr>
          <w:p w14:paraId="67164E29" w14:textId="77777777" w:rsidR="00FC4E37" w:rsidRPr="00B56586" w:rsidRDefault="00FC4E37" w:rsidP="00B50F59">
            <w:pPr>
              <w:widowControl w:val="0"/>
              <w:suppressAutoHyphens w:val="0"/>
              <w:autoSpaceDE w:val="0"/>
              <w:autoSpaceDN w:val="0"/>
              <w:adjustRightInd w:val="0"/>
              <w:rPr>
                <w:rFonts w:ascii="PT Astra Serif" w:hAnsi="PT Astra Serif"/>
                <w:sz w:val="28"/>
                <w:szCs w:val="28"/>
                <w:lang w:eastAsia="ru-RU"/>
              </w:rPr>
            </w:pPr>
            <w:r w:rsidRPr="00B56586">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14:paraId="5DC15E06" w14:textId="77777777"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14:paraId="5E40F1EE" w14:textId="77777777"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X</w:t>
            </w:r>
          </w:p>
        </w:tc>
        <w:tc>
          <w:tcPr>
            <w:tcW w:w="1560" w:type="dxa"/>
          </w:tcPr>
          <w:p w14:paraId="7C8E2AEC" w14:textId="77777777" w:rsidR="00FC4E37" w:rsidRPr="00B56586"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B56586" w14:paraId="0DC74DCC" w14:textId="77777777" w:rsidTr="00B50F59">
        <w:tc>
          <w:tcPr>
            <w:tcW w:w="4315" w:type="dxa"/>
          </w:tcPr>
          <w:p w14:paraId="3FAA71F0" w14:textId="77777777" w:rsidR="00FC4E37" w:rsidRPr="00B56586" w:rsidRDefault="00FC4E37" w:rsidP="00B50F59">
            <w:pPr>
              <w:widowControl w:val="0"/>
              <w:suppressAutoHyphens w:val="0"/>
              <w:autoSpaceDE w:val="0"/>
              <w:autoSpaceDN w:val="0"/>
              <w:adjustRightInd w:val="0"/>
              <w:rPr>
                <w:rFonts w:ascii="PT Astra Serif" w:hAnsi="PT Astra Serif"/>
                <w:sz w:val="28"/>
                <w:szCs w:val="28"/>
                <w:lang w:eastAsia="ru-RU"/>
              </w:rPr>
            </w:pPr>
            <w:r w:rsidRPr="00B56586">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14:paraId="08E1DF87" w14:textId="77777777"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X</w:t>
            </w:r>
          </w:p>
        </w:tc>
        <w:tc>
          <w:tcPr>
            <w:tcW w:w="2126" w:type="dxa"/>
            <w:vAlign w:val="center"/>
          </w:tcPr>
          <w:p w14:paraId="5C4901A0" w14:textId="77777777"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X</w:t>
            </w:r>
          </w:p>
        </w:tc>
        <w:tc>
          <w:tcPr>
            <w:tcW w:w="1560" w:type="dxa"/>
          </w:tcPr>
          <w:p w14:paraId="77D0512E" w14:textId="77777777" w:rsidR="00FC4E37" w:rsidRPr="00B56586"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B56586" w14:paraId="081E42C9" w14:textId="77777777" w:rsidTr="00B50F59">
        <w:tc>
          <w:tcPr>
            <w:tcW w:w="4315" w:type="dxa"/>
          </w:tcPr>
          <w:p w14:paraId="320036CB" w14:textId="77777777" w:rsidR="00FC4E37" w:rsidRPr="00B56586" w:rsidRDefault="00FC4E37" w:rsidP="00B50F59">
            <w:pPr>
              <w:widowControl w:val="0"/>
              <w:suppressAutoHyphens w:val="0"/>
              <w:autoSpaceDE w:val="0"/>
              <w:autoSpaceDN w:val="0"/>
              <w:adjustRightInd w:val="0"/>
              <w:rPr>
                <w:rFonts w:ascii="PT Astra Serif" w:hAnsi="PT Astra Serif"/>
                <w:sz w:val="28"/>
                <w:szCs w:val="28"/>
                <w:lang w:eastAsia="ru-RU"/>
              </w:rPr>
            </w:pPr>
            <w:r w:rsidRPr="00B56586">
              <w:rPr>
                <w:rFonts w:ascii="PT Astra Serif" w:hAnsi="PT Astra Serif"/>
                <w:sz w:val="28"/>
                <w:szCs w:val="28"/>
                <w:lang w:eastAsia="ru-RU"/>
              </w:rPr>
              <w:t>1.4. Документ, подтверждающий внесение задатка</w:t>
            </w:r>
          </w:p>
        </w:tc>
        <w:tc>
          <w:tcPr>
            <w:tcW w:w="1559" w:type="dxa"/>
            <w:vAlign w:val="center"/>
          </w:tcPr>
          <w:p w14:paraId="4D42DF9D" w14:textId="77777777"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X</w:t>
            </w:r>
          </w:p>
        </w:tc>
        <w:tc>
          <w:tcPr>
            <w:tcW w:w="2126" w:type="dxa"/>
            <w:vAlign w:val="center"/>
          </w:tcPr>
          <w:p w14:paraId="19896A05" w14:textId="77777777"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47B50F71" w14:textId="77777777" w:rsidR="00FC4E37" w:rsidRPr="00B56586"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B56586" w14:paraId="330CE27A" w14:textId="77777777" w:rsidTr="00B50F59">
        <w:tc>
          <w:tcPr>
            <w:tcW w:w="4315" w:type="dxa"/>
          </w:tcPr>
          <w:p w14:paraId="0BF4DF9B" w14:textId="77777777" w:rsidR="00FC4E37" w:rsidRPr="00B56586" w:rsidRDefault="00FC4E37" w:rsidP="00B50F59">
            <w:pPr>
              <w:widowControl w:val="0"/>
              <w:suppressAutoHyphens w:val="0"/>
              <w:autoSpaceDE w:val="0"/>
              <w:autoSpaceDN w:val="0"/>
              <w:adjustRightInd w:val="0"/>
              <w:rPr>
                <w:rFonts w:ascii="PT Astra Serif" w:hAnsi="PT Astra Serif"/>
                <w:sz w:val="28"/>
                <w:szCs w:val="28"/>
                <w:lang w:eastAsia="ru-RU"/>
              </w:rPr>
            </w:pPr>
            <w:r w:rsidRPr="00B56586">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14:paraId="4C32F4D4" w14:textId="77777777"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X</w:t>
            </w:r>
          </w:p>
        </w:tc>
        <w:tc>
          <w:tcPr>
            <w:tcW w:w="2126" w:type="dxa"/>
            <w:vAlign w:val="center"/>
          </w:tcPr>
          <w:p w14:paraId="59E759B5" w14:textId="77777777"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1B6955CA" w14:textId="77777777" w:rsidR="00FC4E37" w:rsidRPr="00B56586"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B56586" w14:paraId="05B743EC" w14:textId="77777777" w:rsidTr="00B50F59">
        <w:tc>
          <w:tcPr>
            <w:tcW w:w="4315" w:type="dxa"/>
          </w:tcPr>
          <w:p w14:paraId="10592FB9" w14:textId="77777777" w:rsidR="00FC4E37" w:rsidRPr="00B56586" w:rsidRDefault="00FC4E37" w:rsidP="00B50F59">
            <w:pPr>
              <w:widowControl w:val="0"/>
              <w:suppressAutoHyphens w:val="0"/>
              <w:autoSpaceDE w:val="0"/>
              <w:autoSpaceDN w:val="0"/>
              <w:adjustRightInd w:val="0"/>
              <w:rPr>
                <w:rFonts w:ascii="PT Astra Serif" w:hAnsi="PT Astra Serif"/>
                <w:sz w:val="28"/>
                <w:szCs w:val="28"/>
                <w:lang w:eastAsia="ru-RU"/>
              </w:rPr>
            </w:pPr>
            <w:r w:rsidRPr="00B56586">
              <w:rPr>
                <w:rFonts w:ascii="PT Astra Serif" w:hAnsi="PT Astra Serif"/>
                <w:sz w:val="28"/>
                <w:szCs w:val="28"/>
                <w:lang w:eastAsia="ru-RU"/>
              </w:rPr>
              <w:t>1.6.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14:paraId="48889809" w14:textId="77777777"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Х</w:t>
            </w:r>
          </w:p>
        </w:tc>
        <w:tc>
          <w:tcPr>
            <w:tcW w:w="2126" w:type="dxa"/>
            <w:vAlign w:val="center"/>
          </w:tcPr>
          <w:p w14:paraId="3B3D6437" w14:textId="77777777"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3D3A6EBE" w14:textId="77777777" w:rsidR="00FC4E37" w:rsidRPr="00B56586"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B56586" w14:paraId="63439E9C" w14:textId="77777777" w:rsidTr="00B50F59">
        <w:tc>
          <w:tcPr>
            <w:tcW w:w="9560" w:type="dxa"/>
            <w:gridSpan w:val="4"/>
            <w:vAlign w:val="center"/>
          </w:tcPr>
          <w:p w14:paraId="62B5607E" w14:textId="77777777" w:rsidR="00FC4E37" w:rsidRPr="00B56586" w:rsidRDefault="00FC4E37" w:rsidP="00B50F59">
            <w:pPr>
              <w:widowControl w:val="0"/>
              <w:suppressAutoHyphens w:val="0"/>
              <w:autoSpaceDE w:val="0"/>
              <w:autoSpaceDN w:val="0"/>
              <w:adjustRightInd w:val="0"/>
              <w:ind w:firstLine="709"/>
              <w:jc w:val="center"/>
              <w:rPr>
                <w:rFonts w:ascii="PT Astra Serif" w:hAnsi="PT Astra Serif"/>
                <w:sz w:val="28"/>
                <w:szCs w:val="28"/>
                <w:lang w:eastAsia="ru-RU"/>
              </w:rPr>
            </w:pPr>
            <w:r w:rsidRPr="00B56586">
              <w:rPr>
                <w:rFonts w:ascii="PT Astra Serif" w:hAnsi="PT Astra Serif"/>
                <w:sz w:val="28"/>
                <w:szCs w:val="28"/>
                <w:lang w:eastAsia="ru-RU"/>
              </w:rPr>
              <w:t>2. Документы для юридических лиц</w:t>
            </w:r>
          </w:p>
        </w:tc>
      </w:tr>
      <w:tr w:rsidR="00FC4E37" w:rsidRPr="00B56586" w14:paraId="5AEAC59C" w14:textId="77777777" w:rsidTr="00B50F59">
        <w:tc>
          <w:tcPr>
            <w:tcW w:w="4315" w:type="dxa"/>
          </w:tcPr>
          <w:p w14:paraId="3428A289" w14:textId="77777777" w:rsidR="00FC4E37" w:rsidRPr="00B56586" w:rsidRDefault="00FC4E37" w:rsidP="00B50F59">
            <w:pPr>
              <w:widowControl w:val="0"/>
              <w:suppressAutoHyphens w:val="0"/>
              <w:autoSpaceDE w:val="0"/>
              <w:autoSpaceDN w:val="0"/>
              <w:adjustRightInd w:val="0"/>
              <w:rPr>
                <w:rFonts w:ascii="PT Astra Serif" w:hAnsi="PT Astra Serif"/>
                <w:sz w:val="28"/>
                <w:szCs w:val="28"/>
                <w:lang w:eastAsia="ru-RU"/>
              </w:rPr>
            </w:pPr>
            <w:r w:rsidRPr="00B56586">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14:paraId="15F02FC6" w14:textId="77777777" w:rsidR="00FC4E37" w:rsidRPr="00B56586" w:rsidRDefault="00FC4E37" w:rsidP="00B50F59">
            <w:pPr>
              <w:widowControl w:val="0"/>
              <w:suppressAutoHyphens w:val="0"/>
              <w:autoSpaceDE w:val="0"/>
              <w:autoSpaceDN w:val="0"/>
              <w:adjustRightInd w:val="0"/>
              <w:ind w:firstLine="709"/>
              <w:jc w:val="center"/>
              <w:rPr>
                <w:rFonts w:ascii="PT Astra Serif" w:hAnsi="PT Astra Serif"/>
                <w:sz w:val="28"/>
                <w:szCs w:val="28"/>
                <w:lang w:eastAsia="ru-RU"/>
              </w:rPr>
            </w:pPr>
            <w:r w:rsidRPr="00B56586">
              <w:rPr>
                <w:rFonts w:ascii="PT Astra Serif" w:hAnsi="PT Astra Serif"/>
                <w:sz w:val="28"/>
                <w:szCs w:val="28"/>
                <w:lang w:eastAsia="ru-RU"/>
              </w:rPr>
              <w:t>X</w:t>
            </w:r>
          </w:p>
        </w:tc>
        <w:tc>
          <w:tcPr>
            <w:tcW w:w="2126" w:type="dxa"/>
            <w:vAlign w:val="center"/>
          </w:tcPr>
          <w:p w14:paraId="3A6575C7" w14:textId="77777777"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X</w:t>
            </w:r>
          </w:p>
        </w:tc>
        <w:tc>
          <w:tcPr>
            <w:tcW w:w="1560" w:type="dxa"/>
          </w:tcPr>
          <w:p w14:paraId="61642BA2" w14:textId="77777777" w:rsidR="00FC4E37" w:rsidRPr="00B56586"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B56586" w14:paraId="09746936" w14:textId="77777777" w:rsidTr="00B50F59">
        <w:tc>
          <w:tcPr>
            <w:tcW w:w="9560" w:type="dxa"/>
            <w:gridSpan w:val="4"/>
            <w:vAlign w:val="center"/>
          </w:tcPr>
          <w:p w14:paraId="7BABD0C1" w14:textId="77777777" w:rsidR="00FC4E37" w:rsidRPr="00B56586" w:rsidRDefault="00FC4E37" w:rsidP="00B50F59">
            <w:pPr>
              <w:widowControl w:val="0"/>
              <w:suppressAutoHyphens w:val="0"/>
              <w:autoSpaceDE w:val="0"/>
              <w:autoSpaceDN w:val="0"/>
              <w:adjustRightInd w:val="0"/>
              <w:ind w:firstLine="709"/>
              <w:rPr>
                <w:rFonts w:ascii="PT Astra Serif" w:hAnsi="PT Astra Serif"/>
                <w:sz w:val="28"/>
                <w:szCs w:val="28"/>
                <w:lang w:eastAsia="ru-RU"/>
              </w:rPr>
            </w:pPr>
            <w:r w:rsidRPr="00B56586">
              <w:rPr>
                <w:rFonts w:ascii="PT Astra Serif" w:hAnsi="PT Astra Serif"/>
                <w:sz w:val="28"/>
                <w:szCs w:val="28"/>
                <w:lang w:eastAsia="ru-RU"/>
              </w:rPr>
              <w:t>3. Документы, представляемые индивидуальными предпринимателями</w:t>
            </w:r>
          </w:p>
        </w:tc>
      </w:tr>
      <w:tr w:rsidR="00FC4E37" w:rsidRPr="00B56586" w14:paraId="1BAFE2DB" w14:textId="77777777" w:rsidTr="00B50F59">
        <w:tc>
          <w:tcPr>
            <w:tcW w:w="4315" w:type="dxa"/>
          </w:tcPr>
          <w:p w14:paraId="51F50213" w14:textId="77777777" w:rsidR="00FC4E37" w:rsidRPr="00B56586" w:rsidRDefault="00FC4E37" w:rsidP="00B50F59">
            <w:pPr>
              <w:widowControl w:val="0"/>
              <w:suppressAutoHyphens w:val="0"/>
              <w:autoSpaceDE w:val="0"/>
              <w:autoSpaceDN w:val="0"/>
              <w:adjustRightInd w:val="0"/>
              <w:rPr>
                <w:rFonts w:ascii="PT Astra Serif" w:hAnsi="PT Astra Serif"/>
                <w:sz w:val="28"/>
                <w:szCs w:val="28"/>
                <w:lang w:eastAsia="ru-RU"/>
              </w:rPr>
            </w:pPr>
            <w:r w:rsidRPr="00B56586">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14:paraId="3F5D7B5A" w14:textId="77777777"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X</w:t>
            </w:r>
          </w:p>
        </w:tc>
        <w:tc>
          <w:tcPr>
            <w:tcW w:w="2126" w:type="dxa"/>
            <w:vAlign w:val="center"/>
          </w:tcPr>
          <w:p w14:paraId="00520D7B" w14:textId="77777777"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X</w:t>
            </w:r>
          </w:p>
        </w:tc>
        <w:tc>
          <w:tcPr>
            <w:tcW w:w="1560" w:type="dxa"/>
          </w:tcPr>
          <w:p w14:paraId="66DBDCBB" w14:textId="77777777" w:rsidR="00FC4E37" w:rsidRPr="00B56586"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B56586" w14:paraId="71E606D3" w14:textId="77777777" w:rsidTr="00B50F59">
        <w:tc>
          <w:tcPr>
            <w:tcW w:w="9560" w:type="dxa"/>
            <w:gridSpan w:val="4"/>
          </w:tcPr>
          <w:p w14:paraId="459EA328" w14:textId="77777777" w:rsidR="00FC4E37" w:rsidRPr="00B56586" w:rsidRDefault="00FC4E37" w:rsidP="00B50F59">
            <w:pPr>
              <w:widowControl w:val="0"/>
              <w:suppressAutoHyphens w:val="0"/>
              <w:autoSpaceDE w:val="0"/>
              <w:autoSpaceDN w:val="0"/>
              <w:adjustRightInd w:val="0"/>
              <w:ind w:firstLine="709"/>
              <w:jc w:val="center"/>
              <w:rPr>
                <w:rFonts w:ascii="PT Astra Serif" w:hAnsi="PT Astra Serif"/>
                <w:sz w:val="28"/>
                <w:szCs w:val="28"/>
                <w:lang w:eastAsia="ru-RU"/>
              </w:rPr>
            </w:pPr>
            <w:r w:rsidRPr="00B56586">
              <w:rPr>
                <w:rFonts w:ascii="PT Astra Serif" w:hAnsi="PT Astra Serif"/>
                <w:sz w:val="28"/>
                <w:szCs w:val="28"/>
                <w:lang w:eastAsia="ru-RU"/>
              </w:rPr>
              <w:t>4. Документы, представляемые физическим лицом</w:t>
            </w:r>
          </w:p>
        </w:tc>
      </w:tr>
      <w:tr w:rsidR="00FC4E37" w:rsidRPr="00B56586" w14:paraId="16AA28B3" w14:textId="77777777" w:rsidTr="00B50F59">
        <w:tc>
          <w:tcPr>
            <w:tcW w:w="4315" w:type="dxa"/>
          </w:tcPr>
          <w:p w14:paraId="20A0CFEE" w14:textId="77777777" w:rsidR="00FC4E37" w:rsidRPr="00B56586" w:rsidRDefault="00FC4E37" w:rsidP="00B50F59">
            <w:pPr>
              <w:widowControl w:val="0"/>
              <w:suppressAutoHyphens w:val="0"/>
              <w:autoSpaceDE w:val="0"/>
              <w:autoSpaceDN w:val="0"/>
              <w:adjustRightInd w:val="0"/>
              <w:rPr>
                <w:rFonts w:ascii="PT Astra Serif" w:hAnsi="PT Astra Serif"/>
                <w:sz w:val="28"/>
                <w:szCs w:val="28"/>
                <w:lang w:eastAsia="ru-RU"/>
              </w:rPr>
            </w:pPr>
            <w:r w:rsidRPr="00B56586">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14:paraId="545599ED" w14:textId="77777777"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Х</w:t>
            </w:r>
          </w:p>
        </w:tc>
        <w:tc>
          <w:tcPr>
            <w:tcW w:w="2126" w:type="dxa"/>
            <w:vAlign w:val="center"/>
          </w:tcPr>
          <w:p w14:paraId="72FF0956" w14:textId="77777777"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3D162C31" w14:textId="77777777" w:rsidR="00FC4E37" w:rsidRPr="00B56586"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B56586" w14:paraId="51876602" w14:textId="77777777" w:rsidTr="00B50F59">
        <w:tc>
          <w:tcPr>
            <w:tcW w:w="4315" w:type="dxa"/>
          </w:tcPr>
          <w:p w14:paraId="18E806CA" w14:textId="77777777" w:rsidR="00FC4E37" w:rsidRPr="00B56586" w:rsidRDefault="00FC4E37" w:rsidP="00B50F59">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B56586">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14:paraId="185929DC" w14:textId="77777777"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B56586">
              <w:rPr>
                <w:rFonts w:ascii="PT Astra Serif" w:hAnsi="PT Astra Serif"/>
                <w:sz w:val="28"/>
                <w:szCs w:val="28"/>
                <w:lang w:eastAsia="ru-RU"/>
              </w:rPr>
              <w:t>Х</w:t>
            </w:r>
          </w:p>
        </w:tc>
        <w:tc>
          <w:tcPr>
            <w:tcW w:w="2126" w:type="dxa"/>
            <w:vAlign w:val="center"/>
          </w:tcPr>
          <w:p w14:paraId="2FA7926C" w14:textId="77777777" w:rsidR="00FC4E37" w:rsidRPr="00B56586"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4AA9073C" w14:textId="77777777" w:rsidR="00FC4E37" w:rsidRPr="00B56586"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bl>
    <w:p w14:paraId="52613311" w14:textId="77777777" w:rsidR="00FC4E37" w:rsidRPr="00B56586" w:rsidRDefault="00FC4E37" w:rsidP="00FC4E37">
      <w:pPr>
        <w:rPr>
          <w:rFonts w:ascii="PT Astra Serif" w:hAnsi="PT Astra Serif" w:cs="PT Astra Serif"/>
          <w:sz w:val="28"/>
          <w:szCs w:val="28"/>
        </w:rPr>
      </w:pPr>
    </w:p>
    <w:p w14:paraId="75F0F2EE" w14:textId="77777777" w:rsidR="00FC4E37" w:rsidRPr="00B56586" w:rsidRDefault="00FC4E37" w:rsidP="00FC4E37">
      <w:pPr>
        <w:jc w:val="center"/>
        <w:rPr>
          <w:rFonts w:ascii="PT Astra Serif" w:hAnsi="PT Astra Serif" w:cs="PT Astra Serif"/>
          <w:sz w:val="28"/>
          <w:szCs w:val="28"/>
        </w:rPr>
      </w:pPr>
      <w:r w:rsidRPr="00B56586">
        <w:rPr>
          <w:rFonts w:ascii="PT Astra Serif" w:hAnsi="PT Astra Serif" w:cs="PT Astra Serif"/>
          <w:sz w:val="28"/>
          <w:szCs w:val="28"/>
        </w:rPr>
        <w:t>___________________________________________</w:t>
      </w:r>
    </w:p>
    <w:p w14:paraId="37A499E9" w14:textId="77777777" w:rsidR="00FC4E37" w:rsidRPr="00B56586" w:rsidRDefault="00FC4E37" w:rsidP="00FC4E37">
      <w:pPr>
        <w:rPr>
          <w:rFonts w:ascii="PT Astra Serif" w:hAnsi="PT Astra Serif" w:cs="PT Astra Serif"/>
          <w:sz w:val="28"/>
          <w:szCs w:val="28"/>
        </w:rPr>
      </w:pPr>
    </w:p>
    <w:p w14:paraId="40B14674" w14:textId="77777777" w:rsidR="001C32A8" w:rsidRPr="00B56586" w:rsidRDefault="001C32A8" w:rsidP="00FC4E37">
      <w:pPr>
        <w:widowControl w:val="0"/>
        <w:suppressAutoHyphens w:val="0"/>
        <w:autoSpaceDE w:val="0"/>
        <w:autoSpaceDN w:val="0"/>
        <w:adjustRightInd w:val="0"/>
        <w:ind w:firstLine="709"/>
        <w:jc w:val="center"/>
        <w:rPr>
          <w:rFonts w:ascii="PT Astra Serif" w:hAnsi="PT Astra Serif" w:cs="PT Astra Serif"/>
          <w:sz w:val="28"/>
          <w:szCs w:val="28"/>
        </w:rPr>
      </w:pPr>
    </w:p>
    <w:sectPr w:rsidR="001C32A8" w:rsidRPr="00B56586" w:rsidSect="00333374">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51F5B" w14:textId="77777777" w:rsidR="004A7642" w:rsidRDefault="004A7642">
      <w:r>
        <w:separator/>
      </w:r>
    </w:p>
  </w:endnote>
  <w:endnote w:type="continuationSeparator" w:id="0">
    <w:p w14:paraId="7B121D47" w14:textId="77777777" w:rsidR="004A7642" w:rsidRDefault="004A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C842D" w14:textId="77777777" w:rsidR="004A7642" w:rsidRDefault="004A7642">
      <w:r>
        <w:separator/>
      </w:r>
    </w:p>
  </w:footnote>
  <w:footnote w:type="continuationSeparator" w:id="0">
    <w:p w14:paraId="6DA2EC72" w14:textId="77777777" w:rsidR="004A7642" w:rsidRDefault="004A7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171684"/>
      <w:docPartObj>
        <w:docPartGallery w:val="Page Numbers (Top of Page)"/>
        <w:docPartUnique/>
      </w:docPartObj>
    </w:sdtPr>
    <w:sdtEndPr>
      <w:rPr>
        <w:rFonts w:ascii="PT Astra Serif" w:hAnsi="PT Astra Serif"/>
        <w:sz w:val="28"/>
        <w:szCs w:val="28"/>
      </w:rPr>
    </w:sdtEndPr>
    <w:sdtContent>
      <w:p w14:paraId="78116DCA" w14:textId="77777777" w:rsidR="00AC41DA" w:rsidRPr="009035FC" w:rsidRDefault="00AC41DA">
        <w:pPr>
          <w:pStyle w:val="af1"/>
          <w:jc w:val="center"/>
          <w:rPr>
            <w:rFonts w:ascii="PT Astra Serif" w:hAnsi="PT Astra Serif"/>
            <w:sz w:val="28"/>
            <w:szCs w:val="28"/>
          </w:rPr>
        </w:pPr>
        <w:r w:rsidRPr="009035FC">
          <w:rPr>
            <w:rFonts w:ascii="PT Astra Serif" w:hAnsi="PT Astra Serif"/>
            <w:sz w:val="28"/>
            <w:szCs w:val="28"/>
          </w:rPr>
          <w:fldChar w:fldCharType="begin"/>
        </w:r>
        <w:r w:rsidRPr="009035FC">
          <w:rPr>
            <w:rFonts w:ascii="PT Astra Serif" w:hAnsi="PT Astra Serif"/>
            <w:sz w:val="28"/>
            <w:szCs w:val="28"/>
          </w:rPr>
          <w:instrText>PAGE   \* MERGEFORMAT</w:instrText>
        </w:r>
        <w:r w:rsidRPr="009035FC">
          <w:rPr>
            <w:rFonts w:ascii="PT Astra Serif" w:hAnsi="PT Astra Serif"/>
            <w:sz w:val="28"/>
            <w:szCs w:val="28"/>
          </w:rPr>
          <w:fldChar w:fldCharType="separate"/>
        </w:r>
        <w:r w:rsidR="003778BD">
          <w:rPr>
            <w:rFonts w:ascii="PT Astra Serif" w:hAnsi="PT Astra Serif"/>
            <w:noProof/>
            <w:sz w:val="28"/>
            <w:szCs w:val="28"/>
          </w:rPr>
          <w:t>3</w:t>
        </w:r>
        <w:r w:rsidRPr="009035FC">
          <w:rPr>
            <w:rFonts w:ascii="PT Astra Serif" w:hAnsi="PT Astra Serif"/>
            <w:sz w:val="28"/>
            <w:szCs w:val="28"/>
          </w:rPr>
          <w:fldChar w:fldCharType="end"/>
        </w:r>
      </w:p>
    </w:sdtContent>
  </w:sdt>
  <w:p w14:paraId="4FADE03C" w14:textId="77777777" w:rsidR="00AC41DA" w:rsidRDefault="00AC41DA">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7081D" w14:textId="77777777" w:rsidR="00AC41DA" w:rsidRDefault="00AC41DA">
    <w:pPr>
      <w:pStyle w:val="af1"/>
      <w:jc w:val="center"/>
    </w:pPr>
  </w:p>
  <w:p w14:paraId="6EEF12E1" w14:textId="77777777" w:rsidR="00AC41DA" w:rsidRDefault="00AC41D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7C554" w14:textId="77777777" w:rsidR="00AC41DA" w:rsidRDefault="00AC41DA">
    <w:pPr>
      <w:pStyle w:val="af1"/>
      <w:jc w:val="center"/>
    </w:pPr>
  </w:p>
  <w:p w14:paraId="40CA2AF1" w14:textId="77777777" w:rsidR="00AC41DA" w:rsidRDefault="00AC41DA">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21D62" w14:textId="484EB803" w:rsidR="00AC41DA" w:rsidRDefault="00AC41DA">
    <w:pPr>
      <w:pStyle w:val="af1"/>
      <w:jc w:val="center"/>
    </w:pPr>
  </w:p>
  <w:p w14:paraId="0EF62F59" w14:textId="77777777" w:rsidR="00333374" w:rsidRDefault="00333374">
    <w:pPr>
      <w:pStyle w:val="af1"/>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290690"/>
      <w:docPartObj>
        <w:docPartGallery w:val="Page Numbers (Top of Page)"/>
        <w:docPartUnique/>
      </w:docPartObj>
    </w:sdtPr>
    <w:sdtEndPr>
      <w:rPr>
        <w:sz w:val="28"/>
        <w:szCs w:val="28"/>
      </w:rPr>
    </w:sdtEndPr>
    <w:sdtContent>
      <w:p w14:paraId="11F69131" w14:textId="77777777" w:rsidR="00AC41DA" w:rsidRPr="009035FC" w:rsidRDefault="00AC41DA">
        <w:pPr>
          <w:pStyle w:val="af1"/>
          <w:jc w:val="center"/>
          <w:rPr>
            <w:sz w:val="28"/>
            <w:szCs w:val="28"/>
          </w:rPr>
        </w:pPr>
        <w:r w:rsidRPr="009035FC">
          <w:rPr>
            <w:rFonts w:ascii="PT Astra Serif" w:hAnsi="PT Astra Serif"/>
            <w:sz w:val="28"/>
            <w:szCs w:val="28"/>
          </w:rPr>
          <w:fldChar w:fldCharType="begin"/>
        </w:r>
        <w:r w:rsidRPr="009035FC">
          <w:rPr>
            <w:rFonts w:ascii="PT Astra Serif" w:hAnsi="PT Astra Serif"/>
            <w:sz w:val="28"/>
            <w:szCs w:val="28"/>
          </w:rPr>
          <w:instrText>PAGE   \* MERGEFORMAT</w:instrText>
        </w:r>
        <w:r w:rsidRPr="009035FC">
          <w:rPr>
            <w:rFonts w:ascii="PT Astra Serif" w:hAnsi="PT Astra Serif"/>
            <w:sz w:val="28"/>
            <w:szCs w:val="28"/>
          </w:rPr>
          <w:fldChar w:fldCharType="separate"/>
        </w:r>
        <w:r w:rsidR="003778BD">
          <w:rPr>
            <w:rFonts w:ascii="PT Astra Serif" w:hAnsi="PT Astra Serif"/>
            <w:noProof/>
            <w:sz w:val="28"/>
            <w:szCs w:val="28"/>
          </w:rPr>
          <w:t>2</w:t>
        </w:r>
        <w:r w:rsidRPr="009035FC">
          <w:rPr>
            <w:rFonts w:ascii="PT Astra Serif" w:hAnsi="PT Astra Serif"/>
            <w:sz w:val="28"/>
            <w:szCs w:val="28"/>
          </w:rPr>
          <w:fldChar w:fldCharType="end"/>
        </w:r>
      </w:p>
    </w:sdtContent>
  </w:sdt>
  <w:p w14:paraId="3B2CC610" w14:textId="77777777" w:rsidR="00AC41DA" w:rsidRDefault="00AC41D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3434222"/>
    <w:multiLevelType w:val="hybridMultilevel"/>
    <w:tmpl w:val="1F7E7AB6"/>
    <w:lvl w:ilvl="0" w:tplc="C4DA90C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97D31"/>
    <w:rsid w:val="000A04A0"/>
    <w:rsid w:val="000D05A0"/>
    <w:rsid w:val="000E6231"/>
    <w:rsid w:val="000F03B2"/>
    <w:rsid w:val="000F1693"/>
    <w:rsid w:val="00115CE3"/>
    <w:rsid w:val="0011670F"/>
    <w:rsid w:val="00140632"/>
    <w:rsid w:val="0016136D"/>
    <w:rsid w:val="00174B1C"/>
    <w:rsid w:val="00174BF8"/>
    <w:rsid w:val="001A5FBD"/>
    <w:rsid w:val="001C32A8"/>
    <w:rsid w:val="001C7CE2"/>
    <w:rsid w:val="001E38A2"/>
    <w:rsid w:val="001E53E5"/>
    <w:rsid w:val="002013D6"/>
    <w:rsid w:val="0021412F"/>
    <w:rsid w:val="002147F8"/>
    <w:rsid w:val="002210FE"/>
    <w:rsid w:val="0023031C"/>
    <w:rsid w:val="00236560"/>
    <w:rsid w:val="00260B37"/>
    <w:rsid w:val="00270C3B"/>
    <w:rsid w:val="0029782A"/>
    <w:rsid w:val="0029794D"/>
    <w:rsid w:val="002A16C1"/>
    <w:rsid w:val="002B4FD2"/>
    <w:rsid w:val="002E54BE"/>
    <w:rsid w:val="00322635"/>
    <w:rsid w:val="00333374"/>
    <w:rsid w:val="00347FA8"/>
    <w:rsid w:val="0036296D"/>
    <w:rsid w:val="003778BD"/>
    <w:rsid w:val="003A2384"/>
    <w:rsid w:val="003A6912"/>
    <w:rsid w:val="003C3A0B"/>
    <w:rsid w:val="003D216B"/>
    <w:rsid w:val="003D2C01"/>
    <w:rsid w:val="003D6821"/>
    <w:rsid w:val="0043496E"/>
    <w:rsid w:val="00440D67"/>
    <w:rsid w:val="0048387B"/>
    <w:rsid w:val="00495DF4"/>
    <w:rsid w:val="004964FF"/>
    <w:rsid w:val="004A3E4D"/>
    <w:rsid w:val="004A7642"/>
    <w:rsid w:val="004B3A7E"/>
    <w:rsid w:val="004C53CF"/>
    <w:rsid w:val="004C74A2"/>
    <w:rsid w:val="00527B97"/>
    <w:rsid w:val="00547CAD"/>
    <w:rsid w:val="00586189"/>
    <w:rsid w:val="005B2800"/>
    <w:rsid w:val="005B3753"/>
    <w:rsid w:val="005C6B9A"/>
    <w:rsid w:val="005E047B"/>
    <w:rsid w:val="005E542D"/>
    <w:rsid w:val="005F6D36"/>
    <w:rsid w:val="005F7562"/>
    <w:rsid w:val="005F7DEF"/>
    <w:rsid w:val="00610226"/>
    <w:rsid w:val="006315FB"/>
    <w:rsid w:val="00631C5C"/>
    <w:rsid w:val="00694455"/>
    <w:rsid w:val="006F2075"/>
    <w:rsid w:val="00706CCB"/>
    <w:rsid w:val="007112E3"/>
    <w:rsid w:val="007143EE"/>
    <w:rsid w:val="00724E8F"/>
    <w:rsid w:val="00735804"/>
    <w:rsid w:val="00750ABC"/>
    <w:rsid w:val="00751008"/>
    <w:rsid w:val="00776C8D"/>
    <w:rsid w:val="00791938"/>
    <w:rsid w:val="00796661"/>
    <w:rsid w:val="007C7E09"/>
    <w:rsid w:val="007F12CE"/>
    <w:rsid w:val="007F4F01"/>
    <w:rsid w:val="007F6038"/>
    <w:rsid w:val="00826211"/>
    <w:rsid w:val="0083223B"/>
    <w:rsid w:val="00886A38"/>
    <w:rsid w:val="008A06CE"/>
    <w:rsid w:val="008A457D"/>
    <w:rsid w:val="008F2E0C"/>
    <w:rsid w:val="009035FC"/>
    <w:rsid w:val="009110D2"/>
    <w:rsid w:val="009217E9"/>
    <w:rsid w:val="00936B2C"/>
    <w:rsid w:val="009921C3"/>
    <w:rsid w:val="009A7968"/>
    <w:rsid w:val="00A24EB9"/>
    <w:rsid w:val="00A333F8"/>
    <w:rsid w:val="00A4144E"/>
    <w:rsid w:val="00AC1915"/>
    <w:rsid w:val="00AC41DA"/>
    <w:rsid w:val="00AC65F0"/>
    <w:rsid w:val="00AF1FBF"/>
    <w:rsid w:val="00B0593F"/>
    <w:rsid w:val="00B50F59"/>
    <w:rsid w:val="00B562C1"/>
    <w:rsid w:val="00B56586"/>
    <w:rsid w:val="00B63641"/>
    <w:rsid w:val="00BA1CFD"/>
    <w:rsid w:val="00BA4658"/>
    <w:rsid w:val="00BD2261"/>
    <w:rsid w:val="00C45BAC"/>
    <w:rsid w:val="00C850F0"/>
    <w:rsid w:val="00CC4111"/>
    <w:rsid w:val="00CF25B5"/>
    <w:rsid w:val="00CF3559"/>
    <w:rsid w:val="00D47BC7"/>
    <w:rsid w:val="00DE0146"/>
    <w:rsid w:val="00E03E77"/>
    <w:rsid w:val="00E06FAE"/>
    <w:rsid w:val="00E11B07"/>
    <w:rsid w:val="00E401E8"/>
    <w:rsid w:val="00E41E47"/>
    <w:rsid w:val="00E6505D"/>
    <w:rsid w:val="00E727C9"/>
    <w:rsid w:val="00F63BDF"/>
    <w:rsid w:val="00F737E5"/>
    <w:rsid w:val="00F805BB"/>
    <w:rsid w:val="00F825D0"/>
    <w:rsid w:val="00F91909"/>
    <w:rsid w:val="00F96022"/>
    <w:rsid w:val="00FC4E37"/>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5F6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C8D"/>
    <w:rPr>
      <w:sz w:val="28"/>
      <w:szCs w:val="24"/>
      <w:lang w:eastAsia="zh-CN"/>
    </w:rPr>
  </w:style>
  <w:style w:type="character" w:customStyle="1" w:styleId="20">
    <w:name w:val="Заголовок 2 Знак"/>
    <w:basedOn w:val="a0"/>
    <w:link w:val="2"/>
    <w:rsid w:val="00776C8D"/>
    <w:rPr>
      <w:sz w:val="36"/>
      <w:szCs w:val="24"/>
      <w:lang w:eastAsia="zh-CN"/>
    </w:rPr>
  </w:style>
  <w:style w:type="character" w:customStyle="1" w:styleId="30">
    <w:name w:val="Заголовок 3 Знак"/>
    <w:basedOn w:val="a0"/>
    <w:link w:val="3"/>
    <w:rsid w:val="00776C8D"/>
    <w:rPr>
      <w:sz w:val="28"/>
      <w:szCs w:val="24"/>
      <w:lang w:eastAsia="zh-CN"/>
    </w:rPr>
  </w:style>
  <w:style w:type="character" w:customStyle="1" w:styleId="40">
    <w:name w:val="Заголовок 4 Знак"/>
    <w:basedOn w:val="a0"/>
    <w:link w:val="4"/>
    <w:rsid w:val="00776C8D"/>
    <w:rPr>
      <w:sz w:val="32"/>
      <w:szCs w:val="24"/>
      <w:lang w:eastAsia="zh-CN"/>
    </w:rPr>
  </w:style>
  <w:style w:type="character" w:customStyle="1" w:styleId="50">
    <w:name w:val="Заголовок 5 Знак"/>
    <w:basedOn w:val="a0"/>
    <w:link w:val="5"/>
    <w:rsid w:val="00776C8D"/>
    <w:rPr>
      <w:b/>
      <w:bCs/>
      <w:sz w:val="28"/>
      <w:szCs w:val="24"/>
      <w:lang w:eastAsia="zh-CN"/>
    </w:rPr>
  </w:style>
  <w:style w:type="character" w:customStyle="1" w:styleId="60">
    <w:name w:val="Заголовок 6 Знак"/>
    <w:basedOn w:val="a0"/>
    <w:link w:val="6"/>
    <w:rsid w:val="00776C8D"/>
    <w:rPr>
      <w:sz w:val="28"/>
      <w:szCs w:val="24"/>
      <w:lang w:eastAsia="zh-CN"/>
    </w:rPr>
  </w:style>
  <w:style w:type="character" w:customStyle="1" w:styleId="70">
    <w:name w:val="Заголовок 7 Знак"/>
    <w:basedOn w:val="a0"/>
    <w:link w:val="7"/>
    <w:rsid w:val="00776C8D"/>
    <w:rPr>
      <w:b/>
      <w:bCs/>
      <w:sz w:val="28"/>
      <w:szCs w:val="24"/>
      <w:lang w:eastAsia="zh-CN"/>
    </w:rPr>
  </w:style>
  <w:style w:type="character" w:customStyle="1" w:styleId="80">
    <w:name w:val="Заголовок 8 Знак"/>
    <w:basedOn w:val="a0"/>
    <w:link w:val="8"/>
    <w:rsid w:val="00776C8D"/>
    <w:rPr>
      <w:sz w:val="28"/>
      <w:szCs w:val="24"/>
      <w:lang w:eastAsia="zh-CN"/>
    </w:rPr>
  </w:style>
  <w:style w:type="character" w:customStyle="1" w:styleId="90">
    <w:name w:val="Заголовок 9 Знак"/>
    <w:basedOn w:val="a0"/>
    <w:link w:val="9"/>
    <w:rsid w:val="00776C8D"/>
    <w:rPr>
      <w:b/>
      <w:sz w:val="2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character" w:customStyle="1" w:styleId="ab">
    <w:name w:val="Основной текст Знак"/>
    <w:basedOn w:val="a0"/>
    <w:link w:val="aa"/>
    <w:rsid w:val="00776C8D"/>
    <w:rPr>
      <w:sz w:val="28"/>
      <w:szCs w:val="24"/>
      <w:lang w:eastAsia="zh-CN"/>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character" w:customStyle="1" w:styleId="af">
    <w:name w:val="Основной текст с отступом Знак"/>
    <w:basedOn w:val="a0"/>
    <w:link w:val="ae"/>
    <w:rsid w:val="00776C8D"/>
    <w:rPr>
      <w:sz w:val="32"/>
      <w:szCs w:val="24"/>
      <w:lang w:eastAsia="zh-CN"/>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character" w:customStyle="1" w:styleId="af2">
    <w:name w:val="Верхний колонтитул Знак"/>
    <w:link w:val="af1"/>
    <w:uiPriority w:val="99"/>
    <w:rsid w:val="00010179"/>
    <w:rPr>
      <w:sz w:val="24"/>
      <w:szCs w:val="24"/>
      <w:lang w:eastAsia="zh-CN"/>
    </w:rPr>
  </w:style>
  <w:style w:type="paragraph" w:styleId="af3">
    <w:name w:val="footer"/>
    <w:basedOn w:val="a"/>
    <w:link w:val="af4"/>
  </w:style>
  <w:style w:type="character" w:customStyle="1" w:styleId="af4">
    <w:name w:val="Нижний колонтитул Знак"/>
    <w:basedOn w:val="a0"/>
    <w:link w:val="af3"/>
    <w:rsid w:val="00776C8D"/>
    <w:rPr>
      <w:sz w:val="24"/>
      <w:szCs w:val="24"/>
      <w:lang w:eastAsia="zh-CN"/>
    </w:rPr>
  </w:style>
  <w:style w:type="paragraph" w:styleId="af5">
    <w:name w:val="Balloon Text"/>
    <w:basedOn w:val="a"/>
    <w:link w:val="16"/>
    <w:rPr>
      <w:rFonts w:ascii="Tahoma" w:hAnsi="Tahoma" w:cs="Tahoma"/>
      <w:sz w:val="16"/>
      <w:szCs w:val="16"/>
    </w:rPr>
  </w:style>
  <w:style w:type="character" w:customStyle="1" w:styleId="16">
    <w:name w:val="Текст выноски Знак1"/>
    <w:basedOn w:val="a0"/>
    <w:link w:val="af5"/>
    <w:rsid w:val="00776C8D"/>
    <w:rPr>
      <w:rFonts w:ascii="Tahoma" w:hAnsi="Tahoma" w:cs="Tahoma"/>
      <w:sz w:val="16"/>
      <w:szCs w:val="16"/>
      <w:lang w:eastAsia="zh-CN"/>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character" w:customStyle="1" w:styleId="18">
    <w:name w:val="Тема примечания Знак1"/>
    <w:basedOn w:val="19"/>
    <w:link w:val="af6"/>
    <w:rsid w:val="00776C8D"/>
    <w:rPr>
      <w:b/>
      <w:bCs/>
      <w:lang w:eastAsia="zh-CN"/>
    </w:rPr>
  </w:style>
  <w:style w:type="character" w:customStyle="1" w:styleId="19">
    <w:name w:val="Текст примечания Знак1"/>
    <w:basedOn w:val="a0"/>
    <w:link w:val="af7"/>
    <w:uiPriority w:val="99"/>
    <w:semiHidden/>
    <w:rsid w:val="00776C8D"/>
    <w:rPr>
      <w:lang w:eastAsia="zh-CN"/>
    </w:rPr>
  </w:style>
  <w:style w:type="paragraph" w:styleId="af7">
    <w:name w:val="annotation text"/>
    <w:basedOn w:val="a"/>
    <w:link w:val="19"/>
    <w:uiPriority w:val="99"/>
    <w:semiHidden/>
    <w:unhideWhenUsed/>
    <w:rsid w:val="00776C8D"/>
    <w:rPr>
      <w:sz w:val="20"/>
      <w:szCs w:val="20"/>
    </w:rPr>
  </w:style>
  <w:style w:type="paragraph" w:styleId="af8">
    <w:name w:val="Revision"/>
    <w:pPr>
      <w:suppressAutoHyphens/>
    </w:pPr>
    <w:rPr>
      <w:sz w:val="24"/>
      <w:szCs w:val="24"/>
      <w:lang w:eastAsia="zh-CN"/>
    </w:rPr>
  </w:style>
  <w:style w:type="paragraph" w:customStyle="1" w:styleId="1a">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b">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1"/>
    <w:basedOn w:val="a"/>
    <w:next w:val="aa"/>
    <w:rsid w:val="00776C8D"/>
    <w:pPr>
      <w:keepNext/>
      <w:spacing w:before="240" w:after="120"/>
    </w:pPr>
    <w:rPr>
      <w:rFonts w:ascii="Liberation Sans" w:eastAsia="Microsoft YaHei" w:hAnsi="Liberation Sans" w:cs="Mangal"/>
      <w:sz w:val="28"/>
      <w:szCs w:val="28"/>
    </w:rPr>
  </w:style>
  <w:style w:type="character" w:customStyle="1" w:styleId="aff0">
    <w:name w:val="Текст сноски Знак"/>
    <w:basedOn w:val="a0"/>
    <w:link w:val="aff1"/>
    <w:uiPriority w:val="99"/>
    <w:semiHidden/>
    <w:rsid w:val="00776C8D"/>
    <w:rPr>
      <w:lang w:eastAsia="zh-CN"/>
    </w:rPr>
  </w:style>
  <w:style w:type="paragraph" w:styleId="aff1">
    <w:name w:val="footnote text"/>
    <w:basedOn w:val="a"/>
    <w:link w:val="aff0"/>
    <w:uiPriority w:val="99"/>
    <w:semiHidden/>
    <w:unhideWhenUsed/>
    <w:rsid w:val="00776C8D"/>
    <w:rPr>
      <w:sz w:val="20"/>
      <w:szCs w:val="20"/>
    </w:rPr>
  </w:style>
  <w:style w:type="table" w:customStyle="1" w:styleId="1d">
    <w:name w:val="Сетка таблицы1"/>
    <w:basedOn w:val="a1"/>
    <w:next w:val="aff"/>
    <w:rsid w:val="0077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Текст2"/>
    <w:basedOn w:val="a"/>
    <w:rsid w:val="00776C8D"/>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C8D"/>
    <w:rPr>
      <w:sz w:val="28"/>
      <w:szCs w:val="24"/>
      <w:lang w:eastAsia="zh-CN"/>
    </w:rPr>
  </w:style>
  <w:style w:type="character" w:customStyle="1" w:styleId="20">
    <w:name w:val="Заголовок 2 Знак"/>
    <w:basedOn w:val="a0"/>
    <w:link w:val="2"/>
    <w:rsid w:val="00776C8D"/>
    <w:rPr>
      <w:sz w:val="36"/>
      <w:szCs w:val="24"/>
      <w:lang w:eastAsia="zh-CN"/>
    </w:rPr>
  </w:style>
  <w:style w:type="character" w:customStyle="1" w:styleId="30">
    <w:name w:val="Заголовок 3 Знак"/>
    <w:basedOn w:val="a0"/>
    <w:link w:val="3"/>
    <w:rsid w:val="00776C8D"/>
    <w:rPr>
      <w:sz w:val="28"/>
      <w:szCs w:val="24"/>
      <w:lang w:eastAsia="zh-CN"/>
    </w:rPr>
  </w:style>
  <w:style w:type="character" w:customStyle="1" w:styleId="40">
    <w:name w:val="Заголовок 4 Знак"/>
    <w:basedOn w:val="a0"/>
    <w:link w:val="4"/>
    <w:rsid w:val="00776C8D"/>
    <w:rPr>
      <w:sz w:val="32"/>
      <w:szCs w:val="24"/>
      <w:lang w:eastAsia="zh-CN"/>
    </w:rPr>
  </w:style>
  <w:style w:type="character" w:customStyle="1" w:styleId="50">
    <w:name w:val="Заголовок 5 Знак"/>
    <w:basedOn w:val="a0"/>
    <w:link w:val="5"/>
    <w:rsid w:val="00776C8D"/>
    <w:rPr>
      <w:b/>
      <w:bCs/>
      <w:sz w:val="28"/>
      <w:szCs w:val="24"/>
      <w:lang w:eastAsia="zh-CN"/>
    </w:rPr>
  </w:style>
  <w:style w:type="character" w:customStyle="1" w:styleId="60">
    <w:name w:val="Заголовок 6 Знак"/>
    <w:basedOn w:val="a0"/>
    <w:link w:val="6"/>
    <w:rsid w:val="00776C8D"/>
    <w:rPr>
      <w:sz w:val="28"/>
      <w:szCs w:val="24"/>
      <w:lang w:eastAsia="zh-CN"/>
    </w:rPr>
  </w:style>
  <w:style w:type="character" w:customStyle="1" w:styleId="70">
    <w:name w:val="Заголовок 7 Знак"/>
    <w:basedOn w:val="a0"/>
    <w:link w:val="7"/>
    <w:rsid w:val="00776C8D"/>
    <w:rPr>
      <w:b/>
      <w:bCs/>
      <w:sz w:val="28"/>
      <w:szCs w:val="24"/>
      <w:lang w:eastAsia="zh-CN"/>
    </w:rPr>
  </w:style>
  <w:style w:type="character" w:customStyle="1" w:styleId="80">
    <w:name w:val="Заголовок 8 Знак"/>
    <w:basedOn w:val="a0"/>
    <w:link w:val="8"/>
    <w:rsid w:val="00776C8D"/>
    <w:rPr>
      <w:sz w:val="28"/>
      <w:szCs w:val="24"/>
      <w:lang w:eastAsia="zh-CN"/>
    </w:rPr>
  </w:style>
  <w:style w:type="character" w:customStyle="1" w:styleId="90">
    <w:name w:val="Заголовок 9 Знак"/>
    <w:basedOn w:val="a0"/>
    <w:link w:val="9"/>
    <w:rsid w:val="00776C8D"/>
    <w:rPr>
      <w:b/>
      <w:sz w:val="2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character" w:customStyle="1" w:styleId="ab">
    <w:name w:val="Основной текст Знак"/>
    <w:basedOn w:val="a0"/>
    <w:link w:val="aa"/>
    <w:rsid w:val="00776C8D"/>
    <w:rPr>
      <w:sz w:val="28"/>
      <w:szCs w:val="24"/>
      <w:lang w:eastAsia="zh-CN"/>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character" w:customStyle="1" w:styleId="af">
    <w:name w:val="Основной текст с отступом Знак"/>
    <w:basedOn w:val="a0"/>
    <w:link w:val="ae"/>
    <w:rsid w:val="00776C8D"/>
    <w:rPr>
      <w:sz w:val="32"/>
      <w:szCs w:val="24"/>
      <w:lang w:eastAsia="zh-CN"/>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character" w:customStyle="1" w:styleId="af2">
    <w:name w:val="Верхний колонтитул Знак"/>
    <w:link w:val="af1"/>
    <w:uiPriority w:val="99"/>
    <w:rsid w:val="00010179"/>
    <w:rPr>
      <w:sz w:val="24"/>
      <w:szCs w:val="24"/>
      <w:lang w:eastAsia="zh-CN"/>
    </w:rPr>
  </w:style>
  <w:style w:type="paragraph" w:styleId="af3">
    <w:name w:val="footer"/>
    <w:basedOn w:val="a"/>
    <w:link w:val="af4"/>
  </w:style>
  <w:style w:type="character" w:customStyle="1" w:styleId="af4">
    <w:name w:val="Нижний колонтитул Знак"/>
    <w:basedOn w:val="a0"/>
    <w:link w:val="af3"/>
    <w:rsid w:val="00776C8D"/>
    <w:rPr>
      <w:sz w:val="24"/>
      <w:szCs w:val="24"/>
      <w:lang w:eastAsia="zh-CN"/>
    </w:rPr>
  </w:style>
  <w:style w:type="paragraph" w:styleId="af5">
    <w:name w:val="Balloon Text"/>
    <w:basedOn w:val="a"/>
    <w:link w:val="16"/>
    <w:rPr>
      <w:rFonts w:ascii="Tahoma" w:hAnsi="Tahoma" w:cs="Tahoma"/>
      <w:sz w:val="16"/>
      <w:szCs w:val="16"/>
    </w:rPr>
  </w:style>
  <w:style w:type="character" w:customStyle="1" w:styleId="16">
    <w:name w:val="Текст выноски Знак1"/>
    <w:basedOn w:val="a0"/>
    <w:link w:val="af5"/>
    <w:rsid w:val="00776C8D"/>
    <w:rPr>
      <w:rFonts w:ascii="Tahoma" w:hAnsi="Tahoma" w:cs="Tahoma"/>
      <w:sz w:val="16"/>
      <w:szCs w:val="16"/>
      <w:lang w:eastAsia="zh-CN"/>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character" w:customStyle="1" w:styleId="18">
    <w:name w:val="Тема примечания Знак1"/>
    <w:basedOn w:val="19"/>
    <w:link w:val="af6"/>
    <w:rsid w:val="00776C8D"/>
    <w:rPr>
      <w:b/>
      <w:bCs/>
      <w:lang w:eastAsia="zh-CN"/>
    </w:rPr>
  </w:style>
  <w:style w:type="character" w:customStyle="1" w:styleId="19">
    <w:name w:val="Текст примечания Знак1"/>
    <w:basedOn w:val="a0"/>
    <w:link w:val="af7"/>
    <w:uiPriority w:val="99"/>
    <w:semiHidden/>
    <w:rsid w:val="00776C8D"/>
    <w:rPr>
      <w:lang w:eastAsia="zh-CN"/>
    </w:rPr>
  </w:style>
  <w:style w:type="paragraph" w:styleId="af7">
    <w:name w:val="annotation text"/>
    <w:basedOn w:val="a"/>
    <w:link w:val="19"/>
    <w:uiPriority w:val="99"/>
    <w:semiHidden/>
    <w:unhideWhenUsed/>
    <w:rsid w:val="00776C8D"/>
    <w:rPr>
      <w:sz w:val="20"/>
      <w:szCs w:val="20"/>
    </w:rPr>
  </w:style>
  <w:style w:type="paragraph" w:styleId="af8">
    <w:name w:val="Revision"/>
    <w:pPr>
      <w:suppressAutoHyphens/>
    </w:pPr>
    <w:rPr>
      <w:sz w:val="24"/>
      <w:szCs w:val="24"/>
      <w:lang w:eastAsia="zh-CN"/>
    </w:rPr>
  </w:style>
  <w:style w:type="paragraph" w:customStyle="1" w:styleId="1a">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b">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1"/>
    <w:basedOn w:val="a"/>
    <w:next w:val="aa"/>
    <w:rsid w:val="00776C8D"/>
    <w:pPr>
      <w:keepNext/>
      <w:spacing w:before="240" w:after="120"/>
    </w:pPr>
    <w:rPr>
      <w:rFonts w:ascii="Liberation Sans" w:eastAsia="Microsoft YaHei" w:hAnsi="Liberation Sans" w:cs="Mangal"/>
      <w:sz w:val="28"/>
      <w:szCs w:val="28"/>
    </w:rPr>
  </w:style>
  <w:style w:type="character" w:customStyle="1" w:styleId="aff0">
    <w:name w:val="Текст сноски Знак"/>
    <w:basedOn w:val="a0"/>
    <w:link w:val="aff1"/>
    <w:uiPriority w:val="99"/>
    <w:semiHidden/>
    <w:rsid w:val="00776C8D"/>
    <w:rPr>
      <w:lang w:eastAsia="zh-CN"/>
    </w:rPr>
  </w:style>
  <w:style w:type="paragraph" w:styleId="aff1">
    <w:name w:val="footnote text"/>
    <w:basedOn w:val="a"/>
    <w:link w:val="aff0"/>
    <w:uiPriority w:val="99"/>
    <w:semiHidden/>
    <w:unhideWhenUsed/>
    <w:rsid w:val="00776C8D"/>
    <w:rPr>
      <w:sz w:val="20"/>
      <w:szCs w:val="20"/>
    </w:rPr>
  </w:style>
  <w:style w:type="table" w:customStyle="1" w:styleId="1d">
    <w:name w:val="Сетка таблицы1"/>
    <w:basedOn w:val="a1"/>
    <w:next w:val="aff"/>
    <w:rsid w:val="0077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Текст2"/>
    <w:basedOn w:val="a"/>
    <w:rsid w:val="00776C8D"/>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1119">
      <w:bodyDiv w:val="1"/>
      <w:marLeft w:val="0"/>
      <w:marRight w:val="0"/>
      <w:marTop w:val="0"/>
      <w:marBottom w:val="0"/>
      <w:divBdr>
        <w:top w:val="none" w:sz="0" w:space="0" w:color="auto"/>
        <w:left w:val="none" w:sz="0" w:space="0" w:color="auto"/>
        <w:bottom w:val="none" w:sz="0" w:space="0" w:color="auto"/>
        <w:right w:val="none" w:sz="0" w:space="0" w:color="auto"/>
      </w:divBdr>
    </w:div>
    <w:div w:id="302585124">
      <w:bodyDiv w:val="1"/>
      <w:marLeft w:val="0"/>
      <w:marRight w:val="0"/>
      <w:marTop w:val="0"/>
      <w:marBottom w:val="0"/>
      <w:divBdr>
        <w:top w:val="none" w:sz="0" w:space="0" w:color="auto"/>
        <w:left w:val="none" w:sz="0" w:space="0" w:color="auto"/>
        <w:bottom w:val="none" w:sz="0" w:space="0" w:color="auto"/>
        <w:right w:val="none" w:sz="0" w:space="0" w:color="auto"/>
      </w:divBdr>
    </w:div>
    <w:div w:id="1038043987">
      <w:bodyDiv w:val="1"/>
      <w:marLeft w:val="0"/>
      <w:marRight w:val="0"/>
      <w:marTop w:val="0"/>
      <w:marBottom w:val="0"/>
      <w:divBdr>
        <w:top w:val="none" w:sz="0" w:space="0" w:color="auto"/>
        <w:left w:val="none" w:sz="0" w:space="0" w:color="auto"/>
        <w:bottom w:val="none" w:sz="0" w:space="0" w:color="auto"/>
        <w:right w:val="none" w:sz="0" w:space="0" w:color="auto"/>
      </w:divBdr>
    </w:div>
    <w:div w:id="1058557429">
      <w:bodyDiv w:val="1"/>
      <w:marLeft w:val="0"/>
      <w:marRight w:val="0"/>
      <w:marTop w:val="0"/>
      <w:marBottom w:val="0"/>
      <w:divBdr>
        <w:top w:val="none" w:sz="0" w:space="0" w:color="auto"/>
        <w:left w:val="none" w:sz="0" w:space="0" w:color="auto"/>
        <w:bottom w:val="none" w:sz="0" w:space="0" w:color="auto"/>
        <w:right w:val="none" w:sz="0" w:space="0" w:color="auto"/>
      </w:divBdr>
    </w:div>
    <w:div w:id="1154879905">
      <w:bodyDiv w:val="1"/>
      <w:marLeft w:val="0"/>
      <w:marRight w:val="0"/>
      <w:marTop w:val="0"/>
      <w:marBottom w:val="0"/>
      <w:divBdr>
        <w:top w:val="none" w:sz="0" w:space="0" w:color="auto"/>
        <w:left w:val="none" w:sz="0" w:space="0" w:color="auto"/>
        <w:bottom w:val="none" w:sz="0" w:space="0" w:color="auto"/>
        <w:right w:val="none" w:sz="0" w:space="0" w:color="auto"/>
      </w:divBdr>
    </w:div>
    <w:div w:id="1557353548">
      <w:bodyDiv w:val="1"/>
      <w:marLeft w:val="0"/>
      <w:marRight w:val="0"/>
      <w:marTop w:val="0"/>
      <w:marBottom w:val="0"/>
      <w:divBdr>
        <w:top w:val="none" w:sz="0" w:space="0" w:color="auto"/>
        <w:left w:val="none" w:sz="0" w:space="0" w:color="auto"/>
        <w:bottom w:val="none" w:sz="0" w:space="0" w:color="auto"/>
        <w:right w:val="none" w:sz="0" w:space="0" w:color="auto"/>
      </w:divBdr>
    </w:div>
    <w:div w:id="1882863946">
      <w:bodyDiv w:val="1"/>
      <w:marLeft w:val="0"/>
      <w:marRight w:val="0"/>
      <w:marTop w:val="0"/>
      <w:marBottom w:val="0"/>
      <w:divBdr>
        <w:top w:val="none" w:sz="0" w:space="0" w:color="auto"/>
        <w:left w:val="none" w:sz="0" w:space="0" w:color="auto"/>
        <w:bottom w:val="none" w:sz="0" w:space="0" w:color="auto"/>
        <w:right w:val="none" w:sz="0" w:space="0" w:color="auto"/>
      </w:divBdr>
    </w:div>
    <w:div w:id="1926450907">
      <w:bodyDiv w:val="1"/>
      <w:marLeft w:val="0"/>
      <w:marRight w:val="0"/>
      <w:marTop w:val="0"/>
      <w:marBottom w:val="0"/>
      <w:divBdr>
        <w:top w:val="none" w:sz="0" w:space="0" w:color="auto"/>
        <w:left w:val="none" w:sz="0" w:space="0" w:color="auto"/>
        <w:bottom w:val="none" w:sz="0" w:space="0" w:color="auto"/>
        <w:right w:val="none" w:sz="0" w:space="0" w:color="auto"/>
      </w:divBdr>
    </w:div>
    <w:div w:id="200808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E6B9ED2C83C3D8A6C073649C3E1ACAA6B126AE3CAD708B25C66834108MBf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8DEE470313B7B2A64D1C332F1CD87485D219D48A9ED33366954E0BD1F7747213CAF16C347SFY7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E28A5-CC50-458F-A98C-94C8EC75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33</Pages>
  <Words>10176</Words>
  <Characters>58006</Characters>
  <Application>Microsoft Office Word</Application>
  <DocSecurity>4</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Адм4</cp:lastModifiedBy>
  <cp:revision>2</cp:revision>
  <cp:lastPrinted>2024-08-13T06:09:00Z</cp:lastPrinted>
  <dcterms:created xsi:type="dcterms:W3CDTF">2024-08-13T15:10:00Z</dcterms:created>
  <dcterms:modified xsi:type="dcterms:W3CDTF">2024-08-13T15:10:00Z</dcterms:modified>
</cp:coreProperties>
</file>